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025" w:rsidRDefault="00F67025" w:rsidP="00F67025">
      <w:pPr>
        <w:spacing w:after="0"/>
        <w:jc w:val="center"/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</w:pPr>
      <w:r w:rsidRPr="004F6DE0"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 xml:space="preserve">ПЛАН ПОДГОТОВКИ И ПРОВЕДЕНИЯ </w:t>
      </w:r>
    </w:p>
    <w:p w:rsidR="00F67025" w:rsidRPr="004F6DE0" w:rsidRDefault="00F67025" w:rsidP="00F67025">
      <w:pPr>
        <w:spacing w:after="0"/>
        <w:jc w:val="center"/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</w:pPr>
      <w:r w:rsidRPr="004F6DE0">
        <w:rPr>
          <w:rFonts w:ascii="Times New Roman" w:eastAsia="Times" w:hAnsi="Times New Roman"/>
          <w:b/>
          <w:color w:val="002060"/>
          <w:sz w:val="24"/>
          <w:szCs w:val="24"/>
          <w:lang w:val="en-US" w:eastAsia="ru-RU"/>
        </w:rPr>
        <w:t>V</w:t>
      </w:r>
      <w:r>
        <w:rPr>
          <w:rFonts w:ascii="Times New Roman" w:eastAsia="Times" w:hAnsi="Times New Roman"/>
          <w:b/>
          <w:color w:val="002060"/>
          <w:sz w:val="24"/>
          <w:szCs w:val="24"/>
          <w:lang w:val="en-US" w:eastAsia="ru-RU"/>
        </w:rPr>
        <w:t>I</w:t>
      </w:r>
      <w:r w:rsidR="009663E4">
        <w:rPr>
          <w:rFonts w:ascii="Times New Roman" w:eastAsia="Times" w:hAnsi="Times New Roman"/>
          <w:b/>
          <w:color w:val="002060"/>
          <w:sz w:val="24"/>
          <w:szCs w:val="24"/>
          <w:lang w:val="en-US" w:eastAsia="ru-RU"/>
        </w:rPr>
        <w:t>I</w:t>
      </w:r>
      <w:r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 xml:space="preserve"> </w:t>
      </w:r>
      <w:r w:rsidRPr="004F6DE0"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>РЕГИОНАЛЬНОГО ЧЕМПИОНАТА</w:t>
      </w:r>
    </w:p>
    <w:p w:rsidR="00F67025" w:rsidRPr="004F6DE0" w:rsidRDefault="00F67025" w:rsidP="00F67025">
      <w:pPr>
        <w:spacing w:after="0"/>
        <w:jc w:val="center"/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</w:pPr>
      <w:r w:rsidRPr="004F6DE0"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>«МОЛОДЫЕ ПРОФЕССИОНАЛЫ» (WORLDSKILLS RUSSIA)</w:t>
      </w:r>
    </w:p>
    <w:p w:rsidR="00F67025" w:rsidRPr="004F6DE0" w:rsidRDefault="00F67025" w:rsidP="00F67025">
      <w:pPr>
        <w:spacing w:after="0"/>
        <w:jc w:val="center"/>
        <w:rPr>
          <w:rFonts w:ascii="Times New Roman" w:hAnsi="Times New Roman"/>
          <w:b/>
          <w:bCs/>
          <w:color w:val="244061"/>
          <w:sz w:val="24"/>
          <w:szCs w:val="24"/>
        </w:rPr>
      </w:pPr>
      <w:r w:rsidRPr="004F6DE0"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>СМОЛЕНСКОЙ ОБЛАСТИ</w:t>
      </w:r>
      <w:r w:rsidRPr="004F6DE0">
        <w:rPr>
          <w:rFonts w:ascii="Times New Roman" w:hAnsi="Times New Roman"/>
          <w:b/>
          <w:bCs/>
          <w:color w:val="244061"/>
          <w:sz w:val="24"/>
          <w:szCs w:val="24"/>
        </w:rPr>
        <w:t xml:space="preserve"> </w:t>
      </w:r>
    </w:p>
    <w:p w:rsidR="00F67025" w:rsidRPr="004F6DE0" w:rsidRDefault="00F67025" w:rsidP="00F67025">
      <w:pPr>
        <w:spacing w:after="0"/>
        <w:jc w:val="center"/>
        <w:rPr>
          <w:rFonts w:ascii="Times New Roman" w:hAnsi="Times New Roman"/>
          <w:b/>
          <w:bCs/>
          <w:color w:val="244061"/>
          <w:sz w:val="24"/>
          <w:szCs w:val="24"/>
        </w:rPr>
      </w:pPr>
      <w:r>
        <w:rPr>
          <w:rFonts w:ascii="Times New Roman" w:hAnsi="Times New Roman"/>
          <w:b/>
          <w:bCs/>
          <w:color w:val="244061"/>
          <w:sz w:val="24"/>
          <w:szCs w:val="24"/>
        </w:rPr>
        <w:t xml:space="preserve">ПО КОМПЕТЕНЦИИ </w:t>
      </w:r>
      <w:r w:rsidRPr="00050E93">
        <w:rPr>
          <w:rFonts w:ascii="Times New Roman" w:hAnsi="Times New Roman"/>
          <w:b/>
          <w:bCs/>
          <w:color w:val="244061"/>
          <w:sz w:val="24"/>
          <w:szCs w:val="24"/>
        </w:rPr>
        <w:t>«</w:t>
      </w:r>
      <w:r w:rsidR="00E95C8A">
        <w:rPr>
          <w:rFonts w:ascii="Times New Roman" w:hAnsi="Times New Roman"/>
          <w:b/>
          <w:bCs/>
          <w:color w:val="244061"/>
          <w:sz w:val="24"/>
          <w:szCs w:val="24"/>
        </w:rPr>
        <w:t>Сантехника и отопление</w:t>
      </w:r>
      <w:r w:rsidRPr="00050E93">
        <w:rPr>
          <w:rFonts w:ascii="Times New Roman" w:hAnsi="Times New Roman"/>
          <w:b/>
          <w:bCs/>
          <w:color w:val="244061"/>
          <w:sz w:val="24"/>
          <w:szCs w:val="24"/>
        </w:rPr>
        <w:t>»</w:t>
      </w:r>
      <w:r w:rsidR="00E95C8A">
        <w:rPr>
          <w:rFonts w:ascii="Times New Roman" w:hAnsi="Times New Roman"/>
          <w:b/>
          <w:bCs/>
          <w:color w:val="244061"/>
          <w:sz w:val="24"/>
          <w:szCs w:val="24"/>
        </w:rPr>
        <w:t>"Навыки мудрых 50+"</w:t>
      </w:r>
    </w:p>
    <w:p w:rsidR="00F67025" w:rsidRPr="008B354F" w:rsidRDefault="00845AB5" w:rsidP="00F67025">
      <w:pPr>
        <w:spacing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28 февраля-04 марта</w:t>
      </w:r>
      <w:r w:rsidR="00F67025" w:rsidRPr="008B354F">
        <w:rPr>
          <w:rFonts w:ascii="Times New Roman" w:hAnsi="Times New Roman"/>
          <w:b/>
          <w:bCs/>
          <w:color w:val="FF0000"/>
          <w:sz w:val="28"/>
          <w:szCs w:val="28"/>
        </w:rPr>
        <w:t xml:space="preserve"> 202</w:t>
      </w:r>
      <w:r w:rsidR="009663E4">
        <w:rPr>
          <w:rFonts w:ascii="Times New Roman" w:hAnsi="Times New Roman"/>
          <w:b/>
          <w:bCs/>
          <w:color w:val="FF0000"/>
          <w:sz w:val="28"/>
          <w:szCs w:val="28"/>
        </w:rPr>
        <w:t>2</w:t>
      </w:r>
      <w:r w:rsidR="00E41924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bookmarkStart w:id="0" w:name="_GoBack"/>
      <w:bookmarkEnd w:id="0"/>
      <w:r w:rsidR="00F67025" w:rsidRPr="008B354F">
        <w:rPr>
          <w:rFonts w:ascii="Times New Roman" w:hAnsi="Times New Roman"/>
          <w:b/>
          <w:bCs/>
          <w:color w:val="FF0000"/>
          <w:sz w:val="28"/>
          <w:szCs w:val="28"/>
        </w:rPr>
        <w:t>ГОДА</w:t>
      </w:r>
    </w:p>
    <w:p w:rsidR="00F67025" w:rsidRPr="00017217" w:rsidRDefault="00F67025" w:rsidP="00F67025">
      <w:pPr>
        <w:spacing w:after="0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F67025" w:rsidRPr="00F67025" w:rsidRDefault="00F67025" w:rsidP="00F67025">
      <w:pPr>
        <w:spacing w:after="0"/>
        <w:jc w:val="both"/>
        <w:rPr>
          <w:rFonts w:ascii="Times New Roman" w:hAnsi="Times New Roman"/>
          <w:b/>
          <w:bCs/>
          <w:iCs/>
          <w:color w:val="323E4F"/>
          <w:sz w:val="28"/>
          <w:szCs w:val="28"/>
        </w:rPr>
      </w:pPr>
      <w:r w:rsidRPr="00F67025">
        <w:rPr>
          <w:rFonts w:ascii="Times New Roman" w:hAnsi="Times New Roman"/>
          <w:b/>
          <w:bCs/>
          <w:iCs/>
          <w:color w:val="323E4F"/>
          <w:sz w:val="28"/>
          <w:szCs w:val="28"/>
        </w:rPr>
        <w:t>Площадка проведения:</w:t>
      </w:r>
    </w:p>
    <w:p w:rsidR="00F67025" w:rsidRPr="00B34A2A" w:rsidRDefault="00F67025" w:rsidP="00F67025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i/>
          <w:iCs/>
          <w:color w:val="244061"/>
          <w:sz w:val="28"/>
          <w:szCs w:val="28"/>
        </w:rPr>
        <w:t xml:space="preserve">                    </w:t>
      </w:r>
      <w:r w:rsidR="009663E4"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  <w:t>Площадка</w:t>
      </w:r>
      <w:r w:rsidR="008D61E7"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  <w:t>№3</w:t>
      </w:r>
      <w:r w:rsidR="00050E93"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  <w:t xml:space="preserve"> ОГБПОУ"Смоленский строительный колледж"</w:t>
      </w:r>
      <w:r w:rsidRPr="00B34A2A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F67025" w:rsidRPr="00017217" w:rsidRDefault="00F67025" w:rsidP="00F67025">
      <w:pPr>
        <w:jc w:val="right"/>
        <w:rPr>
          <w:rFonts w:ascii="Times New Roman" w:hAnsi="Times New Roman"/>
          <w:b/>
          <w:bCs/>
          <w:i/>
          <w:iCs/>
          <w:color w:val="244061"/>
          <w:sz w:val="28"/>
          <w:szCs w:val="28"/>
        </w:rPr>
      </w:pPr>
      <w:r w:rsidRPr="00050E93">
        <w:rPr>
          <w:rFonts w:ascii="Times New Roman" w:hAnsi="Times New Roman"/>
          <w:i/>
          <w:sz w:val="24"/>
          <w:szCs w:val="24"/>
        </w:rPr>
        <w:t xml:space="preserve">(г. Смоленск, ул. </w:t>
      </w:r>
      <w:proofErr w:type="spellStart"/>
      <w:r w:rsidR="00050E93">
        <w:rPr>
          <w:rFonts w:ascii="Times New Roman" w:hAnsi="Times New Roman"/>
          <w:i/>
          <w:sz w:val="24"/>
          <w:szCs w:val="24"/>
        </w:rPr>
        <w:t>Гарабурды</w:t>
      </w:r>
      <w:proofErr w:type="spellEnd"/>
      <w:r w:rsidRPr="00050E93">
        <w:rPr>
          <w:rFonts w:ascii="Times New Roman" w:hAnsi="Times New Roman"/>
          <w:i/>
          <w:sz w:val="24"/>
          <w:szCs w:val="24"/>
        </w:rPr>
        <w:t>, д.</w:t>
      </w:r>
      <w:r w:rsidR="00050E93">
        <w:rPr>
          <w:rFonts w:ascii="Times New Roman" w:hAnsi="Times New Roman"/>
          <w:i/>
          <w:sz w:val="24"/>
          <w:szCs w:val="24"/>
        </w:rPr>
        <w:t>17</w:t>
      </w:r>
      <w:r w:rsidRPr="00050E93">
        <w:rPr>
          <w:rFonts w:ascii="Times New Roman" w:hAnsi="Times New Roman"/>
          <w:i/>
          <w:sz w:val="24"/>
          <w:szCs w:val="24"/>
        </w:rPr>
        <w:t>)</w:t>
      </w:r>
    </w:p>
    <w:tbl>
      <w:tblPr>
        <w:tblW w:w="18046" w:type="dxa"/>
        <w:tblInd w:w="-60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1559"/>
        <w:gridCol w:w="5812"/>
        <w:gridCol w:w="284"/>
        <w:gridCol w:w="1678"/>
        <w:gridCol w:w="164"/>
        <w:gridCol w:w="3685"/>
        <w:gridCol w:w="4013"/>
      </w:tblGrid>
      <w:tr w:rsidR="00F67025" w:rsidTr="00DF6199">
        <w:trPr>
          <w:gridAfter w:val="2"/>
          <w:wAfter w:w="7698" w:type="dxa"/>
          <w:trHeight w:val="1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>День РЧ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>Время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5C784D"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>Описание</w:t>
            </w: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 xml:space="preserve"> мероприятий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>Место проведения</w:t>
            </w:r>
          </w:p>
        </w:tc>
      </w:tr>
      <w:tr w:rsidR="00F67025" w:rsidTr="00DF6199">
        <w:trPr>
          <w:gridAfter w:val="2"/>
          <w:wAfter w:w="7698" w:type="dxa"/>
          <w:trHeight w:val="143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F67025" w:rsidRDefault="00845AB5" w:rsidP="00DF61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>26</w:t>
            </w:r>
            <w:r w:rsidR="00F67025" w:rsidRPr="00F67025"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 xml:space="preserve"> февраля – СУББОТА</w:t>
            </w:r>
          </w:p>
        </w:tc>
      </w:tr>
      <w:tr w:rsidR="00F67025" w:rsidTr="00DF6199">
        <w:trPr>
          <w:gridAfter w:val="2"/>
          <w:wAfter w:w="7698" w:type="dxa"/>
          <w:trHeight w:val="143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08.00-19.00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конкурсной </w:t>
            </w:r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площадки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 проведению</w:t>
            </w:r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34A2A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="009663E4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Открытого регионального чемпионата «Молодые профессионалы» (</w:t>
            </w:r>
            <w:proofErr w:type="spellStart"/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>Russia</w:t>
            </w:r>
            <w:proofErr w:type="spellEnd"/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>) Смоленской 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9663E4" w:rsidRDefault="00F67025" w:rsidP="00DF619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  <w:p w:rsidR="00F67025" w:rsidRDefault="00F67025" w:rsidP="00DF61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</w:p>
        </w:tc>
      </w:tr>
      <w:tr w:rsidR="00F67025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BE5EE9" w:rsidRDefault="00F67025" w:rsidP="00DF6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оборудования компетенции на конкурсной площадке, согласно инфраструктурному листу и плану застройки площадки. Тестирование оборудования компетенции и устранение неполадок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</w:p>
        </w:tc>
      </w:tr>
      <w:tr w:rsidR="00F67025" w:rsidTr="00DF6199">
        <w:trPr>
          <w:gridAfter w:val="2"/>
          <w:wAfter w:w="7698" w:type="dxa"/>
          <w:trHeight w:val="504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F67025" w:rsidRDefault="00845AB5" w:rsidP="00DF61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>27</w:t>
            </w:r>
            <w:r w:rsidR="00F67025" w:rsidRPr="00F67025"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 xml:space="preserve"> февраля – ВОСКРЕСЕНЬЕ</w:t>
            </w:r>
          </w:p>
          <w:p w:rsidR="00F67025" w:rsidRPr="00017217" w:rsidRDefault="00F67025" w:rsidP="00DF6199">
            <w:pPr>
              <w:spacing w:after="0" w:line="240" w:lineRule="auto"/>
              <w:jc w:val="center"/>
              <w:rPr>
                <w:i/>
                <w:color w:val="984806"/>
                <w:sz w:val="28"/>
                <w:szCs w:val="28"/>
              </w:rPr>
            </w:pPr>
            <w:r w:rsidRPr="00F67025">
              <w:rPr>
                <w:rFonts w:ascii="Times New Roman" w:hAnsi="Times New Roman"/>
                <w:b/>
                <w:bCs/>
                <w:i/>
                <w:iCs/>
                <w:color w:val="FFFFFF"/>
                <w:sz w:val="28"/>
                <w:szCs w:val="28"/>
              </w:rPr>
              <w:t>«День экспертов»</w:t>
            </w:r>
          </w:p>
        </w:tc>
      </w:tr>
      <w:tr w:rsidR="008D61E7" w:rsidTr="00DF6199">
        <w:trPr>
          <w:gridAfter w:val="2"/>
          <w:wAfter w:w="7698" w:type="dxa"/>
          <w:trHeight w:val="143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1E7" w:rsidRPr="00017217" w:rsidRDefault="008D61E7" w:rsidP="00D742E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С-2</w:t>
            </w:r>
          </w:p>
          <w:p w:rsidR="008D61E7" w:rsidRDefault="008D61E7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Default="008D61E7" w:rsidP="00352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10.00-10.20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202DD8" w:rsidRDefault="008D61E7" w:rsidP="00352A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экспертов на конкурсной площадке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9663E4" w:rsidRDefault="008D61E7" w:rsidP="00D742E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  <w:p w:rsidR="008D61E7" w:rsidRPr="00E543F5" w:rsidRDefault="008D61E7" w:rsidP="00050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61E7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1E7" w:rsidRDefault="008D61E7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202DD8" w:rsidRDefault="008D61E7" w:rsidP="003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10.20-12.00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Default="008D61E7" w:rsidP="00352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294">
              <w:rPr>
                <w:rFonts w:ascii="Times New Roman" w:hAnsi="Times New Roman"/>
                <w:sz w:val="24"/>
                <w:szCs w:val="24"/>
              </w:rPr>
              <w:t>Предчемпионатное</w:t>
            </w:r>
            <w:proofErr w:type="spellEnd"/>
            <w:r w:rsidRPr="00540294">
              <w:rPr>
                <w:rFonts w:ascii="Times New Roman" w:hAnsi="Times New Roman"/>
                <w:sz w:val="24"/>
                <w:szCs w:val="24"/>
              </w:rPr>
              <w:t xml:space="preserve"> обучение экспертов.</w:t>
            </w:r>
          </w:p>
          <w:p w:rsidR="008D61E7" w:rsidRPr="00202DD8" w:rsidRDefault="008D61E7" w:rsidP="00352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экспертов с регламентирующими документами Чемпионата </w:t>
            </w:r>
            <w:r w:rsidRPr="008153C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стандарты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WSR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Регламент, Кодекс этики), планом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SMP</w:t>
            </w:r>
            <w:r>
              <w:rPr>
                <w:rFonts w:ascii="Times New Roman" w:hAnsi="Times New Roman"/>
                <w:sz w:val="24"/>
                <w:szCs w:val="24"/>
              </w:rPr>
              <w:t>, конкурсной площадкой.  Обучение экспертов. Вводный инструктаж экспертов по ОТ и ТБ.</w:t>
            </w:r>
            <w:r w:rsidRPr="00F67025">
              <w:rPr>
                <w:rFonts w:ascii="Times New Roman" w:hAnsi="Times New Roman"/>
                <w:color w:val="222A35"/>
                <w:sz w:val="24"/>
                <w:szCs w:val="24"/>
              </w:rPr>
              <w:t xml:space="preserve"> Профильное обучение на площадке компетенции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E7" w:rsidRPr="00E543F5" w:rsidRDefault="008D61E7" w:rsidP="00DF6199">
            <w:pPr>
              <w:jc w:val="center"/>
              <w:rPr>
                <w:rFonts w:ascii="Times New Roman" w:hAnsi="Times New Roman"/>
              </w:rPr>
            </w:pPr>
          </w:p>
        </w:tc>
      </w:tr>
      <w:tr w:rsidR="008D61E7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1E7" w:rsidRDefault="008D61E7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202DD8" w:rsidRDefault="008D61E7" w:rsidP="00352A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202DD8" w:rsidRDefault="008D61E7" w:rsidP="00352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Организационное совещание экспертов по компетенции.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Внесение </w:t>
            </w:r>
            <w:r w:rsidRPr="00A95D53">
              <w:rPr>
                <w:rFonts w:ascii="Times New Roman" w:hAnsi="Times New Roman"/>
                <w:sz w:val="24"/>
                <w:szCs w:val="24"/>
                <w:lang w:eastAsia="ru-RU"/>
              </w:rPr>
              <w:t>30%-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 </w:t>
            </w:r>
            <w:r w:rsidRPr="00A95D53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 при необходимости) в конкурсное задание</w:t>
            </w:r>
            <w:r w:rsidRPr="00A95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окончательных аспектов критериев оценки</w:t>
            </w:r>
            <w:r w:rsidRPr="00A95D53">
              <w:rPr>
                <w:rFonts w:ascii="Times New Roman" w:hAnsi="Times New Roman"/>
                <w:sz w:val="24"/>
                <w:szCs w:val="24"/>
                <w:lang w:eastAsia="ru-RU"/>
              </w:rPr>
              <w:t>. Распределение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экспертных и судейских</w:t>
            </w:r>
            <w:r w:rsidRPr="00A95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Оформление и подписание протоколов чемпионата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E7" w:rsidRPr="00E543F5" w:rsidRDefault="008D61E7" w:rsidP="00DF61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61E7" w:rsidTr="00A0278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1E7" w:rsidRDefault="008D61E7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5F71F2" w:rsidRDefault="008D61E7" w:rsidP="003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1F2">
              <w:rPr>
                <w:rFonts w:ascii="Times New Roman" w:hAnsi="Times New Roman"/>
                <w:sz w:val="24"/>
                <w:szCs w:val="24"/>
                <w:lang w:eastAsia="ru-RU"/>
              </w:rPr>
              <w:t>13.00-13.30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5F71F2" w:rsidRDefault="008D61E7" w:rsidP="003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1F2">
              <w:rPr>
                <w:rFonts w:ascii="Times New Roman" w:hAnsi="Times New Roman"/>
                <w:sz w:val="24"/>
                <w:szCs w:val="24"/>
                <w:lang w:eastAsia="ru-RU"/>
              </w:rPr>
              <w:t>Перерыв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1E7" w:rsidRDefault="008D61E7" w:rsidP="00DF6199">
            <w:pPr>
              <w:spacing w:after="0"/>
            </w:pPr>
          </w:p>
        </w:tc>
      </w:tr>
      <w:tr w:rsidR="008D61E7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1E7" w:rsidRDefault="008D61E7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Default="008D61E7" w:rsidP="003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Default="008D61E7" w:rsidP="00352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2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Внесение критериев оценки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систему сквозного мониторинга CIS, блокировка схемы оценок.</w:t>
            </w:r>
            <w:r w:rsidRPr="006C42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Подготовка и печать конкурсной документации.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Подготовка </w:t>
            </w:r>
            <w:r w:rsidRPr="00F2032C">
              <w:rPr>
                <w:rFonts w:ascii="Times New Roman" w:hAnsi="Times New Roman"/>
                <w:sz w:val="24"/>
                <w:szCs w:val="24"/>
                <w:lang w:eastAsia="ru-RU"/>
              </w:rPr>
              <w:t>конкурсных мест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20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Дооснащение площадок, внесение необходимых организационных корректив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1E7" w:rsidRDefault="008D61E7" w:rsidP="00DF6199">
            <w:pPr>
              <w:spacing w:after="0"/>
            </w:pPr>
          </w:p>
        </w:tc>
      </w:tr>
      <w:tr w:rsidR="008D61E7" w:rsidTr="00DF6199">
        <w:trPr>
          <w:gridAfter w:val="2"/>
          <w:wAfter w:w="7698" w:type="dxa"/>
          <w:trHeight w:val="841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F67025" w:rsidRDefault="008D61E7" w:rsidP="00DF61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lastRenderedPageBreak/>
              <w:t>28</w:t>
            </w: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>февраля</w:t>
            </w:r>
            <w:r w:rsidRPr="00F67025"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 xml:space="preserve"> – ПОНЕДЕЛЬНИК</w:t>
            </w:r>
          </w:p>
          <w:p w:rsidR="008D61E7" w:rsidRPr="00C62AFC" w:rsidRDefault="008D61E7" w:rsidP="00DF6199">
            <w:pPr>
              <w:spacing w:after="0"/>
              <w:jc w:val="center"/>
              <w:rPr>
                <w:i/>
                <w:color w:val="984806"/>
              </w:rPr>
            </w:pPr>
            <w:r w:rsidRPr="00F67025"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  <w:t>«День участников»</w:t>
            </w:r>
          </w:p>
        </w:tc>
      </w:tr>
      <w:tr w:rsidR="008D61E7" w:rsidTr="00DF6199">
        <w:trPr>
          <w:gridAfter w:val="2"/>
          <w:wAfter w:w="7698" w:type="dxa"/>
          <w:trHeight w:val="143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1E7" w:rsidRDefault="008D61E7" w:rsidP="00DF6199">
            <w:pPr>
              <w:spacing w:after="0" w:line="240" w:lineRule="auto"/>
            </w:pPr>
            <w:r w:rsidRPr="00D742E0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D742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D742E0" w:rsidRDefault="008D61E7" w:rsidP="00DF619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42E0">
              <w:rPr>
                <w:rFonts w:ascii="Times New Roman" w:eastAsia="Times New Roman" w:hAnsi="Times New Roman"/>
                <w:sz w:val="24"/>
              </w:rPr>
              <w:t>09.00-09.30</w:t>
            </w:r>
          </w:p>
          <w:p w:rsidR="008D61E7" w:rsidRPr="00D742E0" w:rsidRDefault="008D61E7" w:rsidP="00DF61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202DD8" w:rsidRDefault="008D61E7" w:rsidP="00DF6199">
            <w:pPr>
              <w:spacing w:after="0" w:line="240" w:lineRule="auto"/>
              <w:jc w:val="both"/>
            </w:pPr>
            <w:r w:rsidRPr="00A95D53">
              <w:rPr>
                <w:rFonts w:ascii="Times New Roman" w:hAnsi="Times New Roman"/>
                <w:sz w:val="24"/>
                <w:szCs w:val="24"/>
              </w:rPr>
              <w:t xml:space="preserve">Регистрация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экспертов </w:t>
            </w:r>
            <w:r w:rsidRPr="00A95D53">
              <w:rPr>
                <w:rFonts w:ascii="Times New Roman" w:hAnsi="Times New Roman"/>
                <w:sz w:val="24"/>
                <w:szCs w:val="24"/>
              </w:rPr>
              <w:t>на конкурсной площадке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1E7" w:rsidRDefault="008D61E7" w:rsidP="00DF6199">
            <w:pPr>
              <w:jc w:val="center"/>
            </w:pPr>
          </w:p>
        </w:tc>
      </w:tr>
      <w:tr w:rsidR="008D61E7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1E7" w:rsidRDefault="008D61E7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D742E0" w:rsidRDefault="008D61E7" w:rsidP="00DF6199">
            <w:pPr>
              <w:jc w:val="center"/>
            </w:pPr>
            <w:r w:rsidRPr="00D742E0">
              <w:rPr>
                <w:rFonts w:ascii="Times New Roman" w:eastAsia="Times New Roman" w:hAnsi="Times New Roman"/>
                <w:sz w:val="24"/>
              </w:rPr>
              <w:t>09.30-11.00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202DD8" w:rsidRDefault="008D61E7" w:rsidP="00DF619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участников с регламентирующими документами Чемпионата, планом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SMP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конкурсной площадкой  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Default="008D61E7" w:rsidP="00DF6199">
            <w:pPr>
              <w:jc w:val="center"/>
            </w:pPr>
          </w:p>
        </w:tc>
      </w:tr>
      <w:tr w:rsidR="008D61E7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1E7" w:rsidRDefault="008D61E7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D742E0" w:rsidRDefault="008D61E7" w:rsidP="00DF6199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42E0"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Default="008D61E7" w:rsidP="00DF6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участников по ОТ и ТБ.  Жеребьевка рабочих мест участников, ознакомление участников с правилами участия, конкурсным заданием и рабочим местом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Default="008D61E7" w:rsidP="00DF6199">
            <w:pPr>
              <w:jc w:val="center"/>
            </w:pPr>
          </w:p>
        </w:tc>
      </w:tr>
      <w:tr w:rsidR="008D61E7" w:rsidTr="00DF6199">
        <w:trPr>
          <w:gridAfter w:val="2"/>
          <w:wAfter w:w="7698" w:type="dxa"/>
          <w:trHeight w:val="39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1E7" w:rsidRDefault="008D61E7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D742E0" w:rsidRDefault="008D61E7" w:rsidP="00DF6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2E0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202DD8" w:rsidRDefault="008D61E7" w:rsidP="00D74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DD8">
              <w:rPr>
                <w:rFonts w:ascii="Times New Roman" w:hAnsi="Times New Roman"/>
                <w:sz w:val="24"/>
                <w:szCs w:val="24"/>
              </w:rPr>
              <w:t>Обед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DE7A59" w:rsidRDefault="008D61E7" w:rsidP="00DF6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A59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</w:tr>
      <w:tr w:rsidR="008D61E7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1E7" w:rsidRDefault="008D61E7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D742E0" w:rsidRDefault="008D61E7" w:rsidP="00DF6199">
            <w:pPr>
              <w:jc w:val="center"/>
            </w:pPr>
            <w:r w:rsidRPr="00D742E0">
              <w:rPr>
                <w:rFonts w:ascii="Times New Roman" w:eastAsia="Times New Roman" w:hAnsi="Times New Roman"/>
                <w:sz w:val="24"/>
              </w:rPr>
              <w:t>14.00-16.30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202DD8" w:rsidRDefault="008D61E7" w:rsidP="00DF6199">
            <w:pPr>
              <w:spacing w:after="0" w:line="240" w:lineRule="auto"/>
              <w:jc w:val="both"/>
            </w:pPr>
            <w:r w:rsidRPr="00A95D53">
              <w:rPr>
                <w:rFonts w:ascii="Times New Roman" w:hAnsi="Times New Roman"/>
                <w:sz w:val="24"/>
                <w:szCs w:val="24"/>
              </w:rPr>
              <w:t>Подробное разъяснение участникам конкурсного задания. Знакомство, изучение и тренировка участников на оборудовании чемпионата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917EEA" w:rsidRDefault="008D61E7" w:rsidP="00DF6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Площадка №3</w:t>
            </w:r>
          </w:p>
        </w:tc>
      </w:tr>
      <w:tr w:rsidR="008D61E7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1E7" w:rsidRDefault="008D61E7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F67025" w:rsidRDefault="008D61E7" w:rsidP="00DF6199">
            <w:pPr>
              <w:jc w:val="center"/>
              <w:rPr>
                <w:rFonts w:ascii="Times New Roman" w:eastAsia="Times New Roman" w:hAnsi="Times New Roman"/>
                <w:b/>
                <w:color w:val="323E4F"/>
                <w:sz w:val="24"/>
              </w:rPr>
            </w:pPr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>17.00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F67025" w:rsidRDefault="008D61E7" w:rsidP="00DF61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23E4F"/>
                <w:sz w:val="24"/>
                <w:szCs w:val="24"/>
                <w:lang w:eastAsia="ru-RU"/>
              </w:rPr>
            </w:pPr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>Торжественная церемония открытия</w:t>
            </w:r>
          </w:p>
          <w:p w:rsidR="008D61E7" w:rsidRPr="00F67025" w:rsidRDefault="008D61E7" w:rsidP="00DF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23E4F"/>
                <w:sz w:val="24"/>
              </w:rPr>
            </w:pPr>
            <w:r w:rsidRPr="00F67025">
              <w:rPr>
                <w:rFonts w:ascii="Times New Roman" w:hAnsi="Times New Roman"/>
                <w:b/>
                <w:color w:val="323E4F"/>
                <w:sz w:val="24"/>
                <w:szCs w:val="24"/>
                <w:lang w:eastAsia="ru-RU"/>
              </w:rPr>
              <w:t>VI</w:t>
            </w:r>
            <w:r>
              <w:rPr>
                <w:rFonts w:ascii="Times New Roman" w:hAnsi="Times New Roman"/>
                <w:b/>
                <w:color w:val="323E4F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b/>
                <w:color w:val="323E4F"/>
                <w:sz w:val="24"/>
              </w:rPr>
              <w:t xml:space="preserve"> Р</w:t>
            </w:r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>егионального чемпионата   «Молодые профессионалы» (</w:t>
            </w:r>
            <w:proofErr w:type="spellStart"/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>WorldSkills</w:t>
            </w:r>
            <w:proofErr w:type="spellEnd"/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 xml:space="preserve"> </w:t>
            </w:r>
            <w:proofErr w:type="spellStart"/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>Russia</w:t>
            </w:r>
            <w:proofErr w:type="spellEnd"/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>)</w:t>
            </w:r>
          </w:p>
          <w:p w:rsidR="008D61E7" w:rsidRPr="00F67025" w:rsidRDefault="008D61E7" w:rsidP="00DF61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323E4F"/>
                <w:sz w:val="24"/>
              </w:rPr>
            </w:pPr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>Смоленской области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Default="008D61E7" w:rsidP="00DF619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D742E0">
              <w:rPr>
                <w:rFonts w:ascii="Times New Roman" w:eastAsia="Times New Roman" w:hAnsi="Times New Roman"/>
                <w:b/>
                <w:sz w:val="20"/>
                <w:szCs w:val="20"/>
              </w:rPr>
              <w:t>Конференц</w:t>
            </w:r>
            <w:proofErr w:type="spellEnd"/>
            <w:r w:rsidRPr="00D742E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зал</w:t>
            </w:r>
          </w:p>
          <w:p w:rsidR="008D61E7" w:rsidRPr="00D742E0" w:rsidRDefault="008D61E7" w:rsidP="00DF619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D61E7" w:rsidTr="00D5726F">
        <w:trPr>
          <w:gridAfter w:val="2"/>
          <w:wAfter w:w="7698" w:type="dxa"/>
          <w:trHeight w:val="14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1E7" w:rsidRDefault="008D61E7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D5726F" w:rsidRDefault="008D61E7" w:rsidP="00DF6199">
            <w:pPr>
              <w:jc w:val="center"/>
              <w:rPr>
                <w:rFonts w:ascii="Times New Roman" w:eastAsia="Times New Roman" w:hAnsi="Times New Roman"/>
                <w:color w:val="323E4F"/>
                <w:sz w:val="24"/>
              </w:rPr>
            </w:pPr>
            <w:r w:rsidRPr="00D5726F">
              <w:rPr>
                <w:rFonts w:ascii="Times New Roman" w:eastAsia="Times New Roman" w:hAnsi="Times New Roman"/>
                <w:color w:val="323E4F"/>
                <w:sz w:val="24"/>
              </w:rPr>
              <w:t>18.</w:t>
            </w:r>
            <w:r>
              <w:rPr>
                <w:rFonts w:ascii="Times New Roman" w:eastAsia="Times New Roman" w:hAnsi="Times New Roman"/>
                <w:color w:val="323E4F"/>
                <w:sz w:val="24"/>
              </w:rPr>
              <w:t>00-</w:t>
            </w:r>
            <w:r w:rsidRPr="00D5726F">
              <w:rPr>
                <w:rFonts w:ascii="Times New Roman" w:eastAsia="Times New Roman" w:hAnsi="Times New Roman"/>
                <w:color w:val="323E4F"/>
                <w:sz w:val="24"/>
              </w:rPr>
              <w:t>18.30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D5726F" w:rsidRDefault="008D61E7" w:rsidP="00DF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23E4F"/>
                <w:sz w:val="24"/>
              </w:rPr>
            </w:pPr>
            <w:r w:rsidRPr="00D5726F">
              <w:rPr>
                <w:rFonts w:ascii="Times New Roman" w:eastAsia="Times New Roman" w:hAnsi="Times New Roman"/>
                <w:color w:val="323E4F"/>
                <w:sz w:val="24"/>
              </w:rPr>
              <w:t>Ужин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D742E0" w:rsidRDefault="008D61E7" w:rsidP="00DF619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D61E7" w:rsidTr="00DF6199">
        <w:trPr>
          <w:gridAfter w:val="2"/>
          <w:wAfter w:w="7698" w:type="dxa"/>
          <w:trHeight w:val="14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61E7" w:rsidRDefault="008D61E7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E7" w:rsidRPr="00F67025" w:rsidRDefault="008D61E7" w:rsidP="00DF6199">
            <w:pPr>
              <w:jc w:val="center"/>
              <w:rPr>
                <w:rFonts w:ascii="Times New Roman" w:eastAsia="Times New Roman" w:hAnsi="Times New Roman"/>
                <w:color w:val="323E4F"/>
                <w:sz w:val="24"/>
              </w:rPr>
            </w:pPr>
            <w:r>
              <w:rPr>
                <w:rFonts w:ascii="Times New Roman" w:eastAsia="Times New Roman" w:hAnsi="Times New Roman"/>
                <w:color w:val="323E4F"/>
                <w:sz w:val="24"/>
              </w:rPr>
              <w:t>18.3</w:t>
            </w:r>
            <w:r w:rsidRPr="00F67025">
              <w:rPr>
                <w:rFonts w:ascii="Times New Roman" w:eastAsia="Times New Roman" w:hAnsi="Times New Roman"/>
                <w:color w:val="323E4F"/>
                <w:sz w:val="24"/>
              </w:rPr>
              <w:t>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E7" w:rsidRPr="00F67025" w:rsidRDefault="008D61E7" w:rsidP="00DF6199">
            <w:pPr>
              <w:spacing w:after="0" w:line="240" w:lineRule="auto"/>
              <w:rPr>
                <w:rFonts w:ascii="Times New Roman" w:eastAsia="Times New Roman" w:hAnsi="Times New Roman"/>
                <w:color w:val="323E4F"/>
                <w:sz w:val="24"/>
              </w:rPr>
            </w:pPr>
            <w:r w:rsidRPr="00F67025">
              <w:rPr>
                <w:rFonts w:ascii="Times New Roman" w:eastAsia="Times New Roman" w:hAnsi="Times New Roman"/>
                <w:color w:val="323E4F"/>
                <w:sz w:val="24"/>
              </w:rPr>
              <w:t>Тренировка участников на оборудовании чемпионата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E7" w:rsidRPr="00F67025" w:rsidRDefault="008D61E7" w:rsidP="00DF619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323E4F"/>
                <w:sz w:val="24"/>
              </w:rPr>
            </w:pPr>
          </w:p>
        </w:tc>
      </w:tr>
      <w:tr w:rsidR="008D61E7" w:rsidTr="00DF6199">
        <w:trPr>
          <w:gridAfter w:val="2"/>
          <w:wAfter w:w="7698" w:type="dxa"/>
          <w:trHeight w:val="550"/>
        </w:trPr>
        <w:tc>
          <w:tcPr>
            <w:tcW w:w="10348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8D61E7" w:rsidRPr="00F67025" w:rsidRDefault="008D61E7" w:rsidP="00DF6199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>01 марта</w:t>
            </w:r>
            <w:r w:rsidRPr="00F67025"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 xml:space="preserve"> – ВТОРНИК</w:t>
            </w:r>
          </w:p>
          <w:p w:rsidR="008D61E7" w:rsidRPr="00F67025" w:rsidRDefault="008D61E7" w:rsidP="00DF619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</w:pPr>
            <w:r w:rsidRPr="00F67025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  <w:lang w:val="en-US"/>
              </w:rPr>
              <w:t>C</w:t>
            </w:r>
            <w:proofErr w:type="spellStart"/>
            <w:r w:rsidRPr="004273C9">
              <w:rPr>
                <w:rFonts w:ascii="Times New Roman" w:eastAsia="Times New Roman" w:hAnsi="Times New Roman"/>
                <w:b/>
                <w:i/>
                <w:color w:val="FFFFFF"/>
                <w:sz w:val="28"/>
                <w:szCs w:val="28"/>
              </w:rPr>
              <w:t>оревновательный</w:t>
            </w:r>
            <w:proofErr w:type="spellEnd"/>
            <w:r w:rsidRPr="00F67025"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  <w:lang w:val="en-US"/>
              </w:rPr>
              <w:t xml:space="preserve">  </w:t>
            </w:r>
            <w:r w:rsidRPr="00F67025"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  <w:t>день»</w:t>
            </w:r>
          </w:p>
          <w:p w:rsidR="008D61E7" w:rsidRPr="00691E87" w:rsidRDefault="008D61E7" w:rsidP="00DF619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8D61E7" w:rsidTr="00DF6199">
        <w:trPr>
          <w:gridAfter w:val="2"/>
          <w:wAfter w:w="7698" w:type="dxa"/>
          <w:trHeight w:val="412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1E7" w:rsidRPr="00D742E0" w:rsidRDefault="008D61E7" w:rsidP="00DF61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42E0">
              <w:rPr>
                <w:rFonts w:ascii="Times New Roman" w:hAnsi="Times New Roman"/>
                <w:sz w:val="28"/>
                <w:szCs w:val="28"/>
              </w:rPr>
              <w:t xml:space="preserve">  С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9663E4" w:rsidRDefault="008D61E7" w:rsidP="00DF6199">
            <w:pPr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</w:rPr>
              <w:t>8.00-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9.00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3E526C" w:rsidRDefault="008D61E7" w:rsidP="00DF6199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участников по ОТ и ТБ</w:t>
            </w:r>
            <w:r w:rsidRPr="003E526C">
              <w:rPr>
                <w:sz w:val="24"/>
                <w:szCs w:val="24"/>
              </w:rPr>
              <w:t xml:space="preserve">. Получение Задания, обсуждение, вопросы эксперту. </w:t>
            </w:r>
          </w:p>
          <w:p w:rsidR="008D61E7" w:rsidRPr="00202DD8" w:rsidRDefault="008D61E7" w:rsidP="00DF61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E526C">
              <w:rPr>
                <w:rFonts w:ascii="Times New Roman" w:hAnsi="Times New Roman"/>
                <w:sz w:val="24"/>
                <w:szCs w:val="24"/>
              </w:rPr>
              <w:t>Подготовка рабочего места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1E7" w:rsidRPr="009663E4" w:rsidRDefault="008D61E7" w:rsidP="00DF6199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Площадка </w:t>
            </w:r>
          </w:p>
          <w:p w:rsidR="008D61E7" w:rsidRPr="00917EEA" w:rsidRDefault="008D61E7" w:rsidP="001A36CA">
            <w:pPr>
              <w:jc w:val="center"/>
              <w:rPr>
                <w:rFonts w:ascii="Times New Roman" w:hAnsi="Times New Roman"/>
              </w:rPr>
            </w:pPr>
          </w:p>
        </w:tc>
      </w:tr>
      <w:tr w:rsidR="008D61E7" w:rsidTr="005D0537">
        <w:trPr>
          <w:gridAfter w:val="2"/>
          <w:wAfter w:w="7698" w:type="dxa"/>
          <w:trHeight w:val="41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1E7" w:rsidRDefault="008D61E7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9663E4" w:rsidRDefault="008D61E7" w:rsidP="00DF6199">
            <w:pPr>
              <w:spacing w:after="0"/>
              <w:jc w:val="center"/>
              <w:rPr>
                <w:rFonts w:ascii="Times New Roman" w:hAnsi="Times New Roman"/>
                <w:color w:val="323E4F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323E4F"/>
                <w:sz w:val="24"/>
                <w:szCs w:val="24"/>
                <w:lang w:val="en-US"/>
              </w:rPr>
              <w:t>9.00-12.00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F67025" w:rsidRDefault="008D61E7" w:rsidP="00DF6199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color w:val="323E4F"/>
                <w:sz w:val="24"/>
                <w:szCs w:val="24"/>
              </w:rPr>
              <w:t>Выполнение задания (</w:t>
            </w:r>
            <w:r>
              <w:rPr>
                <w:b/>
                <w:bCs/>
                <w:color w:val="323E4F"/>
                <w:sz w:val="24"/>
                <w:szCs w:val="24"/>
                <w:lang w:val="en-US"/>
              </w:rPr>
              <w:t>3</w:t>
            </w:r>
            <w:r w:rsidRPr="00F67025">
              <w:rPr>
                <w:b/>
                <w:bCs/>
                <w:color w:val="323E4F"/>
                <w:sz w:val="24"/>
                <w:szCs w:val="24"/>
              </w:rPr>
              <w:t xml:space="preserve">часа) </w:t>
            </w:r>
          </w:p>
          <w:p w:rsidR="008D61E7" w:rsidRPr="00F67025" w:rsidRDefault="008D61E7" w:rsidP="00122A23">
            <w:pPr>
              <w:pStyle w:val="a7"/>
              <w:ind w:left="0"/>
              <w:jc w:val="center"/>
              <w:rPr>
                <w:i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i/>
                <w:color w:val="323E4F"/>
                <w:sz w:val="24"/>
                <w:szCs w:val="24"/>
              </w:rPr>
              <w:t>Модуль</w:t>
            </w:r>
            <w:r>
              <w:rPr>
                <w:b/>
                <w:bCs/>
                <w:i/>
                <w:color w:val="323E4F"/>
                <w:sz w:val="24"/>
                <w:szCs w:val="24"/>
              </w:rPr>
              <w:t xml:space="preserve"> 1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1E7" w:rsidRDefault="008D61E7" w:rsidP="001A36CA">
            <w:pPr>
              <w:jc w:val="center"/>
            </w:pPr>
          </w:p>
        </w:tc>
      </w:tr>
      <w:tr w:rsidR="008D61E7" w:rsidTr="005D0537">
        <w:trPr>
          <w:gridAfter w:val="2"/>
          <w:wAfter w:w="7698" w:type="dxa"/>
          <w:trHeight w:val="36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1E7" w:rsidRDefault="008D61E7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Default="008D61E7" w:rsidP="00DF619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0-13.</w:t>
            </w:r>
            <w:r>
              <w:rPr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sz w:val="24"/>
                <w:szCs w:val="24"/>
              </w:rPr>
              <w:t>0</w:t>
            </w:r>
            <w:proofErr w:type="spellEnd"/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Default="008D61E7" w:rsidP="00DF619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Default="008D61E7" w:rsidP="001A3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1E7" w:rsidTr="00512BC7">
        <w:trPr>
          <w:gridAfter w:val="2"/>
          <w:wAfter w:w="7698" w:type="dxa"/>
          <w:trHeight w:val="36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1E7" w:rsidRDefault="008D61E7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9663E4" w:rsidRDefault="008D61E7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323E4F"/>
                <w:sz w:val="24"/>
                <w:szCs w:val="24"/>
              </w:rPr>
              <w:t>13.</w:t>
            </w:r>
            <w:r>
              <w:rPr>
                <w:b/>
                <w:bCs/>
                <w:color w:val="323E4F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b/>
                <w:bCs/>
                <w:color w:val="323E4F"/>
                <w:sz w:val="24"/>
                <w:szCs w:val="24"/>
              </w:rPr>
              <w:t>0</w:t>
            </w:r>
            <w:proofErr w:type="spellEnd"/>
            <w:r>
              <w:rPr>
                <w:b/>
                <w:bCs/>
                <w:color w:val="323E4F"/>
                <w:sz w:val="24"/>
                <w:szCs w:val="24"/>
              </w:rPr>
              <w:t>-</w:t>
            </w:r>
            <w:r>
              <w:rPr>
                <w:b/>
                <w:bCs/>
                <w:color w:val="323E4F"/>
                <w:sz w:val="24"/>
                <w:szCs w:val="24"/>
                <w:lang w:val="en-US"/>
              </w:rPr>
              <w:t>16.00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F67025" w:rsidRDefault="008D61E7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color w:val="323E4F"/>
                <w:sz w:val="24"/>
                <w:szCs w:val="24"/>
              </w:rPr>
              <w:t>Выполнение задания (</w:t>
            </w:r>
            <w:r>
              <w:rPr>
                <w:b/>
                <w:bCs/>
                <w:color w:val="323E4F"/>
                <w:sz w:val="24"/>
                <w:szCs w:val="24"/>
                <w:lang w:val="en-US"/>
              </w:rPr>
              <w:t>3</w:t>
            </w:r>
            <w:r w:rsidRPr="00F67025">
              <w:rPr>
                <w:b/>
                <w:bCs/>
                <w:color w:val="323E4F"/>
                <w:sz w:val="24"/>
                <w:szCs w:val="24"/>
              </w:rPr>
              <w:t xml:space="preserve">часа) </w:t>
            </w:r>
          </w:p>
          <w:p w:rsidR="008D61E7" w:rsidRPr="00F67025" w:rsidRDefault="008D61E7" w:rsidP="001A36CA">
            <w:pPr>
              <w:pStyle w:val="a7"/>
              <w:ind w:left="0"/>
              <w:jc w:val="center"/>
              <w:rPr>
                <w:i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i/>
                <w:color w:val="323E4F"/>
                <w:sz w:val="24"/>
                <w:szCs w:val="24"/>
              </w:rPr>
              <w:t>Модуль</w:t>
            </w:r>
            <w:r>
              <w:rPr>
                <w:b/>
                <w:bCs/>
                <w:i/>
                <w:color w:val="323E4F"/>
                <w:sz w:val="24"/>
                <w:szCs w:val="24"/>
              </w:rPr>
              <w:t xml:space="preserve"> 1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Default="008D61E7" w:rsidP="001A36CA">
            <w:pPr>
              <w:jc w:val="center"/>
            </w:pPr>
          </w:p>
        </w:tc>
      </w:tr>
      <w:tr w:rsidR="008D61E7" w:rsidTr="00D5726F">
        <w:trPr>
          <w:gridAfter w:val="2"/>
          <w:wAfter w:w="7698" w:type="dxa"/>
          <w:trHeight w:val="36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1E7" w:rsidRDefault="008D61E7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7A134B" w:rsidRDefault="008D61E7" w:rsidP="001A36CA">
            <w:pPr>
              <w:pStyle w:val="a7"/>
              <w:ind w:left="0"/>
              <w:jc w:val="center"/>
              <w:rPr>
                <w:bCs/>
                <w:color w:val="323E4F"/>
                <w:sz w:val="24"/>
                <w:szCs w:val="24"/>
              </w:rPr>
            </w:pPr>
            <w:r w:rsidRPr="007A134B">
              <w:rPr>
                <w:bCs/>
                <w:color w:val="323E4F"/>
                <w:sz w:val="24"/>
                <w:szCs w:val="24"/>
              </w:rPr>
              <w:t>16.</w:t>
            </w:r>
            <w:r w:rsidRPr="007A134B">
              <w:rPr>
                <w:bCs/>
                <w:color w:val="323E4F"/>
                <w:sz w:val="24"/>
                <w:szCs w:val="24"/>
                <w:lang w:val="en-US"/>
              </w:rPr>
              <w:t>00</w:t>
            </w:r>
            <w:r w:rsidRPr="007A134B">
              <w:rPr>
                <w:bCs/>
                <w:color w:val="323E4F"/>
                <w:sz w:val="24"/>
                <w:szCs w:val="24"/>
              </w:rPr>
              <w:t>-18.00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9663E4" w:rsidRDefault="008D61E7" w:rsidP="009663E4">
            <w:pPr>
              <w:pStyle w:val="a7"/>
              <w:ind w:left="0"/>
              <w:rPr>
                <w:b/>
                <w:bCs/>
                <w:color w:val="323E4F"/>
                <w:sz w:val="24"/>
                <w:szCs w:val="24"/>
              </w:rPr>
            </w:pPr>
            <w:r w:rsidRPr="009663E4">
              <w:rPr>
                <w:sz w:val="24"/>
                <w:szCs w:val="24"/>
              </w:rPr>
              <w:t>Работа экспертов, заполнение форм и оценочных ведомостей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917EEA" w:rsidRDefault="008D61E7" w:rsidP="00AA35B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D61E7" w:rsidTr="00A04C39">
        <w:trPr>
          <w:gridAfter w:val="2"/>
          <w:wAfter w:w="7698" w:type="dxa"/>
          <w:trHeight w:val="100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1E7" w:rsidRDefault="008D61E7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7A134B" w:rsidRDefault="008D61E7" w:rsidP="00DF6199">
            <w:pPr>
              <w:pStyle w:val="a7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18.0</w:t>
            </w:r>
            <w:r>
              <w:rPr>
                <w:sz w:val="24"/>
                <w:szCs w:val="24"/>
                <w:lang w:val="en-US"/>
              </w:rPr>
              <w:t>0-19.00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7A134B" w:rsidRDefault="008D61E7" w:rsidP="007A134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1E7" w:rsidRDefault="008D61E7" w:rsidP="00DF6199">
            <w:pPr>
              <w:jc w:val="center"/>
            </w:pPr>
          </w:p>
        </w:tc>
      </w:tr>
      <w:tr w:rsidR="008D61E7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1E7" w:rsidRDefault="008D61E7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E7" w:rsidRDefault="008D61E7" w:rsidP="00DF619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19.00</w:t>
            </w:r>
            <w:r>
              <w:rPr>
                <w:sz w:val="24"/>
                <w:szCs w:val="24"/>
              </w:rPr>
              <w:t>-21.00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1E7" w:rsidRPr="007A134B" w:rsidRDefault="008D61E7" w:rsidP="00E83CA2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выполненного конкурсного задания. Проверка оценочных ведомостей и внесение </w:t>
            </w:r>
            <w:r w:rsidRPr="00BE5EE9">
              <w:rPr>
                <w:sz w:val="24"/>
                <w:szCs w:val="24"/>
              </w:rPr>
              <w:t xml:space="preserve">результатов в </w:t>
            </w:r>
            <w:r>
              <w:rPr>
                <w:sz w:val="24"/>
                <w:szCs w:val="24"/>
              </w:rPr>
              <w:t xml:space="preserve">систему сквозного мониторинга </w:t>
            </w:r>
            <w:r w:rsidRPr="00BE5EE9">
              <w:rPr>
                <w:sz w:val="24"/>
                <w:szCs w:val="24"/>
                <w:lang w:val="en-US"/>
              </w:rPr>
              <w:t>CIS</w:t>
            </w:r>
            <w:r>
              <w:rPr>
                <w:sz w:val="24"/>
                <w:szCs w:val="24"/>
              </w:rPr>
              <w:t xml:space="preserve">, </w:t>
            </w:r>
            <w:r w:rsidRPr="00F50DC2">
              <w:rPr>
                <w:sz w:val="24"/>
                <w:szCs w:val="24"/>
              </w:rPr>
              <w:t>блокировка схемы оценки</w:t>
            </w:r>
            <w:r>
              <w:rPr>
                <w:sz w:val="24"/>
                <w:szCs w:val="24"/>
              </w:rPr>
              <w:t>. Собрание экспертов. Подведение итогов чемпионата. Подготовка отчетной сводной документации.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1E7" w:rsidRDefault="008D61E7" w:rsidP="00DF6199">
            <w:pPr>
              <w:spacing w:after="0"/>
            </w:pPr>
          </w:p>
        </w:tc>
      </w:tr>
      <w:tr w:rsidR="008D61E7" w:rsidTr="00DF6199">
        <w:trPr>
          <w:trHeight w:val="556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F67025" w:rsidRDefault="008D61E7" w:rsidP="00DF6199">
            <w:pPr>
              <w:spacing w:after="0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lastRenderedPageBreak/>
              <w:t>04 марта</w:t>
            </w:r>
            <w:r w:rsidRPr="00F67025"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 xml:space="preserve"> – ПЯТНИЦА</w:t>
            </w:r>
          </w:p>
        </w:tc>
        <w:tc>
          <w:tcPr>
            <w:tcW w:w="3685" w:type="dxa"/>
            <w:vAlign w:val="center"/>
          </w:tcPr>
          <w:p w:rsidR="008D61E7" w:rsidRDefault="008D61E7" w:rsidP="00DF619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8D61E7" w:rsidRDefault="008D61E7" w:rsidP="00DF6199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8D61E7" w:rsidRPr="00D742E0" w:rsidTr="00DF6199">
        <w:trPr>
          <w:gridAfter w:val="3"/>
          <w:wAfter w:w="7862" w:type="dxa"/>
          <w:trHeight w:val="8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1E7" w:rsidRDefault="008D61E7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Pr="00787F47" w:rsidRDefault="008D61E7" w:rsidP="00DF6199">
            <w:pPr>
              <w:spacing w:after="0" w:line="240" w:lineRule="auto"/>
              <w:jc w:val="center"/>
              <w:rPr>
                <w:color w:val="002060"/>
              </w:rPr>
            </w:pPr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>1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6</w:t>
            </w:r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>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Default="008D61E7" w:rsidP="00DF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 xml:space="preserve">Торжественная церемония награждения и закрытия </w:t>
            </w:r>
            <w:r w:rsidRPr="00787F47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V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 xml:space="preserve"> Р</w:t>
            </w:r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>егионального чемпионата «Молодые профессионалы» (</w:t>
            </w:r>
            <w:proofErr w:type="spellStart"/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>WorldSkills</w:t>
            </w:r>
            <w:proofErr w:type="spellEnd"/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 xml:space="preserve"> </w:t>
            </w:r>
            <w:proofErr w:type="spellStart"/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>Russia</w:t>
            </w:r>
            <w:proofErr w:type="spellEnd"/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 xml:space="preserve">) </w:t>
            </w:r>
          </w:p>
          <w:p w:rsidR="008D61E7" w:rsidRPr="00787F47" w:rsidRDefault="008D61E7" w:rsidP="00DF6199">
            <w:pPr>
              <w:spacing w:after="0" w:line="240" w:lineRule="auto"/>
              <w:jc w:val="center"/>
              <w:rPr>
                <w:color w:val="002060"/>
              </w:rPr>
            </w:pPr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>Смоленской области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1E7" w:rsidRDefault="008D61E7" w:rsidP="00D742E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742E0">
              <w:rPr>
                <w:rFonts w:ascii="Times New Roman" w:hAnsi="Times New Roman"/>
              </w:rPr>
              <w:t>Конференц</w:t>
            </w:r>
            <w:proofErr w:type="spellEnd"/>
            <w:r w:rsidRPr="00D742E0">
              <w:rPr>
                <w:rFonts w:ascii="Times New Roman" w:hAnsi="Times New Roman"/>
              </w:rPr>
              <w:t xml:space="preserve"> зал</w:t>
            </w:r>
          </w:p>
          <w:p w:rsidR="008D61E7" w:rsidRPr="00D742E0" w:rsidRDefault="008D61E7" w:rsidP="00243F55">
            <w:pPr>
              <w:jc w:val="center"/>
            </w:pPr>
          </w:p>
        </w:tc>
      </w:tr>
    </w:tbl>
    <w:p w:rsidR="00F67025" w:rsidRDefault="00F67025" w:rsidP="00F67025">
      <w:pPr>
        <w:spacing w:after="0"/>
        <w:rPr>
          <w:rFonts w:ascii="Times New Roman" w:hAnsi="Times New Roman"/>
          <w:sz w:val="24"/>
          <w:szCs w:val="24"/>
        </w:rPr>
      </w:pPr>
    </w:p>
    <w:p w:rsidR="00F67025" w:rsidRDefault="00F67025" w:rsidP="00F67025"/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9B356B" w:rsidRDefault="009B356B"/>
    <w:sectPr w:rsidR="009B356B" w:rsidSect="00FB7849">
      <w:headerReference w:type="even" r:id="rId6"/>
      <w:headerReference w:type="first" r:id="rId7"/>
      <w:pgSz w:w="11906" w:h="16838"/>
      <w:pgMar w:top="212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01C" w:rsidRDefault="00F5401C" w:rsidP="00FB7849">
      <w:pPr>
        <w:spacing w:after="0" w:line="240" w:lineRule="auto"/>
      </w:pPr>
      <w:r>
        <w:separator/>
      </w:r>
    </w:p>
  </w:endnote>
  <w:endnote w:type="continuationSeparator" w:id="0">
    <w:p w:rsidR="00F5401C" w:rsidRDefault="00F5401C" w:rsidP="00FB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01C" w:rsidRDefault="00F5401C" w:rsidP="00FB7849">
      <w:pPr>
        <w:spacing w:after="0" w:line="240" w:lineRule="auto"/>
      </w:pPr>
      <w:r>
        <w:separator/>
      </w:r>
    </w:p>
  </w:footnote>
  <w:footnote w:type="continuationSeparator" w:id="0">
    <w:p w:rsidR="00F5401C" w:rsidRDefault="00F5401C" w:rsidP="00FB7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49" w:rsidRDefault="00C6228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100219" o:spid="_x0000_s2068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VI чемп_верт цвет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49" w:rsidRDefault="00C6228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100218" o:spid="_x0000_s2067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VI чемп_верт цвет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B7849"/>
    <w:rsid w:val="00050E93"/>
    <w:rsid w:val="0007394E"/>
    <w:rsid w:val="000B1B16"/>
    <w:rsid w:val="000D3B3F"/>
    <w:rsid w:val="00117514"/>
    <w:rsid w:val="00122A23"/>
    <w:rsid w:val="001237D2"/>
    <w:rsid w:val="00184E61"/>
    <w:rsid w:val="0022071D"/>
    <w:rsid w:val="00243F55"/>
    <w:rsid w:val="002751E4"/>
    <w:rsid w:val="0029567A"/>
    <w:rsid w:val="002B64F0"/>
    <w:rsid w:val="002B7335"/>
    <w:rsid w:val="00301761"/>
    <w:rsid w:val="00485513"/>
    <w:rsid w:val="00497570"/>
    <w:rsid w:val="00512BC7"/>
    <w:rsid w:val="005540F5"/>
    <w:rsid w:val="00554685"/>
    <w:rsid w:val="00566778"/>
    <w:rsid w:val="005A5CDE"/>
    <w:rsid w:val="005C2A2B"/>
    <w:rsid w:val="00632A3C"/>
    <w:rsid w:val="006A727E"/>
    <w:rsid w:val="006D6615"/>
    <w:rsid w:val="007069D9"/>
    <w:rsid w:val="00760006"/>
    <w:rsid w:val="007A134B"/>
    <w:rsid w:val="00840B24"/>
    <w:rsid w:val="00845AB5"/>
    <w:rsid w:val="008D61E7"/>
    <w:rsid w:val="008D678A"/>
    <w:rsid w:val="008E6D3B"/>
    <w:rsid w:val="008F3811"/>
    <w:rsid w:val="009663E4"/>
    <w:rsid w:val="009B356B"/>
    <w:rsid w:val="00AA35B2"/>
    <w:rsid w:val="00AB35C5"/>
    <w:rsid w:val="00BD438C"/>
    <w:rsid w:val="00C62288"/>
    <w:rsid w:val="00C73F3C"/>
    <w:rsid w:val="00C7576E"/>
    <w:rsid w:val="00CE0C71"/>
    <w:rsid w:val="00D0577F"/>
    <w:rsid w:val="00D230DF"/>
    <w:rsid w:val="00D5726F"/>
    <w:rsid w:val="00D742E0"/>
    <w:rsid w:val="00E041F7"/>
    <w:rsid w:val="00E41924"/>
    <w:rsid w:val="00E83CA2"/>
    <w:rsid w:val="00E95C8A"/>
    <w:rsid w:val="00EE07DF"/>
    <w:rsid w:val="00F5401C"/>
    <w:rsid w:val="00F67025"/>
    <w:rsid w:val="00F91B51"/>
    <w:rsid w:val="00F95016"/>
    <w:rsid w:val="00FB4B5B"/>
    <w:rsid w:val="00FB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3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7849"/>
  </w:style>
  <w:style w:type="paragraph" w:styleId="a5">
    <w:name w:val="footer"/>
    <w:basedOn w:val="a"/>
    <w:link w:val="a6"/>
    <w:uiPriority w:val="99"/>
    <w:unhideWhenUsed/>
    <w:rsid w:val="00FB7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7849"/>
  </w:style>
  <w:style w:type="paragraph" w:styleId="a7">
    <w:name w:val="List Paragraph"/>
    <w:basedOn w:val="a"/>
    <w:uiPriority w:val="99"/>
    <w:qFormat/>
    <w:rsid w:val="00F6702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KIreor</dc:creator>
  <cp:keywords/>
  <dc:description/>
  <cp:lastModifiedBy>1</cp:lastModifiedBy>
  <cp:revision>76</cp:revision>
  <dcterms:created xsi:type="dcterms:W3CDTF">2021-01-21T11:38:00Z</dcterms:created>
  <dcterms:modified xsi:type="dcterms:W3CDTF">2022-02-10T10:17:00Z</dcterms:modified>
</cp:coreProperties>
</file>