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color w:val="FF0000"/>
          <w:sz w:val="72"/>
          <w:szCs w:val="72"/>
        </w:rPr>
      </w:sdtEndPr>
      <w:sdtContent>
        <w:p w:rsidR="00E961FB" w:rsidRPr="009955F8" w:rsidRDefault="00E961FB" w:rsidP="007F71FC">
          <w:pPr>
            <w:spacing w:line="360" w:lineRule="auto"/>
            <w:contextualSpacing/>
            <w:jc w:val="both"/>
            <w:rPr>
              <w:rFonts w:ascii="Times New Roman" w:hAnsi="Times New Roman" w:cs="Times New Roman"/>
            </w:rPr>
          </w:pPr>
        </w:p>
        <w:tbl>
          <w:tblPr>
            <w:tblStyle w:val="a3"/>
            <w:tblW w:w="0" w:type="auto"/>
            <w:tblInd w:w="-993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4672"/>
            <w:gridCol w:w="4673"/>
          </w:tblGrid>
          <w:tr w:rsidR="00E961FB" w:rsidRPr="00E961FB" w:rsidTr="00250F13">
            <w:tc>
              <w:tcPr>
                <w:tcW w:w="4672" w:type="dxa"/>
              </w:tcPr>
              <w:p w:rsidR="00E961FB" w:rsidRPr="003E7D31" w:rsidRDefault="00E961FB" w:rsidP="007F71FC">
                <w:pPr>
                  <w:spacing w:line="360" w:lineRule="auto"/>
                  <w:contextualSpacing/>
                  <w:jc w:val="both"/>
                  <w:rPr>
                    <w:rFonts w:ascii="Times New Roman" w:eastAsia="Arial Unicode MS" w:hAnsi="Times New Roman" w:cs="Times New Roman"/>
                    <w:b/>
                    <w:sz w:val="40"/>
                    <w:szCs w:val="40"/>
                  </w:rPr>
                </w:pPr>
                <w:r w:rsidRPr="003E7D31">
                  <w:rPr>
                    <w:rFonts w:ascii="Times New Roman" w:eastAsia="Arial Unicode MS" w:hAnsi="Times New Roman" w:cs="Times New Roman"/>
                    <w:b/>
                    <w:sz w:val="40"/>
                    <w:szCs w:val="40"/>
                  </w:rPr>
                  <w:t>Утверждаю</w:t>
                </w:r>
              </w:p>
              <w:p w:rsidR="00E961FB" w:rsidRPr="000F5801" w:rsidRDefault="000F5801" w:rsidP="007F71FC">
                <w:pPr>
                  <w:spacing w:line="360" w:lineRule="auto"/>
                  <w:contextualSpacing/>
                  <w:jc w:val="both"/>
                  <w:rPr>
                    <w:rFonts w:ascii="Times New Roman" w:eastAsia="Arial Unicode MS" w:hAnsi="Times New Roman" w:cs="Times New Roman"/>
                    <w:sz w:val="32"/>
                    <w:szCs w:val="32"/>
                    <w:u w:val="single"/>
                  </w:rPr>
                </w:pPr>
                <w:r w:rsidRPr="000F5801">
                  <w:rPr>
                    <w:rFonts w:ascii="Times New Roman" w:eastAsia="Arial Unicode MS" w:hAnsi="Times New Roman" w:cs="Times New Roman"/>
                    <w:sz w:val="32"/>
                    <w:szCs w:val="32"/>
                    <w:u w:val="single"/>
                  </w:rPr>
                  <w:t>Кислов Евгений Степанович</w:t>
                </w:r>
              </w:p>
              <w:p w:rsidR="00E961FB" w:rsidRPr="00E961FB" w:rsidRDefault="00E961FB" w:rsidP="007F71FC">
                <w:pPr>
                  <w:spacing w:line="360" w:lineRule="auto"/>
                  <w:contextualSpacing/>
                  <w:jc w:val="both"/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</w:pPr>
                <w:r w:rsidRPr="00E961FB"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  <w:t>(</w:t>
                </w:r>
                <w:r w:rsidR="000F5801"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  <w:t>менеджер</w:t>
                </w:r>
                <w:r w:rsidRPr="00E961FB"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  <w:t xml:space="preserve"> компетенции)</w:t>
                </w:r>
              </w:p>
              <w:p w:rsidR="00E961FB" w:rsidRDefault="00E961FB" w:rsidP="007F71FC">
                <w:pPr>
                  <w:spacing w:line="360" w:lineRule="auto"/>
                  <w:contextualSpacing/>
                  <w:jc w:val="both"/>
                  <w:rPr>
                    <w:rFonts w:ascii="Times New Roman" w:eastAsia="Arial Unicode MS" w:hAnsi="Times New Roman" w:cs="Times New Roman"/>
                    <w:sz w:val="40"/>
                    <w:szCs w:val="40"/>
                  </w:rPr>
                </w:pPr>
                <w:r>
                  <w:rPr>
                    <w:rFonts w:ascii="Times New Roman" w:eastAsia="Arial Unicode MS" w:hAnsi="Times New Roman" w:cs="Times New Roman"/>
                    <w:sz w:val="40"/>
                    <w:szCs w:val="40"/>
                  </w:rPr>
                  <w:t>___________________</w:t>
                </w:r>
              </w:p>
              <w:p w:rsidR="00E961FB" w:rsidRPr="00E961FB" w:rsidRDefault="00E961FB" w:rsidP="007F71FC">
                <w:pPr>
                  <w:spacing w:line="360" w:lineRule="auto"/>
                  <w:contextualSpacing/>
                  <w:jc w:val="both"/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</w:pPr>
                <w:r w:rsidRPr="00E961FB"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  <w:t>(подпись)</w:t>
                </w:r>
              </w:p>
            </w:tc>
            <w:tc>
              <w:tcPr>
                <w:tcW w:w="4673" w:type="dxa"/>
              </w:tcPr>
              <w:p w:rsidR="00E961FB" w:rsidRPr="00E961FB" w:rsidRDefault="00435F60" w:rsidP="007F71FC">
                <w:pPr>
                  <w:spacing w:line="360" w:lineRule="auto"/>
                  <w:contextualSpacing/>
                  <w:jc w:val="both"/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</w:pPr>
                <w:r w:rsidRPr="009955F8">
                  <w:rPr>
                    <w:rFonts w:ascii="Times New Roman" w:hAnsi="Times New Roman" w:cs="Times New Roman"/>
                    <w:noProof/>
                    <w:sz w:val="72"/>
                    <w:szCs w:val="72"/>
                    <w:lang w:eastAsia="ru-RU"/>
                  </w:rPr>
                  <w:drawing>
                    <wp:anchor distT="0" distB="0" distL="114300" distR="114300" simplePos="0" relativeHeight="251658239" behindDoc="1" locked="0" layoutInCell="1" allowOverlap="1" wp14:anchorId="3F3395E5" wp14:editId="390A36FA">
                      <wp:simplePos x="0" y="0"/>
                      <wp:positionH relativeFrom="margin">
                        <wp:posOffset>1972945</wp:posOffset>
                      </wp:positionH>
                      <wp:positionV relativeFrom="page">
                        <wp:posOffset>-318770</wp:posOffset>
                      </wp:positionV>
                      <wp:extent cx="1904400" cy="1393200"/>
                      <wp:effectExtent l="0" t="0" r="0" b="0"/>
                      <wp:wrapNone/>
                      <wp:docPr id="7" name="Рисунок 7" descr="C:\Users\A.Platko\AppData\Local\Microsoft\Windows\INetCache\Content.Word\lands(red)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 descr="C:\Users\A.Platko\AppData\Local\Microsoft\Windows\INetCache\Content.Word\lands(red).png"/>
                              <pic:cNvPicPr>
                                <a:picLocks noChangeAspect="1" noChangeArrowheads="1"/>
                              </pic:cNvPicPr>
                            </pic:nvPicPr>
                            <pic:blipFill rotWithShape="1">
                              <a:blip r:embed="rId6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r="36238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904400" cy="1393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w:r>
              </w:p>
            </w:tc>
          </w:tr>
        </w:tbl>
        <w:p w:rsidR="00E961FB" w:rsidRDefault="00E961FB" w:rsidP="007F71FC">
          <w:pPr>
            <w:spacing w:after="0" w:line="360" w:lineRule="auto"/>
            <w:ind w:left="-1276"/>
            <w:contextualSpacing/>
            <w:jc w:val="both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:rsidR="00E961FB" w:rsidRPr="009955F8" w:rsidRDefault="00E961FB" w:rsidP="007F71FC">
          <w:pPr>
            <w:spacing w:after="0" w:line="360" w:lineRule="auto"/>
            <w:contextualSpacing/>
            <w:jc w:val="both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Инструкция по технике безопасности и охране труда</w:t>
          </w:r>
        </w:p>
        <w:p w:rsidR="00E961FB" w:rsidRPr="00567FA3" w:rsidRDefault="00E961FB" w:rsidP="007F71FC">
          <w:pPr>
            <w:spacing w:after="0" w:line="360" w:lineRule="auto"/>
            <w:contextualSpacing/>
            <w:jc w:val="both"/>
            <w:rPr>
              <w:rFonts w:ascii="Times New Roman" w:eastAsia="Arial Unicode MS" w:hAnsi="Times New Roman" w:cs="Times New Roman"/>
              <w:sz w:val="56"/>
              <w:szCs w:val="56"/>
              <w:lang w:val="en-US"/>
            </w:rPr>
          </w:pPr>
          <w:r w:rsidRPr="009955F8">
            <w:rPr>
              <w:rFonts w:ascii="Times New Roman" w:eastAsia="Arial Unicode MS" w:hAnsi="Times New Roman" w:cs="Times New Roman"/>
              <w:b/>
              <w:noProof/>
              <w:color w:val="FFFFFF"/>
              <w:sz w:val="56"/>
              <w:szCs w:val="56"/>
              <w:lang w:eastAsia="ru-RU"/>
            </w:rPr>
            <w:drawing>
              <wp:anchor distT="0" distB="0" distL="114300" distR="114300" simplePos="0" relativeHeight="251661312" behindDoc="1" locked="0" layoutInCell="1" allowOverlap="1" wp14:anchorId="57EBE4EB" wp14:editId="0FB9EBE2">
                <wp:simplePos x="0" y="0"/>
                <wp:positionH relativeFrom="page">
                  <wp:align>left</wp:align>
                </wp:positionH>
                <wp:positionV relativeFrom="margin">
                  <wp:posOffset>3883547</wp:posOffset>
                </wp:positionV>
                <wp:extent cx="7575905" cy="6065822"/>
                <wp:effectExtent l="0" t="0" r="6350" b="0"/>
                <wp:wrapNone/>
                <wp:docPr id="6" name="Рисунок 6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905" cy="606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0F5801" w:rsidRPr="00567FA3">
            <w:rPr>
              <w:rFonts w:ascii="Times New Roman" w:eastAsia="Arial Unicode MS" w:hAnsi="Times New Roman" w:cs="Times New Roman"/>
              <w:sz w:val="56"/>
              <w:szCs w:val="56"/>
              <w:lang w:val="en-US"/>
            </w:rPr>
            <w:t>«</w:t>
          </w:r>
          <w:r w:rsidR="000F5801">
            <w:rPr>
              <w:rFonts w:ascii="Times New Roman" w:eastAsia="Arial Unicode MS" w:hAnsi="Times New Roman" w:cs="Times New Roman"/>
              <w:color w:val="FF0000"/>
              <w:sz w:val="56"/>
              <w:szCs w:val="56"/>
            </w:rPr>
            <w:t>Облицовка</w:t>
          </w:r>
          <w:r w:rsidR="000F5801" w:rsidRPr="00567FA3">
            <w:rPr>
              <w:rFonts w:ascii="Times New Roman" w:eastAsia="Arial Unicode MS" w:hAnsi="Times New Roman" w:cs="Times New Roman"/>
              <w:color w:val="FF0000"/>
              <w:sz w:val="56"/>
              <w:szCs w:val="56"/>
              <w:lang w:val="en-US"/>
            </w:rPr>
            <w:t xml:space="preserve"> </w:t>
          </w:r>
          <w:r w:rsidR="000F5801">
            <w:rPr>
              <w:rFonts w:ascii="Times New Roman" w:eastAsia="Arial Unicode MS" w:hAnsi="Times New Roman" w:cs="Times New Roman"/>
              <w:color w:val="FF0000"/>
              <w:sz w:val="56"/>
              <w:szCs w:val="56"/>
            </w:rPr>
            <w:t>плиткой</w:t>
          </w:r>
          <w:r w:rsidR="000F5801" w:rsidRPr="00567FA3">
            <w:rPr>
              <w:rFonts w:ascii="Times New Roman" w:eastAsia="Arial Unicode MS" w:hAnsi="Times New Roman" w:cs="Times New Roman"/>
              <w:sz w:val="56"/>
              <w:szCs w:val="56"/>
              <w:lang w:val="en-US"/>
            </w:rPr>
            <w:t>»</w:t>
          </w:r>
        </w:p>
        <w:p w:rsidR="000F5801" w:rsidRPr="000F5801" w:rsidRDefault="000F5801" w:rsidP="007F71FC">
          <w:pPr>
            <w:spacing w:after="0" w:line="360" w:lineRule="auto"/>
            <w:contextualSpacing/>
            <w:jc w:val="both"/>
            <w:rPr>
              <w:rFonts w:ascii="Times New Roman" w:eastAsia="Arial Unicode MS" w:hAnsi="Times New Roman" w:cs="Times New Roman"/>
              <w:sz w:val="72"/>
              <w:szCs w:val="72"/>
              <w:lang w:val="en-US"/>
            </w:rPr>
          </w:pPr>
          <w:r w:rsidRPr="00567FA3">
            <w:rPr>
              <w:rFonts w:ascii="Times New Roman" w:eastAsia="Arial Unicode MS" w:hAnsi="Times New Roman" w:cs="Times New Roman"/>
              <w:sz w:val="40"/>
              <w:szCs w:val="40"/>
              <w:lang w:val="en-US"/>
            </w:rPr>
            <w:t>(12_</w:t>
          </w:r>
          <w:r>
            <w:rPr>
              <w:rFonts w:ascii="Times New Roman" w:eastAsia="Arial Unicode MS" w:hAnsi="Times New Roman" w:cs="Times New Roman"/>
              <w:sz w:val="40"/>
              <w:szCs w:val="40"/>
              <w:lang w:val="en-US"/>
            </w:rPr>
            <w:t>Wall and Floor Tiling)</w:t>
          </w:r>
        </w:p>
        <w:p w:rsidR="00E961FB" w:rsidRPr="00567FA3" w:rsidRDefault="00E961FB" w:rsidP="007F71FC">
          <w:pPr>
            <w:spacing w:line="360" w:lineRule="auto"/>
            <w:contextualSpacing/>
            <w:jc w:val="both"/>
            <w:rPr>
              <w:rFonts w:ascii="Times New Roman" w:eastAsia="Arial Unicode MS" w:hAnsi="Times New Roman" w:cs="Times New Roman"/>
              <w:sz w:val="72"/>
              <w:szCs w:val="72"/>
              <w:lang w:val="en-US"/>
            </w:rPr>
          </w:pPr>
        </w:p>
        <w:p w:rsidR="004D6E23" w:rsidRPr="00567FA3" w:rsidRDefault="004D6E23" w:rsidP="007F71FC">
          <w:pPr>
            <w:spacing w:line="360" w:lineRule="auto"/>
            <w:contextualSpacing/>
            <w:jc w:val="both"/>
            <w:rPr>
              <w:rFonts w:ascii="Times New Roman" w:eastAsia="Arial Unicode MS" w:hAnsi="Times New Roman" w:cs="Times New Roman"/>
              <w:sz w:val="72"/>
              <w:szCs w:val="72"/>
              <w:lang w:val="en-US"/>
            </w:rPr>
          </w:pPr>
        </w:p>
        <w:p w:rsidR="004D6E23" w:rsidRPr="00567FA3" w:rsidRDefault="004D6E23" w:rsidP="007F71FC">
          <w:pPr>
            <w:spacing w:line="360" w:lineRule="auto"/>
            <w:contextualSpacing/>
            <w:jc w:val="both"/>
            <w:rPr>
              <w:rFonts w:ascii="Times New Roman" w:eastAsia="Arial Unicode MS" w:hAnsi="Times New Roman" w:cs="Times New Roman"/>
              <w:sz w:val="72"/>
              <w:szCs w:val="72"/>
              <w:lang w:val="en-US"/>
            </w:rPr>
          </w:pPr>
        </w:p>
        <w:p w:rsidR="004D6E23" w:rsidRPr="00567FA3" w:rsidRDefault="004D6E23" w:rsidP="007F71FC">
          <w:pPr>
            <w:spacing w:line="360" w:lineRule="auto"/>
            <w:contextualSpacing/>
            <w:jc w:val="both"/>
            <w:rPr>
              <w:rFonts w:ascii="Times New Roman" w:eastAsia="Arial Unicode MS" w:hAnsi="Times New Roman" w:cs="Times New Roman"/>
              <w:sz w:val="72"/>
              <w:szCs w:val="72"/>
              <w:lang w:val="en-US"/>
            </w:rPr>
          </w:pPr>
        </w:p>
        <w:p w:rsidR="00567FA3" w:rsidRPr="00A121B6" w:rsidRDefault="00567FA3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b/>
              <w:sz w:val="28"/>
              <w:szCs w:val="28"/>
              <w:lang w:val="en-US" w:eastAsia="ru-RU"/>
            </w:rPr>
          </w:pP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b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b/>
              <w:sz w:val="28"/>
              <w:szCs w:val="28"/>
              <w:lang w:eastAsia="ru-RU"/>
            </w:rPr>
            <w:lastRenderedPageBreak/>
            <w:t>Должностная инструкция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b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b/>
              <w:sz w:val="28"/>
              <w:szCs w:val="28"/>
              <w:lang w:eastAsia="ru-RU"/>
            </w:rPr>
            <w:t>по охране труда для облицовщика-плиточника и облицовщика-мозаичника</w:t>
          </w:r>
        </w:p>
        <w:p w:rsidR="00B56238" w:rsidRPr="00B56238" w:rsidRDefault="00B56238" w:rsidP="007F71FC">
          <w:pPr>
            <w:autoSpaceDE w:val="0"/>
            <w:autoSpaceDN w:val="0"/>
            <w:adjustRightInd w:val="0"/>
            <w:spacing w:after="0" w:line="360" w:lineRule="auto"/>
            <w:ind w:firstLine="708"/>
            <w:contextualSpacing/>
            <w:jc w:val="both"/>
            <w:rPr>
              <w:rFonts w:ascii="Times New Roman" w:eastAsia="Times New Roman" w:hAnsi="Times New Roman" w:cs="Times New Roman"/>
              <w:bCs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bCs/>
              <w:sz w:val="28"/>
              <w:szCs w:val="28"/>
              <w:lang w:eastAsia="ru-RU"/>
            </w:rPr>
            <w:t xml:space="preserve">Настоящая должностная инструкция разработана на основе Единого квалификационного справочника должностей руководителей, специалистов и служащих, раздел "Квалификационные характеристики должностей работников образования", утвержденной приказом Министерства здравоохранения и социального развития Российской Федерации от 14 августа </w:t>
          </w:r>
          <w:smartTag w:uri="urn:schemas-microsoft-com:office:smarttags" w:element="metricconverter">
            <w:smartTagPr>
              <w:attr w:name="ProductID" w:val="2009 г"/>
            </w:smartTagPr>
            <w:r w:rsidRPr="00B5623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2009 г</w:t>
            </w:r>
          </w:smartTag>
          <w:r w:rsidRPr="00B56238">
            <w:rPr>
              <w:rFonts w:ascii="Times New Roman" w:eastAsia="Times New Roman" w:hAnsi="Times New Roman" w:cs="Times New Roman"/>
              <w:bCs/>
              <w:sz w:val="28"/>
              <w:szCs w:val="28"/>
              <w:lang w:eastAsia="ru-RU"/>
            </w:rPr>
            <w:t>. N 593. При составлении инструкции учтены также Примерные рекомендации об ор</w:t>
          </w:r>
          <w:r w:rsidRPr="00B56238">
            <w:rPr>
              <w:rFonts w:ascii="Times New Roman" w:eastAsia="Times New Roman" w:hAnsi="Times New Roman" w:cs="Times New Roman"/>
              <w:bCs/>
              <w:sz w:val="28"/>
              <w:szCs w:val="28"/>
              <w:lang w:eastAsia="ru-RU"/>
            </w:rPr>
            <w:softHyphen/>
            <w:t>ганизации службы охраны труда в образовательном учреждении системы Министерства образования РФ.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 </w:t>
          </w: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ab/>
            <w:t>Облицовщики – плиточники и облицовщики – мозаичники при производстве работ согласно имеющейся квалификации обязаны выполнять требования безопасности, изложенные в «Инструкции по охране труда для работников строительства, промышленности строительных материалов и жилищно-коммунального хозяйства», настоящей инструкции, разработанной с учетом строительных норм и правил Российской Федерации, а также требования инструкций заводов-изготовителей по эксплуатации технологической оснастки, оборудования, инструмента, применяемых в процессе работы.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 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1. ОБЩИЕ ТРЕБОВАНИЯ БЕЗОПАСНОСТИ</w:t>
          </w:r>
        </w:p>
        <w:p w:rsidR="00B56238" w:rsidRPr="00B56238" w:rsidRDefault="00B56238" w:rsidP="007F71FC">
          <w:pPr>
            <w:spacing w:after="0" w:line="360" w:lineRule="auto"/>
            <w:ind w:right="-143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proofErr w:type="gramStart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1.1  К</w:t>
          </w:r>
          <w:proofErr w:type="gramEnd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 выполнению облицовочных работ допускаются рабочие:</w:t>
          </w:r>
        </w:p>
        <w:p w:rsidR="001A515C" w:rsidRDefault="001A515C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-достигшие   16-летнего   </w:t>
          </w:r>
          <w:proofErr w:type="gramStart"/>
          <w:r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возраста  </w:t>
          </w:r>
          <w:r w:rsidR="00B56238"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(</w:t>
          </w:r>
          <w:proofErr w:type="gramEnd"/>
          <w:r w:rsidR="00B56238"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при   работе   с  применением   мастик,   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proofErr w:type="gramStart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клеев,   </w:t>
          </w:r>
          <w:proofErr w:type="gramEnd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растворов, содержащих вредные вещества);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-  прошедшие предварительное медицинское освидетельствование (при работе на высоте и с вредными веществами);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lastRenderedPageBreak/>
            <w:t xml:space="preserve">-   профессионально   </w:t>
          </w:r>
          <w:proofErr w:type="gramStart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обученные,   </w:t>
          </w:r>
          <w:proofErr w:type="gramEnd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аттестованные  и   проинструктированные   в   соответствии   с требованиями безопасности, изложенными в настоящей инструкции, а также в инструкциях по общим вопросам охраны труда, по электробезопасности, изложенными в настоящей инструкции, а также в инструкциях    по    общим    вопросам    охраны    труда,    по    электробезопасности,    при    работе    с электроинструментом 1-й группы.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К зацепке поднимаемых материалов грузоподъемными механизмами допускается только обученный и имеющий удостоверение облицовщик.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Облицовщик комплексной бригады должен быть обучен безопасным методам труда по всем видам работ, выполняемым им и иметь соответствующее удостоверение.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1.2.  Облицовщик обязан: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- соблюдать требования правил внутреннего трудового распорядка, относящиеся к охране труда;</w:t>
          </w:r>
        </w:p>
        <w:p w:rsidR="00B56238" w:rsidRPr="00B56238" w:rsidRDefault="00F61239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- </w:t>
          </w:r>
          <w:r w:rsidR="00B56238"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пользоваться выданной спецодеждой, </w:t>
          </w:r>
          <w:proofErr w:type="spellStart"/>
          <w:r w:rsidR="00B56238"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спецобувью</w:t>
          </w:r>
          <w:proofErr w:type="spellEnd"/>
          <w:r w:rsidR="00B56238"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, средствами индивидуальной защиты и предохранительными приспособлениями;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- пользоваться защитной каской;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-  помнить о личной ответственности за соблюдение правил техники безопасности товарищей </w:t>
          </w:r>
          <w:proofErr w:type="gramStart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по</w:t>
          </w:r>
          <w:r w:rsidR="00F61239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  </w:t>
          </w: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работе</w:t>
          </w:r>
          <w:proofErr w:type="gramEnd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;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- не допускать присутствия на рабочем месте посторонних лиц;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-  выполнять только ту работу, по которой проинструктирован и к выполнению которой допущен</w:t>
          </w:r>
          <w:r w:rsidR="00F61239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 </w:t>
          </w: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мастером (прорабом);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-   не   выполнять   распоряжений   производителя   работ</w:t>
          </w:r>
          <w:proofErr w:type="gramStart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   (</w:t>
          </w:r>
          <w:proofErr w:type="gramEnd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мастера),   если   они   противоречат требованиям безопасности труда;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- соблюдать правила личной гигиены;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- уметь оказывать первую помощь пострадавшему на производстве;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lastRenderedPageBreak/>
            <w:t>-    обо   всех   нарушениях   требований   безопасности   труда   и   случаях   производственного травматизма немедленно сообщить мастеру (прорабу).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1.3.  Запрещается: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-  пребывание работников в нетрезвом состоянии на территории строительной площадки, в производственных и санитарно-бытовых помещениях;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- курение в необорудованных и неотведенных местах.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1.4.   При производстве работ на облицовщика могут воздействовать следующие опасные и вредные производственные факторы: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-работа на высоте;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- работа в зоне действия машин, механизмов;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- ручные машины (механические, электрические, пневматические);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-  легковоспламеняющиеся жидкости и другие огнеопасные вещества (мастики, клеи и др.), их хранение и складирование;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- возможность токсичного действия вредных веществ;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- условия с повышенной опасностью поражения электрическим током.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1.5.  В целях </w:t>
          </w:r>
          <w:proofErr w:type="spellStart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пожаро</w:t>
          </w:r>
          <w:proofErr w:type="spellEnd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- и взрывобезопасности: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- не использовать керосин и бензин для мытья рук и чистки одежды;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- работы с применением открытого огня производить в специально отведенных местах;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- легковоспламеняющиеся жидкости (бензин, керосин и т. п.) и масла, пролитые на поверхность пола, машин, механизмов, своевременно и тщательно протирать;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-  не протирать машины, инструмент, оборудование, механизмы ветошью, смоченной в бензине или керосине;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- не работать в промасленной спецодежде;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- не хранить в открытых местах легковоспламеняющиеся материалы;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lastRenderedPageBreak/>
            <w:t>1.6</w:t>
          </w:r>
          <w:r w:rsidR="00F61239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. </w:t>
          </w: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Облицовщик должен пользоваться предохранительными приспособлениями, средствами индивидуальной защиты: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- предохранительным поясом (при работе на высоте);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- очками (при рубке, подтеске и </w:t>
          </w:r>
          <w:proofErr w:type="spellStart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подкопке</w:t>
          </w:r>
          <w:proofErr w:type="spellEnd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 плиток, подготовке и очистке плит и поверхностей под облицовку);</w:t>
          </w:r>
        </w:p>
        <w:p w:rsidR="00B56238" w:rsidRPr="00B56238" w:rsidRDefault="00F61239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-  респиратором </w:t>
          </w:r>
          <w:r w:rsidR="00B56238"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(при </w:t>
          </w:r>
          <w:proofErr w:type="spellStart"/>
          <w:proofErr w:type="gramStart"/>
          <w:r w:rsidR="00B56238"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припорашивании</w:t>
          </w:r>
          <w:proofErr w:type="spellEnd"/>
          <w:r w:rsidR="00B56238"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  сухим</w:t>
          </w:r>
          <w:proofErr w:type="gramEnd"/>
          <w:r w:rsidR="00B56238"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  </w:t>
          </w:r>
          <w:proofErr w:type="spellStart"/>
          <w:r w:rsidR="00B56238"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цементомпрослойки</w:t>
          </w:r>
          <w:proofErr w:type="spellEnd"/>
          <w:r w:rsidR="00B56238"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  под  плиточные  полы -просеивание, процеживание мраморной массы;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- противогазом шланговым (при обработке швов, очистке поверхностей кислотой);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- брезентовыми рукавицами (при сортировке плиток);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-  резиновыми перчатками (при работе с </w:t>
          </w:r>
          <w:proofErr w:type="spellStart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электрофицированными</w:t>
          </w:r>
          <w:proofErr w:type="spellEnd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 и мозаично-шлифовальными машинами);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- фартуком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- резиновой обувью (при работе с электроинструментом и электрическими машинами в условиях с повышенной опасностью);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- каской с подшлемниками.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1.7.  Рабочие обязаны бережно относиться к выданным в их пользование специальной одежде, обуви и другим средствам индивидуальной защиты.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1.8.    Облицовщики   должны   быть   обеспечены   </w:t>
          </w:r>
          <w:proofErr w:type="gramStart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спецодеждой,   </w:t>
          </w:r>
          <w:proofErr w:type="spellStart"/>
          <w:proofErr w:type="gramEnd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спецобувью</w:t>
          </w:r>
          <w:proofErr w:type="spellEnd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   и   средствами индивидуальной защиты в соответствии с картой аттестации.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 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2. ТРЕБОВАНИЯ БЕЗОПАСНОСТИ ПЕРЕД НАЧАЛОМ РАБОТЫ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2.1. До начала производства облицовочных работ должны быть: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lastRenderedPageBreak/>
            <w:t>-  произведена проверка поверхностей с участием прорабов (мастеров) и бригадиров (проверена прочность крепления перегородок, наличие скрытой электропроводки и других сетей в каналах и нишах, закладных крепежных деталей и приборов);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- установлены средства </w:t>
          </w:r>
          <w:proofErr w:type="spellStart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подмащивания</w:t>
          </w:r>
          <w:proofErr w:type="spellEnd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;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- организовано освещение;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- подготовлены склады для хранения материалов;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- подготовлены площадки и оборудование для приготовления мастик и обработки камня;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- установлены подъемники для вертикального транспортирования грузов, установки для приема, приготовления и транспортирования раствора.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2.2. Перед началом производства работ: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- ознакомиться с проектом производства работ и технологической картой на производство работ, обращая внимание на опасные и вредные производственные факторы;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-   проверить наличие и исправность средств индивидуальной защиты и предохранительных приспособлений;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- Усмотреть рабочее место, соответствие его организации требованиям безопасности; убрать ненужные материалы, предметы, освободить проходы;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- осмотреть и подготовить для работы необходимые инструменты и приспособления. Организация рабочих мест на высоте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2.3.   </w:t>
          </w:r>
          <w:proofErr w:type="gramStart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Рабочие  места</w:t>
          </w:r>
          <w:proofErr w:type="gramEnd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 должны быть обеспечены испытанными инвентарными ограждениями, защитными    и    предохранительными     устройствами,     приспособлениями    (лесами,    подмостями, стремянками, столиками и др.).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2.4.  Рабочие места и проходы к ним на высоте </w:t>
          </w:r>
          <w:smartTag w:uri="urn:schemas-microsoft-com:office:smarttags" w:element="metricconverter">
            <w:smartTagPr>
              <w:attr w:name="ProductID" w:val="1,3 м"/>
            </w:smartTagPr>
            <w:r w:rsidRPr="00B562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1,3 м</w:t>
            </w:r>
          </w:smartTag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 и более и расстоянии менее </w:t>
          </w:r>
          <w:smartTag w:uri="urn:schemas-microsoft-com:office:smarttags" w:element="metricconverter">
            <w:smartTagPr>
              <w:attr w:name="ProductID" w:val="2 м"/>
            </w:smartTagPr>
            <w:r w:rsidRPr="00B562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м</w:t>
            </w:r>
          </w:smartTag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 от границы перепада по высоте, а также проемы в стенах должны быть ограждены. Высота инвентарных защитных ограждений от уровня основания </w:t>
          </w: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lastRenderedPageBreak/>
            <w:t xml:space="preserve">до верха горизонтального элемента должны быть не менее </w:t>
          </w:r>
          <w:smartTag w:uri="urn:schemas-microsoft-com:office:smarttags" w:element="metricconverter">
            <w:smartTagPr>
              <w:attr w:name="ProductID" w:val="1,1 м"/>
            </w:smartTagPr>
            <w:r w:rsidRPr="00B562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1,1 м</w:t>
            </w:r>
          </w:smartTag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, а расстояние между горизонтальными элементами – не более </w:t>
          </w:r>
          <w:smartTag w:uri="urn:schemas-microsoft-com:office:smarttags" w:element="metricconverter">
            <w:smartTagPr>
              <w:attr w:name="ProductID" w:val="0,45 м"/>
            </w:smartTagPr>
            <w:r w:rsidRPr="00B562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0,45 м</w:t>
            </w:r>
          </w:smartTag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2.5.  Передвижные леса и вышки должны иметь в поперечном и продольном направлениях уклон пути для перемещения </w:t>
          </w:r>
          <w:proofErr w:type="gramStart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в пределах</w:t>
          </w:r>
          <w:proofErr w:type="gramEnd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 паспортных данных и в соответствии с инструкцией завода-изготовителя.  </w:t>
          </w:r>
          <w:proofErr w:type="gramStart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Перед  перемещением</w:t>
          </w:r>
          <w:proofErr w:type="gramEnd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  передвижные  леса  и  вышки  должны быть  освобождены от материалов и тары и на них не должно быть людей.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2.6.  Запрещается перемещение передвижных лесов при ветре скоростью более 10 м/с.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2.7.  Подмости, устанавливаемые на лестничных клетках должны иметь выдвижные стойки.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2.8.  Люльки должны иметь плотный настил и сетчатые или дощатые ограждения с четырех сторон высотой не менее </w:t>
          </w:r>
          <w:smartTag w:uri="urn:schemas-microsoft-com:office:smarttags" w:element="metricconverter">
            <w:smartTagPr>
              <w:attr w:name="ProductID" w:val="1,2 м"/>
            </w:smartTagPr>
            <w:r w:rsidRPr="00B562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 м</w:t>
            </w:r>
          </w:smartTag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2.9.  Запрещается использовать для </w:t>
          </w:r>
          <w:proofErr w:type="spellStart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подмащивания</w:t>
          </w:r>
          <w:proofErr w:type="spellEnd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 ненадежные случайные опоры (ящики, бочки и др.).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Организация мест приготовления растворов, мастик и мест обработки облицовочных материалов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2.10.  Помещения для приготовления растворов и мастик должны быть оборудованы приточно-вытяжной вентиляцией.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2.11.    Варочные   котлы   для   приготовления   битумных   </w:t>
          </w:r>
          <w:proofErr w:type="gramStart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мастик  должны</w:t>
          </w:r>
          <w:proofErr w:type="gramEnd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   располагаться   на специально отведенных площадках на расстоянии от зданий и сооружений в зависимости от 10 до30м степени их огнестойкости. 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Площадка для варки и разогрева битумных мастик должна быть горизонтальной, иметь ограждение и вал. Высота вала должны быть не менее </w:t>
          </w:r>
          <w:smartTag w:uri="urn:schemas-microsoft-com:office:smarttags" w:element="metricconverter">
            <w:smartTagPr>
              <w:attr w:name="ProductID" w:val="0,3 м"/>
            </w:smartTagPr>
            <w:r w:rsidRPr="00B562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 м</w:t>
            </w:r>
          </w:smartTag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. Над котлами должен быть устроен несгораемый навес.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3.12.  Около каждого котла должен быть комплект средств пожаротушения (огнетушители, сухой песок, лопаты).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lastRenderedPageBreak/>
            <w:t>2.13.    Котлы   должны   иметь   исправные   приборы   для   замера   температуры   и   плотно закрывающиеся крышки.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2.14.  </w:t>
          </w:r>
          <w:proofErr w:type="spellStart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Растворосмесители</w:t>
          </w:r>
          <w:proofErr w:type="spellEnd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 должны устанавливаться на ровной поверхности. Способ закрепления должен исключать возможность самопроизвольного перемещения в процессе работы и опрокидывание машины под действием силы тяжести или внешних нагрузок.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2.15.  При осмотре </w:t>
          </w:r>
          <w:proofErr w:type="spellStart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растворосмесителей</w:t>
          </w:r>
          <w:proofErr w:type="spellEnd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 проверить: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- отсутствие посторонних предметов в смесительном барабане, на узлах;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- болтовые соединения;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-тормозные устройства;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- ограждения движущихся частей;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i/>
              <w:iCs/>
              <w:color w:val="333333"/>
              <w:sz w:val="28"/>
              <w:szCs w:val="28"/>
              <w:bdr w:val="none" w:sz="0" w:space="0" w:color="auto" w:frame="1"/>
              <w:lang w:eastAsia="ru-RU"/>
            </w:rPr>
            <w:t>- </w:t>
          </w: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пусковые устройства и заземление;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- изоляцию электропроводки.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2.16.  Места обработки камня на строительной площадке располагать в соответствии с проектом производства работ. Зона работы должна быть ограждена.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2.17.  Рабочие места, расположенные на расстоянии менее </w:t>
          </w:r>
          <w:smartTag w:uri="urn:schemas-microsoft-com:office:smarttags" w:element="metricconverter">
            <w:smartTagPr>
              <w:attr w:name="ProductID" w:val="3 м"/>
            </w:smartTagPr>
            <w:r w:rsidRPr="00B562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м</w:t>
            </w:r>
          </w:smartTag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 друг от друга должны быть оборудованы защитными экранами.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2 18 Для установки и обработки облицовочных материалов должны применяться специальные подставки, столы и верстаки.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2.19.  Помещения для сухой обработки облицовочных материалов должны быть оборудованы пылеотсасывающими устройствами и приточно-вытяжной вентиляцией.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Средства перемещения и подачи материалов на рабочие места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2.20.   Для перемещения материалов в пределах этажа должны использоваться исправные ручные тележки со съемными контейнерами или специальные гру</w:t>
          </w: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lastRenderedPageBreak/>
            <w:t xml:space="preserve">зовые тележки с рычажной подъемной платформой.   Контейнеры   должны   иметь   исправные   запирающие   </w:t>
          </w:r>
          <w:proofErr w:type="gramStart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устройства,   </w:t>
          </w:r>
          <w:proofErr w:type="gramEnd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предотвращающие выпадение материалов при перемещении.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2.21.  Для подъема материалов на леса и верхние этажи здания должны быть использованы исправные грузоподъемные краны, строительные подъемники и электрические лебедки.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2.22. Цементные растворы для стяжек и облицовочных работ на этажи и к месту укладки должны транспортироваться исправными пневматическими нагревателями растворов.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2.23. При осмотре растворе проводов проверить: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- исправность манометров;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- отсутствие крутых изгибов, петель, острых углов </w:t>
          </w:r>
          <w:proofErr w:type="spellStart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растаоропровода</w:t>
          </w:r>
          <w:proofErr w:type="spellEnd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;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- крепление элементов гибких рукавов друг с другом и к штуцерам.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2.24.   Для приема груза в проемы, расположенные на высоте, должны быть оборудованы приемные площадки или грузовые платформы, они должны иметь исправные фиксирующие устройства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2.25.  Рабочие места, связанные с приемом материалов при работе подъемника, электрической лебедки и </w:t>
          </w:r>
          <w:proofErr w:type="spellStart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растворонасоса</w:t>
          </w:r>
          <w:proofErr w:type="spellEnd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 должны быть оборудованы двусторонней связью с рабочими местами машинистов этих механизмов.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Организация складирования и хранения материалов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2.26 Материалы, используемые при выполнении облицовочных работ, должны складироваться в специально оборудованных местах, определенных в проектах производства работ.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2 27. Крупноразмерные облицовочные материалы (асбестоцементные листы, плиты из природного камня и др.) допускается складировать на открытых площадках поштучно в штабелях или специальных контейнерах. Штабеля должны </w:t>
          </w: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lastRenderedPageBreak/>
            <w:t xml:space="preserve">иметь высоту не более </w:t>
          </w:r>
          <w:smartTag w:uri="urn:schemas-microsoft-com:office:smarttags" w:element="metricconverter">
            <w:smartTagPr>
              <w:attr w:name="ProductID" w:val="1 м"/>
            </w:smartTagPr>
            <w:r w:rsidRPr="00B562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м</w:t>
            </w:r>
          </w:smartTag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. Ширина проходов между ними должна быть не менее </w:t>
          </w:r>
          <w:smartTag w:uri="urn:schemas-microsoft-com:office:smarttags" w:element="metricconverter">
            <w:smartTagPr>
              <w:attr w:name="ProductID" w:val="1 м"/>
            </w:smartTagPr>
            <w:r w:rsidRPr="00B562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м</w:t>
            </w:r>
          </w:smartTag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, а ширина проездов в зависимости от габаритов транспортных средств и погрузочно-разгрузочных механизмов, обслуживающих склад.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2.28. Пылевидные материалы (цемент, известь, гипс и др.) должны храниться в плотно закрытых </w:t>
          </w:r>
          <w:proofErr w:type="gramStart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контейнерах,  ящиках</w:t>
          </w:r>
          <w:proofErr w:type="gramEnd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,  ларях.  </w:t>
          </w:r>
          <w:proofErr w:type="gramStart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Складирование  пылевидных</w:t>
          </w:r>
          <w:proofErr w:type="gramEnd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 материалов  в  бумажной  таре  должно осуществляться в закрытых сухих помещениях.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2.29.  Склад для хранения кислот должен быть оборудован в закрытом огнестойком помещении с </w:t>
          </w:r>
          <w:proofErr w:type="gramStart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окнами,   </w:t>
          </w:r>
          <w:proofErr w:type="gramEnd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защищенными   от лучей  солнца.   Полы   в   </w:t>
          </w:r>
          <w:proofErr w:type="gramStart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помещении  должны</w:t>
          </w:r>
          <w:proofErr w:type="gramEnd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   быть   из   кислотоупорных материалов.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Склад должен быть обеспечен нейтрализаторами. Нейтрализация случайно разлитых кислот должна производиться в противогазах с одновременным проветриванием территории склада Кроме того, на складе должны находиться песок и зола для посыпания мест разлива во избежание дальнейшего растекания кислот.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Бутыли с кислотой должны быть установлены в один ряд в специальных корзинах и снабжены бирками с указанием наименования кислоты и ее концентрации.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2.30.   Клеи, мастики, содержащие токсичные вещества, должны храниться в герметически закрытой   таре   в   темном   </w:t>
          </w:r>
          <w:proofErr w:type="gramStart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помещении,   </w:t>
          </w:r>
          <w:proofErr w:type="gramEnd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 оборудованном   вентиляцией,   водяным   отоплением   и приспособленном для складирования легковоспламеняющихся веществ, на расстоянии не менее </w:t>
          </w:r>
          <w:smartTag w:uri="urn:schemas-microsoft-com:office:smarttags" w:element="metricconverter">
            <w:smartTagPr>
              <w:attr w:name="ProductID" w:val="2 м"/>
            </w:smartTagPr>
            <w:r w:rsidRPr="00B562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м</w:t>
            </w:r>
          </w:smartTag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 от приборов водяного отопления. Температура в помещении не должна превышать 20 С.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2.31.  Битум должен храниться в закрытом холодном складе или под навесом в специальных инвентарных металлических емкостях, имеющих отсеки и соответствующую теплоизоляцию.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2.32.  Порожняя тара из-под легковоспламеняющихся и горючих жидкостей должна храниться с теми же предосторожностями, что и полная на специально </w:t>
          </w: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lastRenderedPageBreak/>
            <w:t>отведенной площадке, удаленной от места работы согласно требованиям действующих противопожарных норм.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2.33.  Запрещается: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-   хранить </w:t>
          </w:r>
          <w:proofErr w:type="gramStart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горючие  и</w:t>
          </w:r>
          <w:proofErr w:type="gramEnd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 легковоспламеняющиеся вещества на  рабочем  месте в  количестве, превышающем сменную потребность;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-  открывать железные бочки с горючими и </w:t>
          </w:r>
          <w:proofErr w:type="spellStart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легковоспвменяющимися</w:t>
          </w:r>
          <w:proofErr w:type="spellEnd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 жидкостями стальным инструментом во избежание возникновения пожара и взрыва.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Инструменты, приспособления, ручные машины, станки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2.34.   Облицовщик </w:t>
          </w:r>
          <w:proofErr w:type="gramStart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должен  пользоваться</w:t>
          </w:r>
          <w:proofErr w:type="gramEnd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  исправными  инструментами  и  приспособлениями, пневматическими и электрическими машинами.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2.35.   </w:t>
          </w:r>
          <w:proofErr w:type="gramStart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Деревянные  рукоятки</w:t>
          </w:r>
          <w:proofErr w:type="gramEnd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  инструмента  и  приспособлений должны  быть  изготовлены до древесины твердых и вязких пород (граба, ясеня, клена, бука, вяза или березы), гладко обработаны и надежно закреплены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2.36. Деревянные рукоятки должны насаживаться на заостренные концы инструментов. В местах насадки рукоятки должны быть обрамлены бандажными кольцами.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2.37. Длина ручек у скальпелей, молотков и других ударных инструментов должна быть не менее </w:t>
          </w:r>
          <w:smartTag w:uri="urn:schemas-microsoft-com:office:smarttags" w:element="metricconverter">
            <w:smartTagPr>
              <w:attr w:name="ProductID" w:val="150 мм"/>
            </w:smartTagPr>
            <w:r w:rsidRPr="00B562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 мм</w:t>
            </w:r>
          </w:smartTag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2.38. Острые кромки на инструментах в нерабочей части должны быть притуплены.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2.39. Абразивный инструмент не должен иметь трещин на абразивном круге.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2.40.  Запрещается пользоваться ручным инструментом, имеющим: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- выбоины, трещины, сколы в рабочей части;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- заусенцы и острые ребра в местах зажима рукой.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2.41.     Для    переноски    и    хранения    инструментов    облицовщик    должен    использовать индивидуальную сумку или </w:t>
          </w:r>
          <w:proofErr w:type="gramStart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портативный  ручной</w:t>
          </w:r>
          <w:proofErr w:type="gramEnd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 ящик. Острые части инструментов должны быть защищены чехлами.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lastRenderedPageBreak/>
            <w:t>2.42.  При осмотре ручных пневматических машин проверить: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- шланги и их присоединение к машине;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- запорные устройства для подачи сжатого воздуха;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- защитные ограждения вращающихся частей и механизмов.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2.43.   Соединение гибких </w:t>
          </w:r>
          <w:proofErr w:type="gramStart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рукавов  и</w:t>
          </w:r>
          <w:proofErr w:type="gramEnd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  присоединение  их к  </w:t>
          </w:r>
          <w:proofErr w:type="spellStart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пневмоинструменту</w:t>
          </w:r>
          <w:proofErr w:type="spellEnd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 должно быть выполнено с помощью ниппелей или штуцеров и хомутов. Запрещается крепление рукавов проволокой.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2*4. Штуцеры и ниппели шлангов должны иметь исправные грани и резьбы, навернутые в местах соединения на полное число ниток для полного и плотного соединения шлангов с пневматическим инструментом и воздухопроводом.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2.45.    Осмотр   и   проверку   ручных   электрических   машин   производить   в   соответствии   с требованиями инструкции по электробезопасности.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При осмотре мозаично-шлифовальных машин дополнительно проверить: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- закрепление в держателе абразивных кругов;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-   </w:t>
          </w:r>
          <w:proofErr w:type="gramStart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правильность  положения</w:t>
          </w:r>
          <w:proofErr w:type="gramEnd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 корпуса машины  (визуально отклонение  крышки  редуктора от горизонтали должно быть незаметно)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2.46.  При осмотре станков проверить: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- заземление (</w:t>
          </w:r>
          <w:proofErr w:type="spellStart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зануление</w:t>
          </w:r>
          <w:proofErr w:type="spellEnd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) корпуса (электродвигателя);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- ограждение ремней, шкивов и других движущихся частей;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- пусковые и тормозные устройства.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 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3 ТРЕБОВАНИЯ БЕЗОПАСНОСТИ ВО ВРЕМЯ РАБОТЫ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Работа с ручными машинами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3.1.  Включение электроинструмента в электрическую сеть должно производиться при помощи штепсельных соединений, обеспечивающих опережающее подключение заземления при включении и позднее его размыкание при отключении.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lastRenderedPageBreak/>
            <w:t>3.2.  При подключении ручных электрических машин без штепсельных соединений пользоваться наконечниками для присоединения провода машин к зажимам сети.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3.3.  Длина токопроводящего кабеля должна быть такой, чтобы не </w:t>
          </w:r>
          <w:proofErr w:type="gramStart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Происходило</w:t>
          </w:r>
          <w:proofErr w:type="gramEnd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 натягивание и ослабление контактов в штепсельном соединении.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3.4.  Во время работы следить за состоянием изоляции кабеля, не допускать его падения под колеса и в рабочие органы машин.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3.5.  Запрещается: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- допускать пересечение электропроводов с газовыми шлангами, электрическими кабелями, стальными канатами;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- натягивать, перегибать и скручивать провода электроинструмента;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- работать с приставных лестниц или стремянок;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-  держать ручные электрические машины за провод, касаться их вращающихся частей или заменять режущий инструмент до полной остановки двигателя;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- работать во время дождя, если рабочее место не защищено от него.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3.6.  При работе с пневматическими машинами рукава спецодежды у кистей рук должны быть застегнуты или обхвачены широкой резинкой. Одежда не должна иметь развевающихся концов, волосы должны быть убраны под головной убор, при необходимости надеты защитные очки.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3.7.  Присоединение шланга к пневматическому инструменту производить при закрытом вентиле воздушной магистрали и при открытом кране пневматического инструмента.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Перед присоединением пневматического инструмента к шлангу, подводящему воздух, шланг должен быть продут для удаления пыли и влаги, при этом струю воздуха следует направлять вверх.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3.8. Подавать воздух после установки инструмента в рабочее положение.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lastRenderedPageBreak/>
            <w:t>3.9.   При перерывах в работу, обнаружении неисправностей, или переноске в другое место механизированный и пневматический инструмент должен быть отключен.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3.10.  Переносить пневматический инструмент, держа его за рукоятку, а шланг – свернутым в кольцо.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3.11.  При обрыве шлангов немедленно перекрыть вентиль воздухопровода.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3 12 При работе с ручными пневматическими машинами запрещается: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- включать шланги непосредственно в магистраль (без вентилей);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- натягивать, перегибать и скручивать шланги;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- использовать массу тела для создания дополнительного давления на инструмент;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- нажимать на курки при </w:t>
          </w:r>
          <w:proofErr w:type="spellStart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невставленном</w:t>
          </w:r>
          <w:proofErr w:type="spellEnd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 бойке;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-  работать у награжденных или незакрытых люков и проемов, а также с переносных лестниц, стремянок с незакрепленными подставками;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-   во время перерывов в работе оставлять их на лесах, подмостях или подвешивать на лестницах;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- оставлять без присмотра включенными в сеть воздухопровода даже на короткое время;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- отсоединить от шланга, предварительно не закрыв вентиль на воздухопроводе, а также соединять шланг под давлением;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- осматривать их при вставленном инструменте и при непокрытом магистральном вентиле;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- переносить за провод или рабочую часть. Работа на станках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3.13. При заточке и зачистке инструмента работать </w:t>
          </w:r>
          <w:proofErr w:type="spellStart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незамасленным</w:t>
          </w:r>
          <w:proofErr w:type="spellEnd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 абразивным кругом, без выбоин, трещин и сколов, зазор между краем подручника и рабочей поверхностью абразивного круга должен быть не более </w:t>
          </w:r>
          <w:smartTag w:uri="urn:schemas-microsoft-com:office:smarttags" w:element="metricconverter">
            <w:smartTagPr>
              <w:attr w:name="ProductID" w:val="3 мм"/>
            </w:smartTagPr>
            <w:r w:rsidRPr="00B562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мм</w:t>
            </w:r>
          </w:smartTag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3.14 При заточке запрещается: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i/>
              <w:iCs/>
              <w:color w:val="333333"/>
              <w:sz w:val="28"/>
              <w:szCs w:val="28"/>
              <w:bdr w:val="none" w:sz="0" w:space="0" w:color="auto" w:frame="1"/>
              <w:lang w:eastAsia="ru-RU"/>
            </w:rPr>
            <w:lastRenderedPageBreak/>
            <w:t>- </w:t>
          </w: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затачивать инструмент боковой поверхностью абразивного круга;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- останавливать абразивный круг руками или другими предметами;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i/>
              <w:iCs/>
              <w:color w:val="333333"/>
              <w:sz w:val="28"/>
              <w:szCs w:val="28"/>
              <w:bdr w:val="none" w:sz="0" w:space="0" w:color="auto" w:frame="1"/>
              <w:lang w:eastAsia="ru-RU"/>
            </w:rPr>
            <w:t>- </w:t>
          </w: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работать на заточных станках, не оборудованных прозрачными экранами, сблокированными с пусковым устройством.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3.15. Камнерезный станок периодически останавливать для подклинивания полотна пилы.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3.16. При резке плиток на станке менять </w:t>
          </w:r>
          <w:proofErr w:type="spellStart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корборундовые</w:t>
          </w:r>
          <w:proofErr w:type="spellEnd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 круги только после отключения и полной остановки станка.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3.17 При работе на сверлильных станках сверло должно быть прочно закреплено в гнезде шпинделя.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3 18 Обрабатываемый предмет надежно закрепить на столе станка.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3.19. При заедании режущего инструмента немедленно остановить станок-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3.20.  Вставной инструмент при сильном нагревании заменять.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3.21. При сверлении на станках запрещается: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- браться за сверло до полной его остановки;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- тормозить вращающиеся части станка руками или какими-либо предметами;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- работать в рукавицах;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- подтягивать клинья и гайки при работе станка;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- чистить и удалять отходы до полной остановки станка;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- держать руки близко к вращающимся частям;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- подавать обрабатываемый элемент рывками;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- оставлять станок во включенном состоянии без надзора.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3.22.   Станки в промежутках между операциями после отключения их от сети очищать от каменной пыли и зерен карборунда щеткой или мокрой тряпкой.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Приготовление растворов и мастик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lastRenderedPageBreak/>
            <w:t>3.23. Желоба и корыта смесительных машин непрерывного действия во время работы закрывать по всей длине крышкой или решеткой с ячейками не более 7×7 см.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3.24.    Во   время   работы   </w:t>
          </w:r>
          <w:proofErr w:type="spellStart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растворосмеси</w:t>
          </w:r>
          <w:proofErr w:type="spellEnd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 гелей   с   вращающимися   барабанами   следить   за плавностью их опрокидывания при выдаче смеси.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3.26. Очищать, осматривать </w:t>
          </w:r>
          <w:proofErr w:type="spellStart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растворосмесители</w:t>
          </w:r>
          <w:proofErr w:type="spellEnd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 разрешается после остановки и отключения их от электросети.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3.26. Запрещается: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-   разгружать и очищать </w:t>
          </w:r>
          <w:proofErr w:type="gramStart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лопатами  и</w:t>
          </w:r>
          <w:proofErr w:type="gramEnd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  другими  ручными  инструментами  барабан  и  корыта смесительных машин во время их работы (на ходу);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- использовать для ускорения выгрузки смеси из барабана какие-либо приспособления (лопаты,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доски).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3.27.  В нерабочем состоянии барабан должен находиться в наклонном положении (положении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выгрузки).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3.28. Перед    транспортированием </w:t>
          </w:r>
          <w:proofErr w:type="spellStart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бетоносмесителя</w:t>
          </w:r>
          <w:proofErr w:type="spellEnd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 на другое место отсоединить электропроводку, заземление.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3.29.  При разогреве битумных и других мастик в котлах их заполнять не более чем на З/4 вместимости.    Загружаемый    наполнитель   должен    быть    сухим.    Для    перемешивания    следует пользоваться весом-мешалкой.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3.30.  При перегреве убавить огонь в топке котла и равномерно перемешивать расплавленную массу.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3.31. Для разлива мастики пользоваться сливными кранами или черпаками с длинной ручкой.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3.32. При разогреве мастик запрещается: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-</w:t>
          </w:r>
          <w:proofErr w:type="spellStart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тюльзоваться</w:t>
          </w:r>
          <w:proofErr w:type="spellEnd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 не предназначенными для разогрева емкостями;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lastRenderedPageBreak/>
            <w:t>- курить вблизи мест приготовления мастик и пользоваться открытым огнем;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- повышать температуру разогреваемой мастики выше 180 °С;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- выливать мастику через край котла опрокидыванием.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3.33.  При приготовлении </w:t>
          </w:r>
          <w:proofErr w:type="spellStart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праймера</w:t>
          </w:r>
          <w:proofErr w:type="spellEnd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 битум вливать в растворитель (бензин, керосин, скипидар и др.</w:t>
          </w:r>
          <w:proofErr w:type="gramStart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),   </w:t>
          </w:r>
          <w:proofErr w:type="gramEnd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перемешивая  его деревянными  мешалками.  </w:t>
          </w:r>
          <w:proofErr w:type="gramStart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Температура  битума</w:t>
          </w:r>
          <w:proofErr w:type="gramEnd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  в  момент  приготовления </w:t>
          </w:r>
          <w:proofErr w:type="spellStart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праймера</w:t>
          </w:r>
          <w:proofErr w:type="spellEnd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 – не более 70 °С.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3.34.  При приготовлении </w:t>
          </w:r>
          <w:proofErr w:type="spellStart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праймера</w:t>
          </w:r>
          <w:proofErr w:type="spellEnd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 запрещается: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- использовать этилированный бензин или бензол;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- пользоваться открытым огнем в радиусе </w:t>
          </w:r>
          <w:smartTag w:uri="urn:schemas-microsoft-com:office:smarttags" w:element="metricconverter">
            <w:smartTagPr>
              <w:attr w:name="ProductID" w:val="50 м"/>
            </w:smartTagPr>
            <w:r w:rsidRPr="00B562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м</w:t>
            </w:r>
          </w:smartTag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 от места смешивания битума с растворителями.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3.35.  Доставку горячих мастик и </w:t>
          </w:r>
          <w:proofErr w:type="spellStart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праймера</w:t>
          </w:r>
          <w:proofErr w:type="spellEnd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 на рабочие места осуществлять в специальных </w:t>
          </w:r>
          <w:proofErr w:type="gramStart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металлических  бачках</w:t>
          </w:r>
          <w:proofErr w:type="gramEnd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,   заполненных   на  3/4   их   объема   и   имеющих  форму   усеченного   конуса, обращенного широкой частью вниз с плотно закрывающимися крышками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Крышки должны иметь запорные устройства, не допускающие открывания при случайном падении бачка.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3.36. Запрещается: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- переносить мастики и </w:t>
          </w:r>
          <w:proofErr w:type="spellStart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праймер</w:t>
          </w:r>
          <w:proofErr w:type="spellEnd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 в открытой таре;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- ставить бачки в местах их возможного падения или опрокидывания; сработать без брезентовой спецодежды, рукавиц и закрытой обуви. Подготовка облицовочных материалов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3.37.  </w:t>
          </w:r>
          <w:proofErr w:type="spellStart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Околку</w:t>
          </w:r>
          <w:proofErr w:type="spellEnd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, обработку кромок и тыльной стороны плит из природного камня производить на </w:t>
          </w:r>
          <w:proofErr w:type="gramStart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столах  (</w:t>
          </w:r>
          <w:proofErr w:type="gramEnd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верстаках)  от  себя,  избегая  разлета  и  попадания  осколков  камня в таза  и ранения незащищенных частей тела.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Ручной инструмент (скальпель, </w:t>
          </w:r>
          <w:proofErr w:type="spellStart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закольник</w:t>
          </w:r>
          <w:proofErr w:type="spellEnd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, </w:t>
          </w:r>
          <w:proofErr w:type="spellStart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бучарду</w:t>
          </w:r>
          <w:proofErr w:type="spellEnd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 и др.) плотно прижимать к обрабатываемому камню под углом 30-45 °С.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lastRenderedPageBreak/>
            <w:t xml:space="preserve">3.38.   </w:t>
          </w:r>
          <w:proofErr w:type="gramStart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Подтеску  торцов</w:t>
          </w:r>
          <w:proofErr w:type="gramEnd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   шлифовальной   машиной   производить   всей   рабочей   поверхностью абразивного круга.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3,-39. Сверление отверстий и вырубку борозд для установки крепления в плитах из природного камня, а также насечку тыльных сторон плит производить после устойчивой установки и закрепления плит на верстаке или столе.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3.40.  Резку мелкоразмерных плит производить на оборудованных столах (верстаках) с помощью резцов, стеклорезов и плиткорезов.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3.41. Запрещается производить резку плит на коленях Подготовка поверхностей под облицовку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3.42.    Насечку   облицовываемых   поверхностей   выполнять   с   использованием   машин.   В труднодоступных местах насечку производить вручную.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3.43.   </w:t>
          </w:r>
          <w:proofErr w:type="gramStart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Сушка  цементно</w:t>
          </w:r>
          <w:proofErr w:type="gramEnd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-песчаных стяжек при устройстве полов осуществляется с помощью машин.*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3.44.  Запрещается использовать для сушки цементно-песчаных стяжек открытые жаровни и другие источники открытого огня.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3.45.  Мусор и пыль с оснований, подготовленных под полы, удалять с помощью подметально-</w:t>
          </w:r>
          <w:proofErr w:type="spellStart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пылесосиой</w:t>
          </w:r>
          <w:proofErr w:type="spellEnd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 машины, а с вертикальных поверхностей – промывкой водой.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3.46.  Поверхность, подлежащую облицовке очищать от жировых пятен с помощью кислот с соблюдением предосторожности: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- использовать соляную кислоту слабой концентрации (3%-</w:t>
          </w:r>
          <w:proofErr w:type="spellStart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ную</w:t>
          </w:r>
          <w:proofErr w:type="spellEnd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);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-  при разбавлении кислоту вливать в воду, а не наоборот, во избежание разбрызгивания кислоты* и предупреждения ожогов при работе с ней;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- проветривать помещение.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3.47.  При разливе кислоты в бутыли пользоваться воронкой во избежание разбрызгивания.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lastRenderedPageBreak/>
            <w:t>3.4</w:t>
          </w:r>
          <w:r w:rsidR="007F71FC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8</w:t>
          </w: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. Удаление пятен кислотой производить при помощи кисти или деревянного стержня </w:t>
          </w:r>
          <w:proofErr w:type="spellStart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снамотанной</w:t>
          </w:r>
          <w:proofErr w:type="spellEnd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 на его конец ветошью. Остатки кислоты удалять чистой водой с помощью кисти.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3.49. Запрещается намоченную кислотой ветошь брать незащищенными руками.    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3.50.  При устройстве оклеенной гидроизоляции остывшие битумные мастики внутри помещений подогревать в электрических бачках или </w:t>
          </w:r>
          <w:proofErr w:type="spellStart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электротермосах</w:t>
          </w:r>
          <w:proofErr w:type="spellEnd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Облицовка поверхностей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3.51. Банки и бачки с мастикой или клеем открывать перед их потреблением.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3.52.  Огнеопасные грунтовки и мастики наносить на поверхность резиновыми, пластмассовыми или деревянными – шпателями.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3.53.  Облицовку стен с использованием шаблона производить после его крепления.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3.54.  При облицовке с уширенным швом пользоваться инвентарными металлическими скобами или гвоздями. Извлекать скобы разрешается после схватывания раствора под плиткой (после установки 15-20 плиток).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3.55. Запрещается использовать для устройства швов случайные предметы (осколки стекла, обрезки металла, щепу и др.).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3.56.   Крупноразмерные плиты для внутренней облицовки жестко крепить к поверхности с помощью профильных раскладок или пробок на шурупах.  Плиты, устанавливаемые на растворе временно крепить распарками и подпорками.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3.57.  Крепление плит из природного камня производить при помощи анкеров и пиронов, штырей, скоб, крюков и других устройств, установленных в плите. При облицовке колонн плиты временно, до установки следующего ряда крепить деревянными наружными хомутами.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lastRenderedPageBreak/>
            <w:t>3.58. Сушку облицованной поверхности осуществлять естественным путем. Для просушки отдельных мест допускается использование временных систем отопления, преимущественно калориферного типа, обогрев при помощи инфракрасного теплового облучения, а также временной вентиляции с соблюдением требований инструкции по пожарной безопасности.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3.59. При   обработке   поверхности   пола   мозаично-шлифовальной   машиной   периодически проверять износ абразивов, торцевая поверхность которых должна выступать над держателями не менее чем на </w:t>
          </w:r>
          <w:smartTag w:uri="urn:schemas-microsoft-com:office:smarttags" w:element="metricconverter">
            <w:smartTagPr>
              <w:attr w:name="ProductID" w:val="5 мм"/>
            </w:smartTagPr>
            <w:r w:rsidRPr="00B562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мм</w:t>
            </w:r>
          </w:smartTag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. Все изношенные абразивы должны заменяться одновременно. Защитный кожух мозаично-шлифовальной машины во время работы должен находиться в соприкосновении с полом, а корпус – в горизонтальном положении.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3.60. Помещения, где производится обработка </w:t>
          </w:r>
          <w:proofErr w:type="spellStart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свеженастланных</w:t>
          </w:r>
          <w:proofErr w:type="spellEnd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 полов при помощи кислот, должны проветриваться (без создания сквозняков).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3.61. При выполнении облицовочных работ на высоте с лесов подмостей, люлек материалы на них располагать в соответствии со схемами допустимых нагрузок.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3.62. При этом </w:t>
          </w:r>
          <w:proofErr w:type="gramStart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запрещается:  переход</w:t>
          </w:r>
          <w:proofErr w:type="gramEnd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 с подъемных подмостей в здание или сооружение;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- облицовывать поверхности с неиспытанных люлек и без проверенных страховочных поясов,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-    производить   облицовочные   работы   на   нескольких   ярусах   по   одной   вертикали   без промежуточных защитных настилов;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- неравномерное размещение материалов на рабочем настиле люльки;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-  производить наружные облицовочные работы во время грозы, гололеда, тумана, при ветре силой 15 м/с и более.</w:t>
          </w:r>
        </w:p>
        <w:p w:rsid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 </w:t>
          </w:r>
        </w:p>
        <w:p w:rsidR="007F71FC" w:rsidRPr="00B56238" w:rsidRDefault="007F71FC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lastRenderedPageBreak/>
            <w:t>4. ТРЕБОВАНИЯ БЕЗОПАСНОСТИ В АВАРИЙНЫХ СИТУАЦИЯХ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4 1. При выполнении облицовочных работ несчастные случаи происходят по следующим причинам: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- допуск к работе необученных или недостаточно обученных рабочих;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- нарушение требований безопасности при организации рабочих мест;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- неиспользование средств индивидуальной защиты и предохранительных приспособлений;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-   </w:t>
          </w:r>
          <w:proofErr w:type="gramStart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пользование  непроверенными</w:t>
          </w:r>
          <w:proofErr w:type="gramEnd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  или  неисправными  ручными  электро-  и  пневматическими машинами и другим электрооборудованием;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-   </w:t>
          </w:r>
          <w:proofErr w:type="gramStart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нарушение  требований</w:t>
          </w:r>
          <w:proofErr w:type="gramEnd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   безопасности   при   работе   и  хранении   легковоспламеняющихся жидкостей, кислот, мастик и других горючих и токсичных веществ.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4.2: В случае неисправности работающего электрооборудования (нарушение </w:t>
          </w:r>
          <w:proofErr w:type="spellStart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электроизоляции</w:t>
          </w:r>
          <w:proofErr w:type="spellEnd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, перегрев электродвигателя, появление стука, внезапная остановка и др.) немедленно его выключить. Для продолжения работы (без ремонта) этим электрооборудованием пользоваться нельзя.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4.3.  При появлении течи в </w:t>
          </w:r>
          <w:proofErr w:type="spellStart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битумоварочном</w:t>
          </w:r>
          <w:proofErr w:type="spellEnd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 котле немедленно прекратить его толку. Если не произошло воспламенение мастики, очистить котел, отремонтировать его или заменить.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4.4.   Во избежание отравления парами токсичных веществ, скопившихся в помещении при нарушении работы приточно-вытяжной вентиляции или неправильного использования этих веществ, немедленно вывести всех работающих на свежий воздух, организовать проветривание помещения и ремонт приточно-вытяжной вентиляции.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lastRenderedPageBreak/>
            <w:t xml:space="preserve">4.5. В </w:t>
          </w:r>
          <w:proofErr w:type="gramStart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результате  нарушении</w:t>
          </w:r>
          <w:proofErr w:type="gramEnd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  требований данной  инструкции  и  инструкции  по  пожарной безопасности могут происходить случаи </w:t>
          </w:r>
          <w:proofErr w:type="spellStart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электропоражения</w:t>
          </w:r>
          <w:proofErr w:type="spellEnd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, механические травмы, ожоги, отравления.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4.6. Очевидец несчастного случая обязан оказать пострадавшему первую помощь (согласно «Положению по оказанию первой помощи»), сообщить мастеру (прорабу), вызвать врача или </w:t>
          </w:r>
          <w:proofErr w:type="gramStart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Доставить</w:t>
          </w:r>
          <w:proofErr w:type="gramEnd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 пострадавшего в лечебное учреждение. При этом сохранить без изменений место происшествия, если это не угрожает жизни пострадавшего и окружающих людей.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4.7.   </w:t>
          </w:r>
          <w:proofErr w:type="gramStart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При  возникновении</w:t>
          </w:r>
          <w:proofErr w:type="gramEnd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  пожара   руководствоваться  требованиями   инструкции   по  пожарном безопасности. При организации тушения пожара использовать первичные средства пожаротушения (огнетушители, топоры, ломы, асбестовые и брезентовые покрывала и т. д.), а также песок и воду.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4.8.    Запрещается   тушить   водой   или   пенными   огнетушителями   электрооборудование   и электропровода, находящиеся под напряжением.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 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5. </w:t>
          </w:r>
          <w:proofErr w:type="gramStart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ТРЕБОВАНИЯ  БЕЗОПАСНОСТИ</w:t>
          </w:r>
          <w:proofErr w:type="gramEnd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 ПО ОКОНЧАНИИ РАБОТЫ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5.1.    </w:t>
          </w:r>
          <w:proofErr w:type="gramStart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Облицовщикам,   </w:t>
          </w:r>
          <w:proofErr w:type="gramEnd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работающим   с   грузоподъемными   приспособлениями   (подъемниками, электрическими лебедками) отключить их от источника электрического тока.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5.2. Люльки опустить и отключить их от источника электрического тока.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5.3.  Инструменты и приспособления очистить. Ржавеющие части ручных электрических машин </w:t>
          </w:r>
          <w:proofErr w:type="gramStart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протереть  слегка</w:t>
          </w:r>
          <w:proofErr w:type="gramEnd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  промасленной тряпкой,  а  провода  -  сухой,  аккуратно  их сматывая.  У ручных пневматических машин закрыть запорные устройства на воздухопроводе, вынуть рабочий инструмент и отсоединить шланг от </w:t>
          </w:r>
          <w:proofErr w:type="spellStart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пневмоинструмента</w:t>
          </w:r>
          <w:proofErr w:type="spellEnd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 и сети. Протереть инструмент, смазать его маслом. Затем инструменты и ручные машины сдать на хранение, а неисправные – в ремонт.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lastRenderedPageBreak/>
            <w:t>5.4.  Станки отключить от электросети, очистить рабочее место от мусора щетками или крючком, смазать трущиеся части, запереть пусковые рубильники на замок.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5.5.  Остатки мастики, кислот и других токсичных и легковоспламеняющихся веществ закрыть плотной крышкой и сдать на склад.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5.6.  Смазочные и обтирочные материалы сложить в металлический ящик.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5.7.   Настилы лесов, подмостей, люлек, стремянки очистить от строительного мусора, а при работе зимой – от снега и льда и посыпать песком.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5.8. Привести в порядок рабочее место, удалить строительный мусор и освободить проходы,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5.9. Спецодежду, </w:t>
          </w:r>
          <w:proofErr w:type="spellStart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спец.обувь</w:t>
          </w:r>
          <w:proofErr w:type="spellEnd"/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, средства индивидуальной защиты очистить от пыли и других загрязнений.</w:t>
          </w:r>
        </w:p>
        <w:p w:rsidR="00B56238" w:rsidRPr="00B56238" w:rsidRDefault="00B56238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B5623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5.10. Обо всех неполадках, замеченных во время работы, сообщить мастеру (прорабу).</w:t>
          </w:r>
        </w:p>
        <w:p w:rsidR="0008429B" w:rsidRDefault="0008429B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b/>
              <w:sz w:val="28"/>
              <w:szCs w:val="28"/>
              <w:lang w:eastAsia="ru-RU"/>
            </w:rPr>
          </w:pPr>
          <w:r>
            <w:rPr>
              <w:rFonts w:ascii="Times New Roman" w:eastAsia="Times New Roman" w:hAnsi="Times New Roman" w:cs="Times New Roman"/>
              <w:b/>
              <w:sz w:val="28"/>
              <w:szCs w:val="28"/>
              <w:lang w:eastAsia="ru-RU"/>
            </w:rPr>
            <w:br w:type="page"/>
          </w:r>
        </w:p>
        <w:p w:rsidR="00567FA3" w:rsidRPr="00567FA3" w:rsidRDefault="00567FA3" w:rsidP="0008429B">
          <w:pPr>
            <w:spacing w:after="0" w:line="360" w:lineRule="auto"/>
            <w:contextualSpacing/>
            <w:jc w:val="center"/>
            <w:rPr>
              <w:rFonts w:ascii="Times New Roman" w:eastAsia="Times New Roman" w:hAnsi="Times New Roman" w:cs="Times New Roman"/>
              <w:b/>
              <w:sz w:val="28"/>
              <w:szCs w:val="28"/>
              <w:lang w:eastAsia="ru-RU"/>
            </w:rPr>
          </w:pPr>
          <w:r w:rsidRPr="00567FA3">
            <w:rPr>
              <w:rFonts w:ascii="Times New Roman" w:eastAsia="Times New Roman" w:hAnsi="Times New Roman" w:cs="Times New Roman"/>
              <w:b/>
              <w:sz w:val="28"/>
              <w:szCs w:val="28"/>
              <w:lang w:eastAsia="ru-RU"/>
            </w:rPr>
            <w:lastRenderedPageBreak/>
            <w:t>ИНСТРУКЦИЯ</w:t>
          </w:r>
        </w:p>
        <w:p w:rsidR="00567FA3" w:rsidRPr="00567FA3" w:rsidRDefault="00567FA3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b/>
              <w:sz w:val="28"/>
              <w:szCs w:val="28"/>
              <w:lang w:eastAsia="ru-RU"/>
            </w:rPr>
          </w:pPr>
          <w:r w:rsidRPr="00567FA3">
            <w:rPr>
              <w:rFonts w:ascii="Times New Roman" w:eastAsia="Times New Roman" w:hAnsi="Times New Roman" w:cs="Times New Roman"/>
              <w:b/>
              <w:sz w:val="28"/>
              <w:szCs w:val="28"/>
              <w:lang w:eastAsia="ru-RU"/>
            </w:rPr>
            <w:t>по охране труда при работе с электрическим плиткорезом</w:t>
          </w:r>
        </w:p>
        <w:p w:rsidR="00567FA3" w:rsidRDefault="00567FA3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</w:pPr>
        </w:p>
        <w:p w:rsidR="00567FA3" w:rsidRPr="00567FA3" w:rsidRDefault="00567FA3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b/>
              <w:color w:val="333333"/>
              <w:sz w:val="28"/>
              <w:szCs w:val="28"/>
              <w:lang w:eastAsia="ru-RU"/>
            </w:rPr>
          </w:pPr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br/>
          </w:r>
          <w:r w:rsidRPr="00567FA3">
            <w:rPr>
              <w:rFonts w:ascii="Times New Roman" w:eastAsia="Times New Roman" w:hAnsi="Times New Roman" w:cs="Times New Roman"/>
              <w:b/>
              <w:color w:val="333333"/>
              <w:sz w:val="28"/>
              <w:szCs w:val="28"/>
              <w:lang w:eastAsia="ru-RU"/>
            </w:rPr>
            <w:t>1. Общие требования охраны труда</w:t>
          </w:r>
        </w:p>
        <w:p w:rsidR="00567FA3" w:rsidRPr="00567FA3" w:rsidRDefault="00567FA3" w:rsidP="0008429B">
          <w:pPr>
            <w:spacing w:after="0" w:line="360" w:lineRule="auto"/>
            <w:contextualSpacing/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</w:pPr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br/>
            <w:t xml:space="preserve">1.1 К самостоятельной работе </w:t>
          </w:r>
          <w:r w:rsidR="00A121B6"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t>с электрическим</w:t>
          </w:r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t xml:space="preserve"> плиткорезом допускаются лица не моложе 1</w:t>
          </w:r>
          <w:r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t>6</w:t>
          </w:r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t xml:space="preserve"> лет, прошедшие медицинское освидетельствование, вводный инструктаж, первичный инструктаж, обучение и стажировку на рабочем месте, проверку</w:t>
          </w:r>
          <w:r w:rsidR="007815EF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t xml:space="preserve"> знаний требований охраны труда</w:t>
          </w:r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t>.  </w:t>
          </w:r>
          <w:r w:rsidR="0008429B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br/>
            <w:t xml:space="preserve">1.2.  Работник </w:t>
          </w:r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t>обязан: </w:t>
          </w:r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br/>
            <w:t>1.2.1 Выполнять правила внутреннего трудового распорядка. </w:t>
          </w:r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br/>
            <w:t>1.2.2 Правильно применять средства индивидуальной и коллективной защиты. </w:t>
          </w:r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br/>
            <w:t>1.2.3 Соблюдать требования охраны труда. </w:t>
          </w:r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br/>
            <w:t>1.2.4 Немедленно извещать своего непосредственного или вышестоящего руководителя о любой ситуации, угрожающей жизни и здоровью людей, о каждом несчастном случае, происшедшем на производстве, или об ухудшении состояния своего здоровья, в том числе о проявлении признаков острого профессионального заболевания (отравления). </w:t>
          </w:r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br/>
            <w:t>1.2.5 Проходить обучение безопасным методам и приемам выполнения работ и оказанию первой помощи пострадавшим на производстве, инструктаж по охране труда, проверку знаний требований охраны труда. </w:t>
          </w:r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br/>
            <w:t>1.2.6 Проходить обязательные периодические (в течение трудовой деятельности) медицинские осмотры (обследования), а также проходить внеочередные медицинские осмотры (обследования) по направлению работодателя в слу</w:t>
          </w:r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lastRenderedPageBreak/>
            <w:t>чаях, предусмотренных Трудовым кодексом и иными федеральными законами. </w:t>
          </w:r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br/>
            <w:t>1.2.7 Уметь оказывать первую помощь пострадавшим от электрического тока и при других несчастных случаях. </w:t>
          </w:r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br/>
            <w:t>1.2.8 Уметь применять первичные средства пожаротушения. </w:t>
          </w:r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br/>
            <w:t>1.3 При работе с  электрическим плиткорезом возможны воздействия следующих опасных и вредных производственных факторов:</w:t>
          </w:r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br/>
            <w:t>-повышенное значение напряжения в электрической цепи, замыкание которой может произойти через тело человека; </w:t>
          </w:r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br/>
            <w:t>-повышенный уровень вибрации; </w:t>
          </w:r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br/>
            <w:t>-повышенная или пониженная температура воздуха рабочей зоны; </w:t>
          </w:r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br/>
            <w:t>-повышенная влажность воздуха; </w:t>
          </w:r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br/>
            <w:t>-расположение рабочего места на значительной высоте относительно поверхности земли (пола, перекрытия); </w:t>
          </w:r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br/>
            <w:t>-недостаточная освещенность рабочих мест; </w:t>
          </w:r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br/>
            <w:t>1.4 Работник должен быть обеспечен спецодеждой и другими средствами индивидуальной защиты в соответствии с Типовыми отраслевыми нормами бесплатной выдачи средств индивидуальной защиты в соответствии с картами аттестации. </w:t>
          </w:r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br/>
            <w:t xml:space="preserve">1.5 Запрещается эксплуатировать электрический </w:t>
          </w:r>
          <w:proofErr w:type="spellStart"/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t>плиткорез</w:t>
          </w:r>
          <w:proofErr w:type="spellEnd"/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t xml:space="preserve"> при возникновении хотя бы одной из следующих неисправностей: </w:t>
          </w:r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br/>
            <w:t>-нечёткой работы выключателя; </w:t>
          </w:r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br/>
            <w:t>-вытекания смазки из редуктора или вентиляционных каналов; </w:t>
          </w:r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br/>
            <w:t>-появления дыма или запаха, характерного для горящей изоляции; </w:t>
          </w:r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br/>
            <w:t>-появления повышенного шума, стука, вибрации; </w:t>
          </w:r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br/>
            <w:t>-поломки или появления трещин в корпусных деталях. </w:t>
          </w:r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br/>
            <w:t xml:space="preserve">1.6 Все работы по подготовке электрического плиткореза к работе должны </w:t>
          </w:r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lastRenderedPageBreak/>
            <w:t>производиться при отключённой от сети штепсельной вилке. </w:t>
          </w:r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br/>
            <w:t xml:space="preserve">1.7 При работе в условиях низких температур, из-за </w:t>
          </w:r>
          <w:proofErr w:type="spellStart"/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t>загустения</w:t>
          </w:r>
          <w:proofErr w:type="spellEnd"/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t xml:space="preserve"> смазки и замерзания воды </w:t>
          </w:r>
          <w:proofErr w:type="spellStart"/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t>плиткорез</w:t>
          </w:r>
          <w:proofErr w:type="spellEnd"/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t xml:space="preserve"> не всегда может входить в рабочий режим. Поэтому для разогрева, необходимо обкатать его на холостом ходу от 10 до 20 минут (в зависимости от температуры окружающей среды). </w:t>
          </w:r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br/>
            <w:t xml:space="preserve">1.8 В процессе работы необходимо следить за нагревом плиткореза. Практически нагрев определяют обнажённой ладонью руки, </w:t>
          </w:r>
          <w:proofErr w:type="spellStart"/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t>приложённой</w:t>
          </w:r>
          <w:proofErr w:type="spellEnd"/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t xml:space="preserve"> к поверхности корпуса. При нагреве рука не выдерживает прикосновения, при </w:t>
          </w:r>
          <w:proofErr w:type="gramStart"/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t>этом  электрический</w:t>
          </w:r>
          <w:proofErr w:type="gramEnd"/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t xml:space="preserve"> </w:t>
          </w:r>
          <w:proofErr w:type="spellStart"/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t>плиткорез</w:t>
          </w:r>
          <w:proofErr w:type="spellEnd"/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t xml:space="preserve"> должен быть отключён от сети. </w:t>
          </w:r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br/>
            <w:t xml:space="preserve">1.9 В случаях </w:t>
          </w:r>
          <w:proofErr w:type="spellStart"/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t>травмирования</w:t>
          </w:r>
          <w:proofErr w:type="spellEnd"/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t xml:space="preserve"> или недомогания необходимо прекратить работу, известить об этом руководителя работ и обратиться в медицинское учреждение. </w:t>
          </w:r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br/>
            <w:t>1.10 За невыполнение данной инструкции виновные привлекаются к ответственности согласно законодательства Российской Федерации.</w:t>
          </w:r>
        </w:p>
        <w:p w:rsidR="00567FA3" w:rsidRPr="00567FA3" w:rsidRDefault="00567FA3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b/>
              <w:color w:val="333333"/>
              <w:sz w:val="28"/>
              <w:szCs w:val="28"/>
              <w:lang w:eastAsia="ru-RU"/>
            </w:rPr>
          </w:pPr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br/>
          </w:r>
          <w:r w:rsidRPr="00567FA3">
            <w:rPr>
              <w:rFonts w:ascii="Times New Roman" w:eastAsia="Times New Roman" w:hAnsi="Times New Roman" w:cs="Times New Roman"/>
              <w:b/>
              <w:color w:val="333333"/>
              <w:sz w:val="28"/>
              <w:szCs w:val="28"/>
              <w:lang w:eastAsia="ru-RU"/>
            </w:rPr>
            <w:t>2. Требования охраны труда перед началом работы</w:t>
          </w:r>
        </w:p>
        <w:p w:rsidR="00567FA3" w:rsidRPr="00567FA3" w:rsidRDefault="00567FA3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</w:pPr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br/>
            <w:t xml:space="preserve">2.1 Надеть спецодежду, </w:t>
          </w:r>
          <w:proofErr w:type="spellStart"/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t>спецобувь</w:t>
          </w:r>
          <w:proofErr w:type="spellEnd"/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t xml:space="preserve"> и средства индивидуальной защиты.  </w:t>
          </w:r>
        </w:p>
        <w:p w:rsidR="00567FA3" w:rsidRPr="00567FA3" w:rsidRDefault="00567FA3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t>2.2 Проверить соответствие напряжения и частоты в электрической сети напряжению и частоте тока электродвигателя электрического плиткореза, указанного в паспорте. </w:t>
          </w:r>
        </w:p>
        <w:p w:rsidR="00567FA3" w:rsidRPr="00567FA3" w:rsidRDefault="00567FA3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</w:pPr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t>2.3 При подготовке электрического плиткореза к работе необходимо: </w:t>
          </w:r>
        </w:p>
        <w:p w:rsidR="00567FA3" w:rsidRPr="00567FA3" w:rsidRDefault="00567FA3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567FA3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-  использовать прибор </w:t>
          </w:r>
          <w:proofErr w:type="gramStart"/>
          <w:r w:rsidRPr="00567FA3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только  по</w:t>
          </w:r>
          <w:proofErr w:type="gramEnd"/>
          <w:r w:rsidRPr="00567FA3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 назначению</w:t>
          </w:r>
        </w:p>
        <w:p w:rsidR="00567FA3" w:rsidRPr="00567FA3" w:rsidRDefault="00567FA3" w:rsidP="007F71FC">
          <w:pPr>
            <w:spacing w:after="0" w:line="360" w:lineRule="auto"/>
            <w:contextualSpacing/>
            <w:jc w:val="both"/>
            <w:rPr>
              <w:rFonts w:ascii="Times New Roman" w:eastAsia="MS Mincho" w:hAnsi="Times New Roman" w:cs="Times New Roman"/>
              <w:sz w:val="28"/>
              <w:szCs w:val="28"/>
              <w:lang w:eastAsia="ru-RU"/>
            </w:rPr>
          </w:pPr>
          <w:r w:rsidRPr="00567FA3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-осторожно обращайтесь с вращающимся диском</w:t>
          </w:r>
        </w:p>
        <w:p w:rsidR="00567FA3" w:rsidRPr="00567FA3" w:rsidRDefault="00567FA3" w:rsidP="007F71FC">
          <w:pPr>
            <w:spacing w:after="0" w:line="360" w:lineRule="auto"/>
            <w:contextualSpacing/>
            <w:jc w:val="both"/>
            <w:rPr>
              <w:rFonts w:ascii="Times New Roman" w:eastAsia="MS Mincho" w:hAnsi="Times New Roman" w:cs="Times New Roman"/>
              <w:sz w:val="28"/>
              <w:szCs w:val="28"/>
              <w:lang w:eastAsia="ru-RU"/>
            </w:rPr>
          </w:pPr>
          <w:r w:rsidRPr="00567FA3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-бережно обращайтесь с изделием</w:t>
          </w:r>
          <w:r w:rsidRPr="00567FA3">
            <w:rPr>
              <w:rFonts w:ascii="Times New Roman" w:eastAsia="MS Mincho" w:hAnsi="Times New Roman" w:cs="Times New Roman"/>
              <w:sz w:val="28"/>
              <w:szCs w:val="28"/>
              <w:lang w:eastAsia="ru-RU"/>
            </w:rPr>
            <w:t xml:space="preserve"> </w:t>
          </w:r>
        </w:p>
        <w:p w:rsidR="00567FA3" w:rsidRPr="00567FA3" w:rsidRDefault="00567FA3" w:rsidP="007F71FC">
          <w:pPr>
            <w:spacing w:after="0" w:line="360" w:lineRule="auto"/>
            <w:contextualSpacing/>
            <w:jc w:val="both"/>
            <w:rPr>
              <w:rFonts w:ascii="Times New Roman" w:eastAsia="MS Mincho" w:hAnsi="Times New Roman" w:cs="Times New Roman"/>
              <w:sz w:val="28"/>
              <w:szCs w:val="28"/>
              <w:lang w:eastAsia="ru-RU"/>
            </w:rPr>
          </w:pPr>
          <w:r w:rsidRPr="00567FA3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-не подвергайте его ударам и перегрузкам</w:t>
          </w:r>
        </w:p>
        <w:p w:rsidR="00567FA3" w:rsidRPr="00567FA3" w:rsidRDefault="00567FA3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567FA3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-регулярно очищайте от загрязнений</w:t>
          </w:r>
        </w:p>
        <w:p w:rsidR="00567FA3" w:rsidRPr="00567FA3" w:rsidRDefault="00567FA3" w:rsidP="007F71FC">
          <w:pPr>
            <w:spacing w:after="0" w:line="360" w:lineRule="auto"/>
            <w:contextualSpacing/>
            <w:jc w:val="both"/>
            <w:rPr>
              <w:rFonts w:ascii="Times New Roman" w:eastAsia="MS Mincho" w:hAnsi="Times New Roman" w:cs="Times New Roman"/>
              <w:sz w:val="28"/>
              <w:szCs w:val="28"/>
              <w:lang w:eastAsia="ru-RU"/>
            </w:rPr>
          </w:pPr>
          <w:r w:rsidRPr="00567FA3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lastRenderedPageBreak/>
            <w:t>-не работайте с плиткорезом без защитного кожуха</w:t>
          </w:r>
        </w:p>
        <w:p w:rsidR="00567FA3" w:rsidRPr="00567FA3" w:rsidRDefault="00567FA3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567FA3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- следите за тем</w:t>
          </w:r>
          <w:r w:rsidRPr="00567FA3">
            <w:rPr>
              <w:rFonts w:ascii="Times New Roman" w:eastAsia="MS Mincho" w:hAnsi="Times New Roman" w:cs="Times New Roman"/>
              <w:sz w:val="28"/>
              <w:szCs w:val="28"/>
              <w:lang w:eastAsia="ru-RU"/>
            </w:rPr>
            <w:t xml:space="preserve">, </w:t>
          </w:r>
          <w:r w:rsidRPr="00567FA3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чтобы поддон для воды был наполнен во время работы</w:t>
          </w:r>
          <w:r w:rsidRPr="00567FA3">
            <w:rPr>
              <w:rFonts w:ascii="Times New Roman" w:eastAsia="MS Mincho" w:hAnsi="Times New Roman" w:cs="Times New Roman"/>
              <w:sz w:val="28"/>
              <w:szCs w:val="28"/>
              <w:lang w:eastAsia="ru-RU"/>
            </w:rPr>
            <w:t xml:space="preserve">, </w:t>
          </w:r>
          <w:r w:rsidRPr="00567FA3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вода из поддона </w:t>
          </w:r>
          <w:proofErr w:type="gramStart"/>
          <w:r w:rsidRPr="00567FA3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поступает  на</w:t>
          </w:r>
          <w:proofErr w:type="gramEnd"/>
          <w:r w:rsidRPr="00567FA3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  режущий  алмазный  диск</w:t>
          </w:r>
          <w:r w:rsidRPr="00567FA3">
            <w:rPr>
              <w:rFonts w:ascii="Times New Roman" w:eastAsia="MS Mincho" w:hAnsi="Times New Roman" w:cs="Times New Roman"/>
              <w:sz w:val="28"/>
              <w:szCs w:val="28"/>
              <w:lang w:eastAsia="ru-RU"/>
            </w:rPr>
            <w:t xml:space="preserve">, </w:t>
          </w:r>
          <w:r w:rsidRPr="00567FA3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что  позволяет  увеличить  срок  его  службы  и уменьшает образование пыли</w:t>
          </w:r>
          <w:r w:rsidRPr="00567FA3">
            <w:rPr>
              <w:rFonts w:ascii="Times New Roman" w:eastAsia="MS Mincho" w:hAnsi="Times New Roman" w:cs="Times New Roman"/>
              <w:sz w:val="28"/>
              <w:szCs w:val="28"/>
              <w:lang w:eastAsia="ru-RU"/>
            </w:rPr>
            <w:t>.</w:t>
          </w:r>
        </w:p>
        <w:p w:rsidR="00567FA3" w:rsidRPr="00567FA3" w:rsidRDefault="00567FA3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567FA3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- всегда опускайте защиту на алмазный диск во время работы</w:t>
          </w:r>
        </w:p>
        <w:p w:rsidR="00567FA3" w:rsidRPr="00567FA3" w:rsidRDefault="00567FA3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567FA3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- не наклоняйтесь к вращающемуся диску</w:t>
          </w:r>
        </w:p>
        <w:p w:rsidR="00567FA3" w:rsidRPr="00567FA3" w:rsidRDefault="00567FA3" w:rsidP="007F71FC">
          <w:pPr>
            <w:spacing w:after="0" w:line="360" w:lineRule="auto"/>
            <w:contextualSpacing/>
            <w:jc w:val="both"/>
            <w:rPr>
              <w:rFonts w:ascii="Times New Roman" w:eastAsia="MS Mincho" w:hAnsi="Times New Roman" w:cs="Times New Roman"/>
              <w:sz w:val="28"/>
              <w:szCs w:val="28"/>
              <w:lang w:eastAsia="ru-RU"/>
            </w:rPr>
          </w:pPr>
          <w:r w:rsidRPr="00567FA3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- всегда плотно прижимайте обрабатываемое изделие к рабочему столу,</w:t>
          </w:r>
          <w:r w:rsidRPr="00567FA3">
            <w:rPr>
              <w:rFonts w:ascii="Times New Roman" w:eastAsia="MS Mincho" w:hAnsi="Times New Roman" w:cs="Times New Roman"/>
              <w:sz w:val="28"/>
              <w:szCs w:val="28"/>
              <w:lang w:eastAsia="ru-RU"/>
            </w:rPr>
            <w:t xml:space="preserve"> </w:t>
          </w:r>
        </w:p>
        <w:p w:rsidR="00567FA3" w:rsidRPr="00567FA3" w:rsidRDefault="00567FA3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567FA3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отрезанные части изделия не должны разлетаться в стороны</w:t>
          </w:r>
          <w:r w:rsidRPr="00567FA3">
            <w:rPr>
              <w:rFonts w:ascii="Times New Roman" w:eastAsia="MS Mincho" w:hAnsi="Times New Roman" w:cs="Times New Roman"/>
              <w:sz w:val="28"/>
              <w:szCs w:val="28"/>
              <w:lang w:eastAsia="ru-RU"/>
            </w:rPr>
            <w:t>.</w:t>
          </w:r>
        </w:p>
        <w:p w:rsidR="00567FA3" w:rsidRPr="00567FA3" w:rsidRDefault="00567FA3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567FA3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-запрещается прикасаться к отрезанным частям плитки во время вращения диска</w:t>
          </w:r>
        </w:p>
        <w:p w:rsidR="00567FA3" w:rsidRPr="00567FA3" w:rsidRDefault="00567FA3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567FA3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ВСЕГДА отключайте </w:t>
          </w:r>
          <w:proofErr w:type="spellStart"/>
          <w:r w:rsidRPr="00567FA3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плиткорез</w:t>
          </w:r>
          <w:proofErr w:type="spellEnd"/>
          <w:r w:rsidRPr="00567FA3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 от сети электропитания,</w:t>
          </w:r>
          <w:r w:rsidRPr="00567FA3">
            <w:rPr>
              <w:rFonts w:ascii="Times New Roman" w:eastAsia="MS Mincho" w:hAnsi="Times New Roman" w:cs="Times New Roman"/>
              <w:sz w:val="28"/>
              <w:szCs w:val="28"/>
              <w:lang w:eastAsia="ru-RU"/>
            </w:rPr>
            <w:t xml:space="preserve"> </w:t>
          </w:r>
          <w:r w:rsidRPr="00567FA3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прежде</w:t>
          </w:r>
          <w:r w:rsidRPr="00567FA3">
            <w:rPr>
              <w:rFonts w:ascii="Times New Roman" w:eastAsia="MS Mincho" w:hAnsi="Times New Roman" w:cs="Times New Roman"/>
              <w:sz w:val="28"/>
              <w:szCs w:val="28"/>
              <w:lang w:eastAsia="ru-RU"/>
            </w:rPr>
            <w:t xml:space="preserve"> </w:t>
          </w:r>
          <w:r w:rsidRPr="00567FA3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чем исправить неполадки или убрать отрезанные части плитки</w:t>
          </w:r>
          <w:r w:rsidRPr="00567FA3">
            <w:rPr>
              <w:rFonts w:ascii="Times New Roman" w:eastAsia="MS Mincho" w:hAnsi="Times New Roman" w:cs="Times New Roman"/>
              <w:sz w:val="28"/>
              <w:szCs w:val="28"/>
              <w:lang w:eastAsia="ru-RU"/>
            </w:rPr>
            <w:t>.</w:t>
          </w:r>
        </w:p>
        <w:p w:rsidR="00567FA3" w:rsidRPr="00567FA3" w:rsidRDefault="00567FA3" w:rsidP="007F71FC">
          <w:pPr>
            <w:spacing w:after="0" w:line="360" w:lineRule="auto"/>
            <w:contextualSpacing/>
            <w:jc w:val="both"/>
            <w:rPr>
              <w:rFonts w:ascii="Times New Roman" w:eastAsia="MS Mincho" w:hAnsi="Times New Roman" w:cs="Times New Roman"/>
              <w:sz w:val="28"/>
              <w:szCs w:val="28"/>
              <w:lang w:eastAsia="ru-RU"/>
            </w:rPr>
          </w:pPr>
          <w:r w:rsidRPr="00567FA3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 xml:space="preserve">- не оставляйте без присмотра включенный </w:t>
          </w:r>
          <w:proofErr w:type="spellStart"/>
          <w:r w:rsidRPr="00567FA3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плиткорез</w:t>
          </w:r>
          <w:proofErr w:type="spellEnd"/>
          <w:r w:rsidRPr="00567FA3">
            <w:rPr>
              <w:rFonts w:ascii="Times New Roman" w:eastAsia="MS Mincho" w:hAnsi="Times New Roman" w:cs="Times New Roman"/>
              <w:sz w:val="28"/>
              <w:szCs w:val="28"/>
              <w:lang w:eastAsia="ru-RU"/>
            </w:rPr>
            <w:t>.</w:t>
          </w:r>
        </w:p>
        <w:p w:rsidR="00567FA3" w:rsidRPr="00567FA3" w:rsidRDefault="00567FA3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567FA3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-следите за работой вращающегося диска и двигателя.</w:t>
          </w:r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t> </w:t>
          </w:r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br/>
            <w:t>-установить инструмент; </w:t>
          </w:r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br/>
            <w:t xml:space="preserve">-включить </w:t>
          </w:r>
          <w:proofErr w:type="spellStart"/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t>плиткорез</w:t>
          </w:r>
          <w:proofErr w:type="spellEnd"/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t>. </w:t>
          </w:r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br/>
            <w:t>2.4 Обо всех недостатках и неисправностях инструмента, приспособлений и средств защиты, обнаруженных при осмотре, доложить руководителю работ для принятия мер к их устранению.</w:t>
          </w:r>
        </w:p>
        <w:p w:rsidR="00567FA3" w:rsidRPr="00567FA3" w:rsidRDefault="00567FA3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b/>
              <w:color w:val="333333"/>
              <w:sz w:val="28"/>
              <w:szCs w:val="28"/>
              <w:lang w:eastAsia="ru-RU"/>
            </w:rPr>
          </w:pPr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br/>
          </w:r>
          <w:r w:rsidRPr="00567FA3">
            <w:rPr>
              <w:rFonts w:ascii="Times New Roman" w:eastAsia="Times New Roman" w:hAnsi="Times New Roman" w:cs="Times New Roman"/>
              <w:b/>
              <w:color w:val="333333"/>
              <w:sz w:val="28"/>
              <w:szCs w:val="28"/>
              <w:lang w:eastAsia="ru-RU"/>
            </w:rPr>
            <w:t>3. Требования охраны труда во время работы</w:t>
          </w:r>
        </w:p>
        <w:p w:rsidR="00567FA3" w:rsidRPr="00567FA3" w:rsidRDefault="00567FA3" w:rsidP="0008429B">
          <w:pPr>
            <w:spacing w:after="0" w:line="360" w:lineRule="auto"/>
            <w:contextualSpacing/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</w:pPr>
          <w:r w:rsidRPr="00567FA3">
            <w:rPr>
              <w:rFonts w:ascii="Times New Roman" w:eastAsia="Times New Roman" w:hAnsi="Times New Roman" w:cs="Times New Roman"/>
              <w:b/>
              <w:color w:val="333333"/>
              <w:sz w:val="28"/>
              <w:szCs w:val="28"/>
              <w:lang w:eastAsia="ru-RU"/>
            </w:rPr>
            <w:br/>
          </w:r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t>3.1 Порядок включения электрического плиткореза: </w:t>
          </w:r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br/>
            <w:t xml:space="preserve">-подключить </w:t>
          </w:r>
          <w:proofErr w:type="spellStart"/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t>плиткорез</w:t>
          </w:r>
          <w:proofErr w:type="spellEnd"/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t xml:space="preserve"> к электросети штепсельной вилкой; </w:t>
          </w:r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br/>
            <w:t xml:space="preserve">-установить </w:t>
          </w:r>
          <w:proofErr w:type="spellStart"/>
          <w:proofErr w:type="gramStart"/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t>плиткорез</w:t>
          </w:r>
          <w:proofErr w:type="spellEnd"/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t xml:space="preserve">  на</w:t>
          </w:r>
          <w:proofErr w:type="gramEnd"/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t xml:space="preserve"> обрабатываемый объект; </w:t>
          </w:r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br/>
            <w:t xml:space="preserve">-приложить статическое усилие нажатия вдоль оси рабочего инструмента. Нажатие на </w:t>
          </w:r>
          <w:proofErr w:type="spellStart"/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t>плиткорез</w:t>
          </w:r>
          <w:proofErr w:type="spellEnd"/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t xml:space="preserve"> должно производиться с равномерным усилием; </w:t>
          </w:r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br/>
          </w:r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lastRenderedPageBreak/>
            <w:t>-нажать на курок выключателя; </w:t>
          </w:r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br/>
            <w:t>-для продолжительной работы зафиксировать курок. </w:t>
          </w:r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br/>
            <w:t>3.2 Для обеспечения требования норм по защите работника от воздействия вибрации, продолжительность работы одного работника с электрическим плиткорезом в течение смены (8 часов) должно быть не более 30 минут.</w:t>
          </w:r>
        </w:p>
        <w:p w:rsidR="00567FA3" w:rsidRPr="00567FA3" w:rsidRDefault="00567FA3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b/>
              <w:color w:val="333333"/>
              <w:sz w:val="28"/>
              <w:szCs w:val="28"/>
              <w:lang w:eastAsia="ru-RU"/>
            </w:rPr>
          </w:pPr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br/>
          </w:r>
          <w:r w:rsidRPr="00567FA3">
            <w:rPr>
              <w:rFonts w:ascii="Times New Roman" w:eastAsia="Times New Roman" w:hAnsi="Times New Roman" w:cs="Times New Roman"/>
              <w:b/>
              <w:color w:val="333333"/>
              <w:sz w:val="28"/>
              <w:szCs w:val="28"/>
              <w:lang w:eastAsia="ru-RU"/>
            </w:rPr>
            <w:t>4. Требования охраны труда в аварийных ситуациях</w:t>
          </w:r>
        </w:p>
        <w:p w:rsidR="00567FA3" w:rsidRPr="00567FA3" w:rsidRDefault="00567FA3" w:rsidP="0008429B">
          <w:pPr>
            <w:spacing w:after="0" w:line="360" w:lineRule="auto"/>
            <w:contextualSpacing/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</w:pPr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br/>
            <w:t xml:space="preserve">4.1 </w:t>
          </w:r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u w:val="single"/>
              <w:lang w:eastAsia="ru-RU"/>
            </w:rPr>
            <w:t>При возникновении аварий и ситуаций</w:t>
          </w:r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t>, которые могут привести к авариям и несчастным случаям, необходимо: </w:t>
          </w:r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br/>
            <w:t>4.1.1 Немедленно прекратить работы и известить руководителя работ. </w:t>
          </w:r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br/>
            <w:t>4.1.2 Под руководством руководителя работ оперативно принять меры по устранению причин аварий или ситуаций, которые могут привести к авариям или несчастным случаям. </w:t>
          </w:r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br/>
            <w:t>4.1.3 При обнаружении каких-либо неисправностей работа с плиткорезом должна быть немедленно прекращена. </w:t>
          </w:r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br/>
            <w:t xml:space="preserve">4.2 </w:t>
          </w:r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u w:val="single"/>
              <w:lang w:eastAsia="ru-RU"/>
            </w:rPr>
            <w:t>При возникновении пожара, задымлении:</w:t>
          </w:r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t> </w:t>
          </w:r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br/>
            <w:t>4.2.1 Немедленно сообщить по телефону «01» в пожарную охрану, оповестить работающих, поставить в известность руководителя подразделения, сообщить о возгорании на пост охраны. </w:t>
          </w:r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br/>
            <w:t>4.2.2 Открыть запасные выходы из здания, обесточить электропитание, закрыть окна и прикрыть двери. </w:t>
          </w:r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br/>
            <w:t>4.2.3 Приступить к тушению пожара первичными средствами пожаротушения, если это не сопряжено с риском для жизни. </w:t>
          </w:r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br/>
            <w:t>4.2.4 Организовать встречу пожарной команды. </w:t>
          </w:r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br/>
            <w:t>4.2.5 Покинуть здание и находиться в зоне эвакуации. </w:t>
          </w:r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br/>
            <w:t xml:space="preserve">4.3 </w:t>
          </w:r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u w:val="single"/>
              <w:lang w:eastAsia="ru-RU"/>
            </w:rPr>
            <w:t>При несчастном случае</w:t>
          </w:r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t>: </w:t>
          </w:r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br/>
          </w:r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lastRenderedPageBreak/>
            <w:t>4.3.1 Немедленно организовать первую помощь пострадавшему и при необходимости доставку его в медицинскую организацию, сообщить администрации колледжа и инженеру по охране труда.. </w:t>
          </w:r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br/>
            <w:t>4.3.2 Принять неотложные меры по предотвращению развития аварийной или иной чрезвычайной ситуации и воздействия травмирующих факторов на других лиц. </w:t>
          </w:r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br/>
            <w:t>4.3.3 Сохранить до начала расследования несчастного случая обстановку, какой она была на момент происшествия, если это не угрожает жизни и здоровью других лиц и не ведет к катастрофе, аварии или возникновению иных чрезвычайных обстоятельств, а в случае невозможности ее сохранения – зафиксировать сложившуюся обстановку (составить схемы, провести другие мероприятия).</w:t>
          </w:r>
        </w:p>
        <w:p w:rsidR="00567FA3" w:rsidRPr="00567FA3" w:rsidRDefault="00567FA3" w:rsidP="007F71FC">
          <w:pPr>
            <w:spacing w:after="0" w:line="360" w:lineRule="auto"/>
            <w:contextualSpacing/>
            <w:jc w:val="both"/>
            <w:rPr>
              <w:rFonts w:ascii="Times New Roman" w:eastAsia="Times New Roman" w:hAnsi="Times New Roman" w:cs="Times New Roman"/>
              <w:b/>
              <w:color w:val="333333"/>
              <w:sz w:val="28"/>
              <w:szCs w:val="28"/>
              <w:lang w:eastAsia="ru-RU"/>
            </w:rPr>
          </w:pPr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br/>
          </w:r>
          <w:r w:rsidRPr="00567FA3">
            <w:rPr>
              <w:rFonts w:ascii="Times New Roman" w:eastAsia="Times New Roman" w:hAnsi="Times New Roman" w:cs="Times New Roman"/>
              <w:b/>
              <w:color w:val="333333"/>
              <w:sz w:val="28"/>
              <w:szCs w:val="28"/>
              <w:lang w:eastAsia="ru-RU"/>
            </w:rPr>
            <w:t>5. Требования охраны труда по окончании работы</w:t>
          </w:r>
        </w:p>
        <w:p w:rsidR="00567FA3" w:rsidRPr="00567FA3" w:rsidRDefault="00567FA3" w:rsidP="0008429B">
          <w:pPr>
            <w:spacing w:after="0" w:line="360" w:lineRule="auto"/>
            <w:contextualSpacing/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</w:pPr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br/>
            <w:t xml:space="preserve">5.1 </w:t>
          </w:r>
          <w:proofErr w:type="gramStart"/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t>Отключить  электрический</w:t>
          </w:r>
          <w:proofErr w:type="gramEnd"/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t xml:space="preserve">  </w:t>
          </w:r>
          <w:proofErr w:type="spellStart"/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t>плиткорез</w:t>
          </w:r>
          <w:proofErr w:type="spellEnd"/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t xml:space="preserve"> от питающей сети. </w:t>
          </w:r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br/>
            <w:t xml:space="preserve">5.2 Очистить  инструмент, удлинительный шнур от грязи и влаги. Нельзя мыть </w:t>
          </w:r>
          <w:proofErr w:type="spellStart"/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t>плиткорез</w:t>
          </w:r>
          <w:proofErr w:type="spellEnd"/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t xml:space="preserve"> из шланга и отпускать станок в воду.</w:t>
          </w:r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br/>
            <w:t xml:space="preserve">5.2 </w:t>
          </w:r>
          <w:proofErr w:type="gramStart"/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t>Хранить  электрический</w:t>
          </w:r>
          <w:proofErr w:type="gramEnd"/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t xml:space="preserve"> инструмент, удлинительный шнур в сухом отапливаемом помещении. Перед длительным хранением слегка нужно смазать алмазный диск и детали специальным маслом. </w:t>
          </w:r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br/>
            <w:t>5.3 Произвести уборку рабочего места. </w:t>
          </w:r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br/>
            <w:t>5.4 Обо всех неисправностях, замеченных в процессе работы, доложить непосредственному руководителю работ</w:t>
          </w:r>
          <w:r w:rsidR="00467872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t>- техническому эксперту на площадке.</w:t>
          </w:r>
          <w:bookmarkStart w:id="0" w:name="_GoBack"/>
          <w:bookmarkEnd w:id="0"/>
          <w:r w:rsidRPr="00567FA3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t> </w:t>
          </w:r>
        </w:p>
        <w:p w:rsidR="00E961FB" w:rsidRPr="004D6E23" w:rsidRDefault="003718B7" w:rsidP="007F71FC">
          <w:pPr>
            <w:jc w:val="both"/>
            <w:rPr>
              <w:rFonts w:ascii="Times New Roman" w:eastAsia="Arial Unicode MS" w:hAnsi="Times New Roman" w:cs="Times New Roman"/>
              <w:color w:val="FF0000"/>
              <w:sz w:val="72"/>
              <w:szCs w:val="72"/>
            </w:rPr>
          </w:pPr>
        </w:p>
      </w:sdtContent>
    </w:sdt>
    <w:p w:rsidR="00E961FB" w:rsidRDefault="00E961FB" w:rsidP="007F71FC">
      <w:pPr>
        <w:pStyle w:val="143"/>
        <w:shd w:val="clear" w:color="auto" w:fill="auto"/>
        <w:spacing w:line="190" w:lineRule="exact"/>
        <w:ind w:firstLine="0"/>
        <w:jc w:val="both"/>
        <w:rPr>
          <w:rFonts w:ascii="Times New Roman" w:hAnsi="Times New Roman" w:cs="Times New Roman"/>
          <w:lang w:bidi="en-US"/>
        </w:rPr>
      </w:pPr>
    </w:p>
    <w:sectPr w:rsidR="00E961FB" w:rsidSect="001A515C">
      <w:headerReference w:type="default" r:id="rId8"/>
      <w:footerReference w:type="default" r:id="rId9"/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18B7" w:rsidRDefault="003718B7" w:rsidP="004D6E23">
      <w:pPr>
        <w:spacing w:after="0" w:line="240" w:lineRule="auto"/>
      </w:pPr>
      <w:r>
        <w:separator/>
      </w:r>
    </w:p>
  </w:endnote>
  <w:endnote w:type="continuationSeparator" w:id="0">
    <w:p w:rsidR="003718B7" w:rsidRDefault="003718B7" w:rsidP="004D6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8931"/>
      <w:gridCol w:w="567"/>
    </w:tblGrid>
    <w:tr w:rsidR="004D6E23" w:rsidRPr="00832EBB" w:rsidTr="006E06FB">
      <w:trPr>
        <w:trHeight w:hRule="exact" w:val="115"/>
        <w:jc w:val="center"/>
      </w:trPr>
      <w:tc>
        <w:tcPr>
          <w:tcW w:w="8931" w:type="dxa"/>
          <w:shd w:val="clear" w:color="auto" w:fill="C00000"/>
          <w:tcMar>
            <w:top w:w="0" w:type="dxa"/>
            <w:bottom w:w="0" w:type="dxa"/>
          </w:tcMar>
        </w:tcPr>
        <w:p w:rsidR="004D6E23" w:rsidRPr="00832EBB" w:rsidRDefault="004D6E23" w:rsidP="004D6E23">
          <w:pPr>
            <w:pStyle w:val="a6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567" w:type="dxa"/>
          <w:shd w:val="clear" w:color="auto" w:fill="C00000"/>
          <w:tcMar>
            <w:top w:w="0" w:type="dxa"/>
            <w:bottom w:w="0" w:type="dxa"/>
          </w:tcMar>
        </w:tcPr>
        <w:p w:rsidR="004D6E23" w:rsidRPr="00832EBB" w:rsidRDefault="004D6E23" w:rsidP="004D6E23">
          <w:pPr>
            <w:pStyle w:val="a6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4D6E23" w:rsidRPr="00832EBB" w:rsidTr="006E06FB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-1009903655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8931" w:type="dxa"/>
              <w:shd w:val="clear" w:color="auto" w:fill="auto"/>
              <w:vAlign w:val="center"/>
            </w:tcPr>
            <w:p w:rsidR="004D6E23" w:rsidRPr="009955F8" w:rsidRDefault="004D6E23" w:rsidP="00912F63">
              <w:pPr>
                <w:pStyle w:val="a8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proofErr w:type="spellStart"/>
              <w:r w:rsidRPr="00715C31">
                <w:rPr>
                  <w:rFonts w:ascii="Times New Roman" w:hAnsi="Times New Roman" w:cs="Times New Roman"/>
                  <w:sz w:val="18"/>
                  <w:szCs w:val="18"/>
                </w:rPr>
                <w:t>Copyright</w:t>
              </w:r>
              <w:proofErr w:type="spellEnd"/>
              <w:r w:rsidRPr="00715C31">
                <w:rPr>
                  <w:rFonts w:ascii="Times New Roman" w:hAnsi="Times New Roman" w:cs="Times New Roman"/>
                  <w:sz w:val="18"/>
                  <w:szCs w:val="18"/>
                </w:rPr>
                <w:t xml:space="preserve"> © Союз «</w:t>
              </w:r>
              <w:proofErr w:type="spellStart"/>
              <w:r w:rsidRPr="00715C31">
                <w:rPr>
                  <w:rFonts w:ascii="Times New Roman" w:hAnsi="Times New Roman" w:cs="Times New Roman"/>
                  <w:sz w:val="18"/>
                  <w:szCs w:val="18"/>
                </w:rPr>
                <w:t>Ворлдскиллс</w:t>
              </w:r>
              <w:proofErr w:type="spellEnd"/>
              <w:r w:rsidRPr="00715C31">
                <w:rPr>
                  <w:rFonts w:ascii="Times New Roman" w:hAnsi="Times New Roman" w:cs="Times New Roman"/>
                  <w:sz w:val="18"/>
                  <w:szCs w:val="18"/>
                </w:rPr>
                <w:t xml:space="preserve"> </w:t>
              </w:r>
              <w:proofErr w:type="gramStart"/>
              <w:r w:rsidRPr="00715C31">
                <w:rPr>
                  <w:rFonts w:ascii="Times New Roman" w:hAnsi="Times New Roman" w:cs="Times New Roman"/>
                  <w:sz w:val="18"/>
                  <w:szCs w:val="18"/>
                </w:rPr>
                <w:t xml:space="preserve">Россия»   </w:t>
              </w:r>
              <w:proofErr w:type="gramEnd"/>
              <w:r w:rsidRPr="00715C31">
                <w:rPr>
                  <w:rFonts w:ascii="Times New Roman" w:hAnsi="Times New Roman" w:cs="Times New Roman"/>
                  <w:sz w:val="18"/>
                  <w:szCs w:val="18"/>
                </w:rPr>
                <w:t xml:space="preserve">           </w:t>
              </w:r>
              <w:r w:rsidR="00912F63">
                <w:rPr>
                  <w:rFonts w:ascii="Times New Roman" w:hAnsi="Times New Roman" w:cs="Times New Roman"/>
                  <w:sz w:val="18"/>
                  <w:szCs w:val="18"/>
                </w:rPr>
                <w:t>(Облицовка плиткой</w:t>
              </w:r>
              <w:r w:rsidRPr="00715C31">
                <w:rPr>
                  <w:rFonts w:ascii="Times New Roman" w:hAnsi="Times New Roman" w:cs="Times New Roman"/>
                  <w:sz w:val="18"/>
                  <w:szCs w:val="18"/>
                </w:rPr>
                <w:t>)</w:t>
              </w:r>
            </w:p>
          </w:tc>
        </w:sdtContent>
      </w:sdt>
      <w:tc>
        <w:tcPr>
          <w:tcW w:w="567" w:type="dxa"/>
          <w:shd w:val="clear" w:color="auto" w:fill="auto"/>
          <w:vAlign w:val="center"/>
        </w:tcPr>
        <w:p w:rsidR="004D6E23" w:rsidRPr="00832EBB" w:rsidRDefault="004D6E23" w:rsidP="004D6E23">
          <w:pPr>
            <w:pStyle w:val="a8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467872">
            <w:rPr>
              <w:caps/>
              <w:noProof/>
              <w:sz w:val="18"/>
              <w:szCs w:val="18"/>
            </w:rPr>
            <w:t>29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4D6E23" w:rsidRDefault="004D6E23" w:rsidP="004D6E23">
    <w:pPr>
      <w:pStyle w:val="a8"/>
    </w:pPr>
  </w:p>
  <w:p w:rsidR="004D6E23" w:rsidRDefault="004D6E2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18B7" w:rsidRDefault="003718B7" w:rsidP="004D6E23">
      <w:pPr>
        <w:spacing w:after="0" w:line="240" w:lineRule="auto"/>
      </w:pPr>
      <w:r>
        <w:separator/>
      </w:r>
    </w:p>
  </w:footnote>
  <w:footnote w:type="continuationSeparator" w:id="0">
    <w:p w:rsidR="003718B7" w:rsidRDefault="003718B7" w:rsidP="004D6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6E23" w:rsidRDefault="004D6E23">
    <w:pPr>
      <w:pStyle w:val="a6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2AD4D119" wp14:editId="416668D9">
          <wp:simplePos x="0" y="0"/>
          <wp:positionH relativeFrom="column">
            <wp:posOffset>5201149</wp:posOffset>
          </wp:positionH>
          <wp:positionV relativeFrom="paragraph">
            <wp:posOffset>-140335</wp:posOffset>
          </wp:positionV>
          <wp:extent cx="952500" cy="687070"/>
          <wp:effectExtent l="0" t="0" r="0" b="0"/>
          <wp:wrapNone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4D6E23" w:rsidRDefault="004D6E23">
    <w:pPr>
      <w:pStyle w:val="a6"/>
    </w:pPr>
  </w:p>
  <w:p w:rsidR="004D6E23" w:rsidRDefault="004D6E23">
    <w:pPr>
      <w:pStyle w:val="a6"/>
    </w:pPr>
  </w:p>
  <w:p w:rsidR="004D6E23" w:rsidRDefault="004D6E2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1FB"/>
    <w:rsid w:val="0008429B"/>
    <w:rsid w:val="000F5801"/>
    <w:rsid w:val="001A515C"/>
    <w:rsid w:val="001E5A5D"/>
    <w:rsid w:val="00250F13"/>
    <w:rsid w:val="002C57E1"/>
    <w:rsid w:val="003718B7"/>
    <w:rsid w:val="003E7D31"/>
    <w:rsid w:val="00435F60"/>
    <w:rsid w:val="00467872"/>
    <w:rsid w:val="004D6E23"/>
    <w:rsid w:val="00567FA3"/>
    <w:rsid w:val="006E06FB"/>
    <w:rsid w:val="007815EF"/>
    <w:rsid w:val="007F71FC"/>
    <w:rsid w:val="00823846"/>
    <w:rsid w:val="00912F63"/>
    <w:rsid w:val="009D5F75"/>
    <w:rsid w:val="00A121B6"/>
    <w:rsid w:val="00B56238"/>
    <w:rsid w:val="00E961FB"/>
    <w:rsid w:val="00F61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A059F28-4033-46DE-93C3-260326AAB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1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4">
    <w:name w:val="Основной текст (14)_"/>
    <w:basedOn w:val="a0"/>
    <w:link w:val="143"/>
    <w:rsid w:val="00E961FB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"/>
    <w:link w:val="14"/>
    <w:rsid w:val="00E961FB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table" w:styleId="a3">
    <w:name w:val="Table Grid"/>
    <w:basedOn w:val="a1"/>
    <w:uiPriority w:val="39"/>
    <w:rsid w:val="00E961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50F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50F1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D6E23"/>
  </w:style>
  <w:style w:type="paragraph" w:styleId="a8">
    <w:name w:val="footer"/>
    <w:basedOn w:val="a"/>
    <w:link w:val="a9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D6E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71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6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29</Pages>
  <Words>5962</Words>
  <Characters>33988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 Союз «Ворлдскиллс Россия»              (Облицовка плиткой)</dc:creator>
  <cp:keywords/>
  <dc:description/>
  <cp:lastModifiedBy>Кислов</cp:lastModifiedBy>
  <cp:revision>11</cp:revision>
  <cp:lastPrinted>2018-05-07T10:16:00Z</cp:lastPrinted>
  <dcterms:created xsi:type="dcterms:W3CDTF">2018-07-16T00:54:00Z</dcterms:created>
  <dcterms:modified xsi:type="dcterms:W3CDTF">2018-08-28T04:43:00Z</dcterms:modified>
</cp:coreProperties>
</file>