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CD7" w:rsidRPr="00710839" w:rsidRDefault="00857EFF" w:rsidP="00B40CD7">
      <w:pPr>
        <w:pStyle w:val="1"/>
        <w:ind w:left="284" w:firstLine="0"/>
        <w:jc w:val="center"/>
        <w:rPr>
          <w:rFonts w:eastAsia="Arial Unicode MS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1040130" cy="1082040"/>
            <wp:effectExtent l="0" t="0" r="7620" b="0"/>
            <wp:wrapSquare wrapText="bothSides"/>
            <wp:docPr id="4" name="Рисунок 4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87635">
        <w:pict>
          <v:line id="_x0000_s1029" style="position:absolute;left:0;text-align:left;flip:x;z-index:251658240;mso-position-horizontal-relative:text;mso-position-vertical-relative:text" from="8pt,15.1pt" to="9.1pt,713.65pt" o:allowincell="f" strokeweight="6pt">
            <v:stroke linestyle="thickBetweenThin"/>
            <w10:wrap type="square" anchorx="page"/>
          </v:line>
        </w:pict>
      </w:r>
      <w:r w:rsidR="00B40CD7" w:rsidRPr="00710839">
        <w:t xml:space="preserve">ОБЛАСТНОЕ ГОСУДАРСТВЕННОЕ БЮДЖЕТНОЕ </w:t>
      </w:r>
      <w:r w:rsidR="001B7102" w:rsidRPr="00710839">
        <w:t xml:space="preserve">ПРОФЕССИОНАЛЬНОЕ </w:t>
      </w:r>
      <w:r w:rsidR="00B40CD7" w:rsidRPr="00710839">
        <w:t>ОБРАЗОВАТЕЛЬНОЕ УЧРЕЖДЕНИЕ</w:t>
      </w:r>
    </w:p>
    <w:p w:rsidR="00B40CD7" w:rsidRPr="00710839" w:rsidRDefault="00B40CD7" w:rsidP="00B40CD7">
      <w:pPr>
        <w:pStyle w:val="24"/>
        <w:spacing w:after="0" w:line="240" w:lineRule="auto"/>
        <w:ind w:firstLine="709"/>
        <w:jc w:val="center"/>
        <w:rPr>
          <w:b/>
          <w:spacing w:val="40"/>
        </w:rPr>
      </w:pPr>
      <w:r w:rsidRPr="00710839">
        <w:rPr>
          <w:b/>
          <w:spacing w:val="40"/>
        </w:rPr>
        <w:t>«СМОЛЕНСКИЙ СТРОИТЕЛЬНЫЙ КОЛЛЕДЖ»</w:t>
      </w:r>
    </w:p>
    <w:p w:rsidR="00B40CD7" w:rsidRPr="00710839" w:rsidRDefault="00B40CD7" w:rsidP="00B40CD7">
      <w:pPr>
        <w:ind w:left="-57" w:firstLine="709"/>
        <w:jc w:val="center"/>
        <w:rPr>
          <w:bCs/>
        </w:rPr>
      </w:pPr>
    </w:p>
    <w:p w:rsidR="00B40CD7" w:rsidRPr="00710839" w:rsidRDefault="00B40CD7" w:rsidP="00B40CD7">
      <w:pPr>
        <w:ind w:left="-57" w:firstLine="709"/>
        <w:jc w:val="center"/>
        <w:rPr>
          <w:bCs/>
        </w:rPr>
      </w:pPr>
    </w:p>
    <w:p w:rsidR="00B40CD7" w:rsidRPr="00710839" w:rsidRDefault="00B40CD7" w:rsidP="00B40CD7">
      <w:pPr>
        <w:ind w:left="-57" w:firstLine="709"/>
        <w:jc w:val="center"/>
        <w:rPr>
          <w:bCs/>
          <w:sz w:val="28"/>
          <w:szCs w:val="28"/>
        </w:rPr>
      </w:pPr>
    </w:p>
    <w:p w:rsidR="00B40CD7" w:rsidRPr="00710839" w:rsidRDefault="00B40CD7" w:rsidP="00B40CD7">
      <w:pPr>
        <w:ind w:left="-57" w:firstLine="709"/>
        <w:jc w:val="center"/>
        <w:rPr>
          <w:bCs/>
          <w:sz w:val="28"/>
          <w:szCs w:val="28"/>
        </w:rPr>
      </w:pPr>
    </w:p>
    <w:p w:rsidR="00B40CD7" w:rsidRPr="00710839" w:rsidRDefault="00B40CD7" w:rsidP="00B40CD7">
      <w:pPr>
        <w:rPr>
          <w:bCs/>
          <w:sz w:val="52"/>
          <w:szCs w:val="52"/>
        </w:rPr>
      </w:pPr>
    </w:p>
    <w:p w:rsidR="00CD1865" w:rsidRPr="00710839" w:rsidRDefault="00CD1865" w:rsidP="00B40CD7">
      <w:pPr>
        <w:rPr>
          <w:bCs/>
          <w:sz w:val="52"/>
          <w:szCs w:val="52"/>
        </w:rPr>
      </w:pPr>
    </w:p>
    <w:p w:rsidR="00B40CD7" w:rsidRPr="00710839" w:rsidRDefault="00B40CD7" w:rsidP="00B40CD7">
      <w:pPr>
        <w:ind w:left="-57" w:firstLine="709"/>
        <w:jc w:val="center"/>
        <w:rPr>
          <w:bCs/>
          <w:sz w:val="52"/>
          <w:szCs w:val="52"/>
        </w:rPr>
      </w:pPr>
    </w:p>
    <w:p w:rsidR="001B7102" w:rsidRPr="00710839" w:rsidRDefault="001B7102" w:rsidP="00B40CD7">
      <w:pPr>
        <w:ind w:left="-57" w:firstLine="709"/>
        <w:jc w:val="center"/>
        <w:rPr>
          <w:bCs/>
          <w:sz w:val="52"/>
          <w:szCs w:val="52"/>
        </w:rPr>
      </w:pPr>
    </w:p>
    <w:p w:rsidR="001B7102" w:rsidRPr="00710839" w:rsidRDefault="001B7102" w:rsidP="00B40CD7">
      <w:pPr>
        <w:ind w:left="-57" w:firstLine="709"/>
        <w:jc w:val="center"/>
        <w:rPr>
          <w:bCs/>
          <w:sz w:val="52"/>
          <w:szCs w:val="52"/>
        </w:rPr>
      </w:pPr>
    </w:p>
    <w:p w:rsidR="00AE6A17" w:rsidRPr="0066771C" w:rsidRDefault="00AE6A17" w:rsidP="00AE6A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szCs w:val="40"/>
        </w:rPr>
      </w:pPr>
      <w:r w:rsidRPr="0066771C">
        <w:rPr>
          <w:b/>
          <w:caps/>
          <w:sz w:val="40"/>
          <w:szCs w:val="40"/>
        </w:rPr>
        <w:t>Рабочая ПРОГРАММа УЧЕБНОЙ ДИСЦИПЛИНЫ</w:t>
      </w:r>
    </w:p>
    <w:p w:rsidR="0066771C" w:rsidRDefault="0066771C" w:rsidP="00AE6A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44"/>
          <w:szCs w:val="44"/>
        </w:rPr>
      </w:pPr>
    </w:p>
    <w:p w:rsidR="00AE6A17" w:rsidRPr="00710839" w:rsidRDefault="0066771C" w:rsidP="00AE6A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  <w:u w:val="single"/>
        </w:rPr>
      </w:pPr>
      <w:r>
        <w:rPr>
          <w:b/>
          <w:sz w:val="44"/>
          <w:szCs w:val="44"/>
        </w:rPr>
        <w:t>ДЕЛОВОЕ</w:t>
      </w:r>
      <w:r w:rsidR="004D3002">
        <w:rPr>
          <w:b/>
          <w:sz w:val="44"/>
          <w:szCs w:val="44"/>
        </w:rPr>
        <w:t xml:space="preserve"> ОБЩЕНИ</w:t>
      </w:r>
      <w:r>
        <w:rPr>
          <w:b/>
          <w:sz w:val="44"/>
          <w:szCs w:val="44"/>
        </w:rPr>
        <w:t>Е</w:t>
      </w:r>
    </w:p>
    <w:p w:rsidR="00AE6A17" w:rsidRDefault="00AE6A17" w:rsidP="00AE6A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6771C" w:rsidRDefault="0066771C" w:rsidP="00AE6A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6771C" w:rsidRDefault="0066771C" w:rsidP="00AE6A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6771C" w:rsidRDefault="0066771C" w:rsidP="00AE6A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66771C" w:rsidRPr="00710839" w:rsidRDefault="0066771C" w:rsidP="00AE6A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E6A17" w:rsidRPr="00371581" w:rsidRDefault="00AE6A17" w:rsidP="00AE6A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для </w:t>
      </w:r>
      <w:r w:rsidR="0098105A">
        <w:rPr>
          <w:b/>
          <w:sz w:val="40"/>
          <w:szCs w:val="40"/>
        </w:rPr>
        <w:t>подготовки специали</w:t>
      </w:r>
      <w:r>
        <w:rPr>
          <w:b/>
          <w:sz w:val="40"/>
          <w:szCs w:val="40"/>
        </w:rPr>
        <w:t>ст</w:t>
      </w:r>
      <w:r w:rsidR="0098105A">
        <w:rPr>
          <w:b/>
          <w:sz w:val="40"/>
          <w:szCs w:val="40"/>
        </w:rPr>
        <w:t>ов</w:t>
      </w:r>
      <w:r w:rsidRPr="00371581">
        <w:rPr>
          <w:b/>
          <w:sz w:val="40"/>
          <w:szCs w:val="40"/>
        </w:rPr>
        <w:t xml:space="preserve"> среднего</w:t>
      </w:r>
      <w:r w:rsidR="0098105A">
        <w:rPr>
          <w:b/>
          <w:sz w:val="40"/>
          <w:szCs w:val="40"/>
        </w:rPr>
        <w:t xml:space="preserve"> звена по специальности</w:t>
      </w:r>
    </w:p>
    <w:p w:rsidR="00AE6A17" w:rsidRPr="00750071" w:rsidRDefault="00AE6A17" w:rsidP="00AE6A1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bCs/>
          <w:sz w:val="40"/>
          <w:szCs w:val="40"/>
        </w:rPr>
      </w:pPr>
    </w:p>
    <w:p w:rsidR="0066771C" w:rsidRPr="000B2EBE" w:rsidRDefault="0066771C" w:rsidP="0066771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43.02.14 Гостиничное дело</w:t>
      </w:r>
    </w:p>
    <w:p w:rsidR="00AE6A17" w:rsidRPr="00AE6A17" w:rsidRDefault="00AE6A17" w:rsidP="00AE6A17">
      <w:pPr>
        <w:ind w:left="-57" w:firstLine="709"/>
        <w:jc w:val="center"/>
        <w:rPr>
          <w:bCs/>
          <w:sz w:val="52"/>
          <w:szCs w:val="52"/>
        </w:rPr>
      </w:pPr>
    </w:p>
    <w:p w:rsidR="00AE6A17" w:rsidRPr="00AE6A17" w:rsidRDefault="00AE6A17" w:rsidP="00AE6A17">
      <w:pPr>
        <w:ind w:left="-57" w:firstLine="709"/>
        <w:jc w:val="center"/>
        <w:rPr>
          <w:bCs/>
          <w:sz w:val="52"/>
          <w:szCs w:val="52"/>
        </w:rPr>
      </w:pPr>
    </w:p>
    <w:p w:rsidR="00B40CD7" w:rsidRPr="00710839" w:rsidRDefault="00B40CD7" w:rsidP="007D5D36">
      <w:pPr>
        <w:pStyle w:val="34"/>
        <w:shd w:val="clear" w:color="auto" w:fill="auto"/>
        <w:ind w:right="80"/>
        <w:jc w:val="center"/>
        <w:rPr>
          <w:rStyle w:val="101"/>
          <w:sz w:val="36"/>
          <w:szCs w:val="36"/>
        </w:rPr>
      </w:pPr>
    </w:p>
    <w:p w:rsidR="00B40CD7" w:rsidRPr="004D3002" w:rsidRDefault="00B40CD7" w:rsidP="00B40CD7">
      <w:pPr>
        <w:ind w:left="-57" w:firstLine="709"/>
        <w:jc w:val="center"/>
        <w:rPr>
          <w:b/>
          <w:bCs/>
          <w:sz w:val="28"/>
          <w:szCs w:val="28"/>
        </w:rPr>
      </w:pPr>
    </w:p>
    <w:p w:rsidR="00AE6A17" w:rsidRPr="004D3002" w:rsidRDefault="00AE6A17" w:rsidP="00B40CD7">
      <w:pPr>
        <w:ind w:left="-57" w:firstLine="709"/>
        <w:jc w:val="center"/>
        <w:rPr>
          <w:b/>
          <w:bCs/>
          <w:sz w:val="28"/>
          <w:szCs w:val="28"/>
        </w:rPr>
      </w:pPr>
    </w:p>
    <w:p w:rsidR="00AE6A17" w:rsidRPr="004D3002" w:rsidRDefault="00AE6A17" w:rsidP="00B40CD7">
      <w:pPr>
        <w:ind w:left="-57" w:firstLine="709"/>
        <w:jc w:val="center"/>
        <w:rPr>
          <w:b/>
          <w:bCs/>
          <w:sz w:val="28"/>
          <w:szCs w:val="28"/>
        </w:rPr>
      </w:pPr>
    </w:p>
    <w:p w:rsidR="00AE6A17" w:rsidRPr="004D3002" w:rsidRDefault="00AE6A17" w:rsidP="00B40CD7">
      <w:pPr>
        <w:ind w:left="-57" w:firstLine="709"/>
        <w:jc w:val="center"/>
        <w:rPr>
          <w:b/>
          <w:bCs/>
          <w:sz w:val="28"/>
          <w:szCs w:val="28"/>
        </w:rPr>
      </w:pPr>
    </w:p>
    <w:p w:rsidR="00AE6A17" w:rsidRPr="004D3002" w:rsidRDefault="00AE6A17" w:rsidP="00B40CD7">
      <w:pPr>
        <w:ind w:left="-57" w:firstLine="709"/>
        <w:jc w:val="center"/>
        <w:rPr>
          <w:b/>
          <w:bCs/>
          <w:sz w:val="28"/>
          <w:szCs w:val="28"/>
        </w:rPr>
      </w:pPr>
    </w:p>
    <w:p w:rsidR="00B40CD7" w:rsidRPr="00710839" w:rsidRDefault="00B40CD7" w:rsidP="00B40CD7">
      <w:pPr>
        <w:ind w:left="-57" w:firstLine="709"/>
        <w:jc w:val="center"/>
        <w:rPr>
          <w:b/>
          <w:bCs/>
          <w:sz w:val="28"/>
          <w:szCs w:val="28"/>
        </w:rPr>
      </w:pPr>
    </w:p>
    <w:p w:rsidR="00B40CD7" w:rsidRDefault="00893221" w:rsidP="00B40CD7">
      <w:pPr>
        <w:ind w:left="-57"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</w:t>
      </w:r>
      <w:r w:rsidR="00587635">
        <w:rPr>
          <w:bCs/>
          <w:sz w:val="28"/>
          <w:szCs w:val="28"/>
        </w:rPr>
        <w:t>1</w:t>
      </w:r>
      <w:r w:rsidR="001E38A3">
        <w:rPr>
          <w:bCs/>
          <w:sz w:val="28"/>
          <w:szCs w:val="28"/>
        </w:rPr>
        <w:t xml:space="preserve"> </w:t>
      </w:r>
      <w:r w:rsidR="00B40CD7" w:rsidRPr="00710839">
        <w:rPr>
          <w:bCs/>
          <w:sz w:val="28"/>
          <w:szCs w:val="28"/>
        </w:rPr>
        <w:t>г.</w:t>
      </w:r>
    </w:p>
    <w:p w:rsidR="00B251ED" w:rsidRPr="00710839" w:rsidRDefault="00B251ED" w:rsidP="00B40CD7">
      <w:pPr>
        <w:ind w:left="-57" w:firstLine="709"/>
        <w:jc w:val="center"/>
        <w:rPr>
          <w:bCs/>
          <w:sz w:val="28"/>
          <w:szCs w:val="28"/>
        </w:rPr>
      </w:pPr>
    </w:p>
    <w:p w:rsidR="00B40CD7" w:rsidRPr="00710839" w:rsidRDefault="00857EFF" w:rsidP="00C710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>
        <w:rPr>
          <w:noProof/>
        </w:rPr>
        <w:drawing>
          <wp:inline distT="0" distB="0" distL="0" distR="0">
            <wp:extent cx="5153025" cy="257175"/>
            <wp:effectExtent l="19050" t="0" r="9525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CD7" w:rsidRPr="00710839" w:rsidRDefault="00B40CD7" w:rsidP="00B4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54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B7102" w:rsidRPr="00710839" w:rsidRDefault="001B7102" w:rsidP="001B7102">
      <w:pPr>
        <w:pStyle w:val="af0"/>
        <w:rPr>
          <w:rFonts w:eastAsia="Calibri"/>
          <w:b/>
          <w:bCs/>
        </w:rPr>
      </w:pPr>
    </w:p>
    <w:p w:rsidR="004D3002" w:rsidRDefault="004D3002" w:rsidP="007D5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760"/>
        <w:gridCol w:w="3638"/>
        <w:gridCol w:w="3346"/>
      </w:tblGrid>
      <w:tr w:rsidR="00587635" w:rsidRPr="00587635" w:rsidTr="008F1031">
        <w:trPr>
          <w:trHeight w:val="2153"/>
        </w:trPr>
        <w:tc>
          <w:tcPr>
            <w:tcW w:w="1750" w:type="pct"/>
          </w:tcPr>
          <w:p w:rsidR="00587635" w:rsidRPr="00587635" w:rsidRDefault="00587635" w:rsidP="00587635">
            <w:pPr>
              <w:rPr>
                <w:rFonts w:eastAsia="Calibri"/>
                <w:b/>
                <w:bCs/>
              </w:rPr>
            </w:pPr>
            <w:r w:rsidRPr="00587635">
              <w:rPr>
                <w:b/>
                <w:bCs/>
                <w:caps/>
              </w:rPr>
              <w:t>Рассмотрена</w:t>
            </w:r>
          </w:p>
          <w:p w:rsidR="00587635" w:rsidRPr="00587635" w:rsidRDefault="00587635" w:rsidP="00587635">
            <w:r w:rsidRPr="00587635">
              <w:t>на заседании цикловой комиссии специальностей 08.02.07, 08.02.11, 43.02.10, 43.02.14 и ППКРС</w:t>
            </w:r>
          </w:p>
          <w:p w:rsidR="00587635" w:rsidRPr="00587635" w:rsidRDefault="00587635" w:rsidP="00587635">
            <w:r w:rsidRPr="00587635">
              <w:t xml:space="preserve">Протокол </w:t>
            </w:r>
            <w:r w:rsidRPr="00587635">
              <w:rPr>
                <w:u w:val="single"/>
              </w:rPr>
              <w:t>№ 1 от 27.08.2021 г.</w:t>
            </w:r>
          </w:p>
          <w:p w:rsidR="00587635" w:rsidRPr="00587635" w:rsidRDefault="00587635" w:rsidP="00587635">
            <w:r w:rsidRPr="00587635">
              <w:t>Пред. цикловой комиссии</w:t>
            </w:r>
          </w:p>
          <w:p w:rsidR="00587635" w:rsidRPr="00587635" w:rsidRDefault="00587635" w:rsidP="00587635">
            <w:r w:rsidRPr="00587635">
              <w:t>___________А. В. Домнина</w:t>
            </w:r>
          </w:p>
          <w:p w:rsidR="00587635" w:rsidRPr="00587635" w:rsidRDefault="00587635" w:rsidP="00587635">
            <w:r w:rsidRPr="00587635">
              <w:t xml:space="preserve">Протокол </w:t>
            </w:r>
            <w:r w:rsidRPr="00587635">
              <w:rPr>
                <w:u w:val="single"/>
              </w:rPr>
              <w:t>№ _____________ г.</w:t>
            </w:r>
          </w:p>
          <w:p w:rsidR="00587635" w:rsidRPr="00587635" w:rsidRDefault="00587635" w:rsidP="00587635">
            <w:r w:rsidRPr="00587635">
              <w:t>Пред. цикловой комиссии</w:t>
            </w:r>
          </w:p>
          <w:p w:rsidR="00587635" w:rsidRPr="00587635" w:rsidRDefault="00587635" w:rsidP="00587635">
            <w:r w:rsidRPr="00587635">
              <w:t>___________</w:t>
            </w:r>
          </w:p>
          <w:p w:rsidR="00587635" w:rsidRPr="00587635" w:rsidRDefault="00587635" w:rsidP="00587635">
            <w:r w:rsidRPr="00587635">
              <w:t xml:space="preserve">Протокол </w:t>
            </w:r>
            <w:r w:rsidRPr="00587635">
              <w:rPr>
                <w:u w:val="single"/>
              </w:rPr>
              <w:t>№ _____________ г.</w:t>
            </w:r>
          </w:p>
          <w:p w:rsidR="00587635" w:rsidRPr="00587635" w:rsidRDefault="00587635" w:rsidP="00587635">
            <w:r w:rsidRPr="00587635">
              <w:t>Пред. цикловой комиссии</w:t>
            </w:r>
          </w:p>
          <w:p w:rsidR="00587635" w:rsidRPr="00587635" w:rsidRDefault="00587635" w:rsidP="00587635">
            <w:r w:rsidRPr="00587635">
              <w:t>___________</w:t>
            </w:r>
          </w:p>
          <w:p w:rsidR="00587635" w:rsidRPr="00587635" w:rsidRDefault="00587635" w:rsidP="00587635">
            <w:r w:rsidRPr="00587635">
              <w:t xml:space="preserve">Протокол </w:t>
            </w:r>
            <w:r w:rsidRPr="00587635">
              <w:rPr>
                <w:u w:val="single"/>
              </w:rPr>
              <w:t>№ _____________ г.</w:t>
            </w:r>
          </w:p>
          <w:p w:rsidR="00587635" w:rsidRPr="00587635" w:rsidRDefault="00587635" w:rsidP="00587635">
            <w:r w:rsidRPr="00587635">
              <w:t>Пред. цикловой комиссии</w:t>
            </w:r>
          </w:p>
          <w:p w:rsidR="00587635" w:rsidRPr="00587635" w:rsidRDefault="00587635" w:rsidP="00587635">
            <w:r w:rsidRPr="00587635">
              <w:t>___________</w:t>
            </w:r>
          </w:p>
          <w:p w:rsidR="00587635" w:rsidRPr="00587635" w:rsidRDefault="00587635" w:rsidP="00587635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587635" w:rsidRPr="00587635" w:rsidRDefault="00587635" w:rsidP="00587635">
            <w:pPr>
              <w:rPr>
                <w:b/>
                <w:bCs/>
                <w:caps/>
                <w:szCs w:val="20"/>
                <w:lang w:eastAsia="en-US"/>
              </w:rPr>
            </w:pPr>
            <w:r w:rsidRPr="00587635">
              <w:rPr>
                <w:b/>
                <w:bCs/>
                <w:caps/>
                <w:szCs w:val="20"/>
                <w:lang w:eastAsia="en-US"/>
              </w:rPr>
              <w:t>рекомендована</w:t>
            </w:r>
          </w:p>
          <w:p w:rsidR="00587635" w:rsidRPr="00587635" w:rsidRDefault="00587635" w:rsidP="00587635">
            <w:pPr>
              <w:rPr>
                <w:szCs w:val="20"/>
                <w:lang w:eastAsia="en-US"/>
              </w:rPr>
            </w:pPr>
            <w:r w:rsidRPr="00587635">
              <w:rPr>
                <w:szCs w:val="20"/>
                <w:lang w:eastAsia="en-US"/>
              </w:rPr>
              <w:t>к утверждению Педагогическим советом</w:t>
            </w:r>
          </w:p>
          <w:p w:rsidR="00587635" w:rsidRPr="00587635" w:rsidRDefault="00587635" w:rsidP="00587635">
            <w:pPr>
              <w:rPr>
                <w:szCs w:val="20"/>
                <w:u w:val="single"/>
                <w:lang w:eastAsia="en-US"/>
              </w:rPr>
            </w:pPr>
            <w:r w:rsidRPr="00587635">
              <w:rPr>
                <w:szCs w:val="20"/>
                <w:lang w:eastAsia="en-US"/>
              </w:rPr>
              <w:t>Протокол №</w:t>
            </w:r>
            <w:r w:rsidRPr="00587635">
              <w:rPr>
                <w:szCs w:val="20"/>
                <w:u w:val="single"/>
                <w:lang w:eastAsia="en-US"/>
              </w:rPr>
              <w:t xml:space="preserve"> _1__</w:t>
            </w:r>
          </w:p>
          <w:p w:rsidR="00587635" w:rsidRPr="00587635" w:rsidRDefault="00587635" w:rsidP="00587635">
            <w:pPr>
              <w:rPr>
                <w:szCs w:val="20"/>
                <w:lang w:eastAsia="en-US"/>
              </w:rPr>
            </w:pPr>
            <w:r w:rsidRPr="00587635">
              <w:rPr>
                <w:szCs w:val="20"/>
                <w:lang w:eastAsia="en-US"/>
              </w:rPr>
              <w:t>от «</w:t>
            </w:r>
            <w:proofErr w:type="gramStart"/>
            <w:r w:rsidRPr="00587635">
              <w:rPr>
                <w:szCs w:val="20"/>
                <w:lang w:eastAsia="en-US"/>
              </w:rPr>
              <w:t xml:space="preserve">30»   </w:t>
            </w:r>
            <w:proofErr w:type="gramEnd"/>
            <w:r w:rsidRPr="00587635">
              <w:rPr>
                <w:szCs w:val="20"/>
                <w:lang w:eastAsia="en-US"/>
              </w:rPr>
              <w:t>августа   2021 г.</w:t>
            </w:r>
          </w:p>
          <w:p w:rsidR="00587635" w:rsidRPr="00587635" w:rsidRDefault="00587635" w:rsidP="00587635">
            <w:pPr>
              <w:rPr>
                <w:szCs w:val="20"/>
                <w:u w:val="single"/>
                <w:lang w:eastAsia="en-US"/>
              </w:rPr>
            </w:pPr>
            <w:r w:rsidRPr="00587635">
              <w:rPr>
                <w:szCs w:val="20"/>
                <w:lang w:eastAsia="en-US"/>
              </w:rPr>
              <w:t>Протокол №</w:t>
            </w:r>
            <w:r w:rsidRPr="00587635">
              <w:rPr>
                <w:szCs w:val="20"/>
                <w:u w:val="single"/>
                <w:lang w:eastAsia="en-US"/>
              </w:rPr>
              <w:t xml:space="preserve"> ____</w:t>
            </w:r>
          </w:p>
          <w:p w:rsidR="00587635" w:rsidRPr="00587635" w:rsidRDefault="00587635" w:rsidP="00587635">
            <w:pPr>
              <w:rPr>
                <w:szCs w:val="20"/>
                <w:lang w:eastAsia="en-US"/>
              </w:rPr>
            </w:pPr>
            <w:r w:rsidRPr="00587635">
              <w:rPr>
                <w:szCs w:val="20"/>
                <w:lang w:eastAsia="en-US"/>
              </w:rPr>
              <w:t>от «___» _________ 20___г.</w:t>
            </w:r>
          </w:p>
          <w:p w:rsidR="00587635" w:rsidRPr="00587635" w:rsidRDefault="00587635" w:rsidP="00587635">
            <w:pPr>
              <w:rPr>
                <w:szCs w:val="20"/>
                <w:u w:val="single"/>
                <w:lang w:eastAsia="en-US"/>
              </w:rPr>
            </w:pPr>
            <w:r w:rsidRPr="00587635">
              <w:rPr>
                <w:szCs w:val="20"/>
                <w:lang w:eastAsia="en-US"/>
              </w:rPr>
              <w:t>Протокол №</w:t>
            </w:r>
            <w:r w:rsidRPr="00587635">
              <w:rPr>
                <w:szCs w:val="20"/>
                <w:u w:val="single"/>
                <w:lang w:eastAsia="en-US"/>
              </w:rPr>
              <w:t xml:space="preserve"> ____</w:t>
            </w:r>
          </w:p>
          <w:p w:rsidR="00587635" w:rsidRPr="00587635" w:rsidRDefault="00587635" w:rsidP="00587635">
            <w:pPr>
              <w:rPr>
                <w:szCs w:val="20"/>
                <w:lang w:eastAsia="en-US"/>
              </w:rPr>
            </w:pPr>
            <w:r w:rsidRPr="00587635">
              <w:rPr>
                <w:szCs w:val="20"/>
                <w:lang w:eastAsia="en-US"/>
              </w:rPr>
              <w:t>от «___» _________ 20___г.</w:t>
            </w:r>
          </w:p>
          <w:p w:rsidR="00587635" w:rsidRPr="00587635" w:rsidRDefault="00587635" w:rsidP="00587635">
            <w:pPr>
              <w:rPr>
                <w:szCs w:val="20"/>
                <w:u w:val="single"/>
                <w:lang w:eastAsia="en-US"/>
              </w:rPr>
            </w:pPr>
            <w:r w:rsidRPr="00587635">
              <w:rPr>
                <w:szCs w:val="20"/>
                <w:lang w:eastAsia="en-US"/>
              </w:rPr>
              <w:t>Протокол №</w:t>
            </w:r>
            <w:r w:rsidRPr="00587635">
              <w:rPr>
                <w:szCs w:val="20"/>
                <w:u w:val="single"/>
                <w:lang w:eastAsia="en-US"/>
              </w:rPr>
              <w:t xml:space="preserve"> ____</w:t>
            </w:r>
          </w:p>
          <w:p w:rsidR="00587635" w:rsidRPr="00587635" w:rsidRDefault="00587635" w:rsidP="00587635">
            <w:pPr>
              <w:rPr>
                <w:szCs w:val="20"/>
                <w:lang w:eastAsia="en-US"/>
              </w:rPr>
            </w:pPr>
            <w:r w:rsidRPr="00587635">
              <w:rPr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587635" w:rsidRPr="00587635" w:rsidRDefault="00587635" w:rsidP="00587635">
            <w:pPr>
              <w:rPr>
                <w:b/>
                <w:bCs/>
                <w:szCs w:val="20"/>
                <w:lang w:eastAsia="en-US"/>
              </w:rPr>
            </w:pPr>
            <w:r w:rsidRPr="00587635">
              <w:rPr>
                <w:b/>
                <w:bCs/>
                <w:szCs w:val="20"/>
                <w:lang w:eastAsia="en-US"/>
              </w:rPr>
              <w:t>УТВЕРЖДАЮ</w:t>
            </w:r>
          </w:p>
          <w:p w:rsidR="00587635" w:rsidRPr="00587635" w:rsidRDefault="00587635" w:rsidP="00587635">
            <w:pPr>
              <w:rPr>
                <w:szCs w:val="20"/>
                <w:lang w:eastAsia="en-US"/>
              </w:rPr>
            </w:pPr>
            <w:r w:rsidRPr="00587635">
              <w:rPr>
                <w:szCs w:val="20"/>
                <w:lang w:eastAsia="en-US"/>
              </w:rPr>
              <w:t>Директор колледжа</w:t>
            </w:r>
          </w:p>
          <w:p w:rsidR="00587635" w:rsidRPr="00587635" w:rsidRDefault="00587635" w:rsidP="00587635">
            <w:pPr>
              <w:rPr>
                <w:szCs w:val="20"/>
                <w:lang w:eastAsia="en-US"/>
              </w:rPr>
            </w:pPr>
            <w:r w:rsidRPr="00587635">
              <w:rPr>
                <w:szCs w:val="20"/>
                <w:lang w:eastAsia="en-US"/>
              </w:rPr>
              <w:t>___________А.В. Зенкина</w:t>
            </w:r>
          </w:p>
          <w:p w:rsidR="00587635" w:rsidRPr="00587635" w:rsidRDefault="00587635" w:rsidP="00587635">
            <w:pPr>
              <w:rPr>
                <w:szCs w:val="20"/>
                <w:lang w:eastAsia="en-US"/>
              </w:rPr>
            </w:pPr>
            <w:r w:rsidRPr="00587635">
              <w:rPr>
                <w:szCs w:val="20"/>
                <w:lang w:eastAsia="en-US"/>
              </w:rPr>
              <w:t>«___»___________2021 г.</w:t>
            </w:r>
          </w:p>
          <w:p w:rsidR="00587635" w:rsidRPr="00587635" w:rsidRDefault="00587635" w:rsidP="00587635">
            <w:pPr>
              <w:rPr>
                <w:szCs w:val="20"/>
                <w:lang w:eastAsia="en-US"/>
              </w:rPr>
            </w:pPr>
            <w:r w:rsidRPr="00587635">
              <w:rPr>
                <w:szCs w:val="20"/>
                <w:lang w:eastAsia="en-US"/>
              </w:rPr>
              <w:t>___________А.В. Зенкина</w:t>
            </w:r>
          </w:p>
          <w:p w:rsidR="00587635" w:rsidRPr="00587635" w:rsidRDefault="00587635" w:rsidP="00587635">
            <w:pPr>
              <w:rPr>
                <w:szCs w:val="20"/>
                <w:lang w:eastAsia="en-US"/>
              </w:rPr>
            </w:pPr>
            <w:r w:rsidRPr="00587635">
              <w:rPr>
                <w:szCs w:val="20"/>
                <w:lang w:eastAsia="en-US"/>
              </w:rPr>
              <w:t>«___»___________20___ г.</w:t>
            </w:r>
          </w:p>
          <w:p w:rsidR="00587635" w:rsidRPr="00587635" w:rsidRDefault="00587635" w:rsidP="00587635">
            <w:pPr>
              <w:rPr>
                <w:szCs w:val="20"/>
                <w:lang w:eastAsia="en-US"/>
              </w:rPr>
            </w:pPr>
            <w:r w:rsidRPr="00587635">
              <w:rPr>
                <w:szCs w:val="20"/>
                <w:lang w:eastAsia="en-US"/>
              </w:rPr>
              <w:t>___________А.В. Зенкина</w:t>
            </w:r>
          </w:p>
          <w:p w:rsidR="00587635" w:rsidRPr="00587635" w:rsidRDefault="00587635" w:rsidP="00587635">
            <w:pPr>
              <w:rPr>
                <w:szCs w:val="20"/>
                <w:lang w:eastAsia="en-US"/>
              </w:rPr>
            </w:pPr>
            <w:r w:rsidRPr="00587635">
              <w:rPr>
                <w:szCs w:val="20"/>
                <w:lang w:eastAsia="en-US"/>
              </w:rPr>
              <w:t>«___»___________20___ г.</w:t>
            </w:r>
          </w:p>
          <w:p w:rsidR="00587635" w:rsidRPr="00587635" w:rsidRDefault="00587635" w:rsidP="00587635">
            <w:pPr>
              <w:rPr>
                <w:szCs w:val="20"/>
                <w:lang w:eastAsia="en-US"/>
              </w:rPr>
            </w:pPr>
            <w:r w:rsidRPr="00587635">
              <w:rPr>
                <w:szCs w:val="20"/>
                <w:lang w:eastAsia="en-US"/>
              </w:rPr>
              <w:t>___________А.В. Зенкина</w:t>
            </w:r>
          </w:p>
          <w:p w:rsidR="00587635" w:rsidRPr="00587635" w:rsidRDefault="00587635" w:rsidP="00587635">
            <w:pPr>
              <w:rPr>
                <w:szCs w:val="20"/>
                <w:lang w:val="en-US" w:eastAsia="en-US"/>
              </w:rPr>
            </w:pPr>
            <w:r w:rsidRPr="00587635">
              <w:rPr>
                <w:szCs w:val="20"/>
                <w:lang w:val="en-US" w:eastAsia="en-US"/>
              </w:rPr>
              <w:t>«___»___________20___ г.</w:t>
            </w:r>
          </w:p>
        </w:tc>
      </w:tr>
    </w:tbl>
    <w:p w:rsidR="00587635" w:rsidRDefault="00587635" w:rsidP="007D5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  <w:bookmarkStart w:id="0" w:name="_GoBack"/>
      <w:bookmarkEnd w:id="0"/>
    </w:p>
    <w:p w:rsidR="00587635" w:rsidRDefault="00587635" w:rsidP="007D5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66771C" w:rsidRPr="0066771C" w:rsidRDefault="007D5D36" w:rsidP="006677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</w:rPr>
      </w:pPr>
      <w:r w:rsidRPr="00710839">
        <w:t>Рабочая программа учебной дисциплины</w:t>
      </w:r>
      <w:r w:rsidRPr="00710839">
        <w:rPr>
          <w:caps/>
        </w:rPr>
        <w:t xml:space="preserve"> </w:t>
      </w:r>
      <w:r w:rsidRPr="00710839">
        <w:t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</w:t>
      </w:r>
      <w:r w:rsidR="0066771C">
        <w:t xml:space="preserve"> </w:t>
      </w:r>
      <w:r w:rsidR="0066771C" w:rsidRPr="0066771C">
        <w:rPr>
          <w:b/>
        </w:rPr>
        <w:t>43.02.14 Гостиничное дело</w:t>
      </w:r>
    </w:p>
    <w:p w:rsidR="00326CC0" w:rsidRPr="00710839" w:rsidRDefault="00326CC0" w:rsidP="001B7102">
      <w:pPr>
        <w:spacing w:line="360" w:lineRule="auto"/>
        <w:jc w:val="both"/>
        <w:rPr>
          <w:b/>
          <w:bCs/>
        </w:rPr>
      </w:pPr>
    </w:p>
    <w:p w:rsidR="001B7102" w:rsidRPr="00710839" w:rsidRDefault="001B7102" w:rsidP="001B7102">
      <w:pPr>
        <w:spacing w:line="360" w:lineRule="auto"/>
        <w:jc w:val="both"/>
        <w:rPr>
          <w:b/>
          <w:bCs/>
        </w:rPr>
      </w:pPr>
      <w:r w:rsidRPr="00710839">
        <w:rPr>
          <w:b/>
          <w:bCs/>
        </w:rPr>
        <w:t>Организация-разработчик: ОГБПОУ «Смоленский строительный колледж»</w:t>
      </w:r>
    </w:p>
    <w:p w:rsidR="001B7102" w:rsidRPr="00710839" w:rsidRDefault="001B7102" w:rsidP="001B7102">
      <w:pPr>
        <w:spacing w:line="360" w:lineRule="auto"/>
        <w:jc w:val="both"/>
        <w:rPr>
          <w:b/>
          <w:bCs/>
        </w:rPr>
      </w:pPr>
    </w:p>
    <w:p w:rsidR="00587635" w:rsidRPr="00587635" w:rsidRDefault="00587635" w:rsidP="00587635">
      <w:pPr>
        <w:jc w:val="both"/>
        <w:rPr>
          <w:lang w:eastAsia="en-US"/>
        </w:rPr>
      </w:pPr>
      <w:r w:rsidRPr="00587635">
        <w:rPr>
          <w:lang w:eastAsia="en-US"/>
        </w:rPr>
        <w:t xml:space="preserve">с учётом требований рабочей программы воспитания по профессии </w:t>
      </w:r>
    </w:p>
    <w:p w:rsidR="00587635" w:rsidRPr="00587635" w:rsidRDefault="00587635" w:rsidP="00587635">
      <w:pPr>
        <w:jc w:val="both"/>
        <w:rPr>
          <w:rFonts w:eastAsia="Calibri"/>
          <w:u w:val="single"/>
        </w:rPr>
      </w:pPr>
      <w:r w:rsidRPr="00587635">
        <w:rPr>
          <w:rFonts w:eastAsia="Calibri"/>
          <w:u w:val="single"/>
        </w:rPr>
        <w:t>43.01.14 Гостиничное дело</w:t>
      </w:r>
    </w:p>
    <w:p w:rsidR="00587635" w:rsidRPr="00587635" w:rsidRDefault="00587635" w:rsidP="00587635">
      <w:pPr>
        <w:jc w:val="both"/>
        <w:rPr>
          <w:u w:val="single"/>
          <w:lang w:eastAsia="en-US"/>
        </w:rPr>
      </w:pPr>
    </w:p>
    <w:p w:rsidR="00587635" w:rsidRPr="00587635" w:rsidRDefault="00587635" w:rsidP="00587635">
      <w:pPr>
        <w:jc w:val="both"/>
        <w:rPr>
          <w:u w:val="single"/>
          <w:lang w:eastAsia="en-US"/>
        </w:rPr>
      </w:pPr>
    </w:p>
    <w:p w:rsidR="00587635" w:rsidRPr="00587635" w:rsidRDefault="00587635" w:rsidP="00587635">
      <w:pPr>
        <w:jc w:val="both"/>
        <w:rPr>
          <w:u w:val="single"/>
          <w:lang w:eastAsia="en-US"/>
        </w:rPr>
      </w:pPr>
    </w:p>
    <w:p w:rsidR="00587635" w:rsidRPr="00587635" w:rsidRDefault="00587635" w:rsidP="00587635">
      <w:pPr>
        <w:jc w:val="both"/>
        <w:rPr>
          <w:lang w:eastAsia="en-US"/>
        </w:rPr>
      </w:pPr>
      <w:r w:rsidRPr="00587635">
        <w:rPr>
          <w:b/>
          <w:lang w:eastAsia="en-US"/>
        </w:rPr>
        <w:t>Организация-разработчик</w:t>
      </w:r>
      <w:r w:rsidRPr="00587635">
        <w:rPr>
          <w:lang w:eastAsia="en-US"/>
        </w:rPr>
        <w:t>: ОГБПОУ «Смоленский строительный колледж»</w:t>
      </w:r>
    </w:p>
    <w:p w:rsidR="00587635" w:rsidRPr="00587635" w:rsidRDefault="00587635" w:rsidP="00587635">
      <w:pPr>
        <w:jc w:val="both"/>
        <w:rPr>
          <w:u w:val="single"/>
          <w:lang w:eastAsia="en-US"/>
        </w:rPr>
      </w:pPr>
    </w:p>
    <w:p w:rsidR="00587635" w:rsidRPr="00587635" w:rsidRDefault="00587635" w:rsidP="00587635">
      <w:pPr>
        <w:jc w:val="both"/>
        <w:rPr>
          <w:lang w:eastAsia="en-US"/>
        </w:rPr>
      </w:pPr>
      <w:r w:rsidRPr="00587635">
        <w:rPr>
          <w:b/>
          <w:lang w:eastAsia="en-US"/>
        </w:rPr>
        <w:t>Разработчик:</w:t>
      </w:r>
      <w:r w:rsidRPr="00587635">
        <w:rPr>
          <w:lang w:eastAsia="en-US"/>
        </w:rPr>
        <w:t xml:space="preserve"> </w:t>
      </w:r>
    </w:p>
    <w:tbl>
      <w:tblPr>
        <w:tblStyle w:val="1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587635" w:rsidRPr="00587635" w:rsidTr="008F1031">
        <w:tc>
          <w:tcPr>
            <w:tcW w:w="3379" w:type="dxa"/>
          </w:tcPr>
          <w:p w:rsidR="00587635" w:rsidRPr="00587635" w:rsidRDefault="00587635" w:rsidP="00587635">
            <w:r w:rsidRPr="00587635">
              <w:t>Место работы</w:t>
            </w:r>
          </w:p>
        </w:tc>
        <w:tc>
          <w:tcPr>
            <w:tcW w:w="3379" w:type="dxa"/>
          </w:tcPr>
          <w:p w:rsidR="00587635" w:rsidRPr="00587635" w:rsidRDefault="00587635" w:rsidP="00587635">
            <w:r w:rsidRPr="00587635">
              <w:t>Занимаемая должность</w:t>
            </w:r>
          </w:p>
        </w:tc>
        <w:tc>
          <w:tcPr>
            <w:tcW w:w="3379" w:type="dxa"/>
          </w:tcPr>
          <w:p w:rsidR="00587635" w:rsidRPr="00587635" w:rsidRDefault="00587635" w:rsidP="00587635">
            <w:r w:rsidRPr="00587635">
              <w:t>Инициалы, фамилия</w:t>
            </w:r>
          </w:p>
        </w:tc>
      </w:tr>
      <w:tr w:rsidR="00587635" w:rsidRPr="00587635" w:rsidTr="008F1031">
        <w:tc>
          <w:tcPr>
            <w:tcW w:w="3379" w:type="dxa"/>
          </w:tcPr>
          <w:p w:rsidR="00587635" w:rsidRPr="00587635" w:rsidRDefault="00587635" w:rsidP="00587635">
            <w:pPr>
              <w:jc w:val="both"/>
            </w:pPr>
            <w:r w:rsidRPr="00587635"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587635" w:rsidRPr="00587635" w:rsidRDefault="00587635" w:rsidP="00587635">
            <w:pPr>
              <w:jc w:val="both"/>
            </w:pPr>
            <w:r w:rsidRPr="00587635"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587635" w:rsidRPr="00587635" w:rsidRDefault="00587635" w:rsidP="00587635">
            <w:pPr>
              <w:jc w:val="both"/>
            </w:pPr>
            <w:r>
              <w:t>Е. М. Бочкарева</w:t>
            </w:r>
          </w:p>
        </w:tc>
      </w:tr>
      <w:tr w:rsidR="00587635" w:rsidRPr="00587635" w:rsidTr="008F1031">
        <w:tc>
          <w:tcPr>
            <w:tcW w:w="3379" w:type="dxa"/>
          </w:tcPr>
          <w:p w:rsidR="00587635" w:rsidRPr="00587635" w:rsidRDefault="00587635" w:rsidP="00587635">
            <w:pPr>
              <w:jc w:val="both"/>
            </w:pPr>
          </w:p>
        </w:tc>
        <w:tc>
          <w:tcPr>
            <w:tcW w:w="3379" w:type="dxa"/>
          </w:tcPr>
          <w:p w:rsidR="00587635" w:rsidRPr="00587635" w:rsidRDefault="00587635" w:rsidP="00587635">
            <w:pPr>
              <w:jc w:val="both"/>
            </w:pPr>
            <w:r w:rsidRPr="00587635">
              <w:t>методист</w:t>
            </w:r>
          </w:p>
        </w:tc>
        <w:tc>
          <w:tcPr>
            <w:tcW w:w="3379" w:type="dxa"/>
          </w:tcPr>
          <w:p w:rsidR="00587635" w:rsidRPr="00587635" w:rsidRDefault="00587635" w:rsidP="00587635">
            <w:pPr>
              <w:jc w:val="both"/>
            </w:pPr>
            <w:r w:rsidRPr="00587635">
              <w:t>А. В. Домнина</w:t>
            </w:r>
          </w:p>
        </w:tc>
      </w:tr>
    </w:tbl>
    <w:p w:rsidR="00587635" w:rsidRPr="00587635" w:rsidRDefault="00587635" w:rsidP="00587635">
      <w:pPr>
        <w:rPr>
          <w:rFonts w:eastAsia="Calibri"/>
          <w:lang w:eastAsia="ar-SA"/>
        </w:rPr>
      </w:pPr>
    </w:p>
    <w:p w:rsidR="001B7102" w:rsidRPr="00710839" w:rsidRDefault="001B7102" w:rsidP="001B710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B40CD7" w:rsidRPr="00710839" w:rsidRDefault="00B40CD7" w:rsidP="00B40CD7">
      <w:pPr>
        <w:widowControl w:val="0"/>
        <w:tabs>
          <w:tab w:val="left" w:pos="6420"/>
        </w:tabs>
        <w:suppressAutoHyphens/>
      </w:pPr>
    </w:p>
    <w:p w:rsidR="00B40CD7" w:rsidRPr="00710839" w:rsidRDefault="00B40CD7" w:rsidP="00B40CD7">
      <w:pPr>
        <w:widowControl w:val="0"/>
        <w:tabs>
          <w:tab w:val="left" w:pos="6420"/>
        </w:tabs>
        <w:suppressAutoHyphens/>
      </w:pPr>
    </w:p>
    <w:p w:rsidR="00B40CD7" w:rsidRPr="00710839" w:rsidRDefault="00B40CD7" w:rsidP="00B40C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1E38A3" w:rsidRDefault="00B40CD7" w:rsidP="00091D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  <w:i/>
        </w:rPr>
      </w:pPr>
      <w:r w:rsidRPr="00710839">
        <w:rPr>
          <w:bCs/>
          <w:i/>
        </w:rPr>
        <w:br w:type="page"/>
      </w:r>
    </w:p>
    <w:p w:rsidR="00B40CD7" w:rsidRPr="0066771C" w:rsidRDefault="00B40CD7" w:rsidP="00091D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caps/>
          <w:sz w:val="28"/>
          <w:szCs w:val="28"/>
        </w:rPr>
      </w:pPr>
      <w:r w:rsidRPr="0066771C">
        <w:rPr>
          <w:b/>
          <w:sz w:val="28"/>
          <w:szCs w:val="28"/>
        </w:rPr>
        <w:t>СОДЕРЖАНИЕ</w:t>
      </w:r>
    </w:p>
    <w:p w:rsidR="00B40CD7" w:rsidRPr="001E38A3" w:rsidRDefault="00B40CD7" w:rsidP="00B4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B40CD7" w:rsidRDefault="00B40CD7" w:rsidP="00B4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60"/>
        <w:gridCol w:w="1003"/>
      </w:tblGrid>
      <w:tr w:rsidR="0066771C" w:rsidRPr="00F20431" w:rsidTr="00FD47C1">
        <w:tc>
          <w:tcPr>
            <w:tcW w:w="1008" w:type="dxa"/>
          </w:tcPr>
          <w:p w:rsidR="0066771C" w:rsidRPr="00F20431" w:rsidRDefault="0066771C" w:rsidP="00FD47C1">
            <w:pPr>
              <w:jc w:val="center"/>
            </w:pPr>
          </w:p>
        </w:tc>
        <w:tc>
          <w:tcPr>
            <w:tcW w:w="7560" w:type="dxa"/>
          </w:tcPr>
          <w:p w:rsidR="0066771C" w:rsidRPr="00F20431" w:rsidRDefault="0066771C" w:rsidP="00FD47C1">
            <w:pPr>
              <w:jc w:val="center"/>
            </w:pPr>
          </w:p>
        </w:tc>
        <w:tc>
          <w:tcPr>
            <w:tcW w:w="1003" w:type="dxa"/>
          </w:tcPr>
          <w:p w:rsidR="0066771C" w:rsidRPr="00F20431" w:rsidRDefault="0066771C" w:rsidP="00FD47C1">
            <w:pPr>
              <w:jc w:val="center"/>
            </w:pPr>
            <w:r w:rsidRPr="00F20431">
              <w:t>стр.</w:t>
            </w:r>
          </w:p>
        </w:tc>
      </w:tr>
      <w:tr w:rsidR="0066771C" w:rsidRPr="00F20431" w:rsidTr="00FD47C1">
        <w:tc>
          <w:tcPr>
            <w:tcW w:w="1008" w:type="dxa"/>
          </w:tcPr>
          <w:p w:rsidR="0066771C" w:rsidRPr="00F20431" w:rsidRDefault="0066771C" w:rsidP="00FD47C1">
            <w:pPr>
              <w:jc w:val="center"/>
              <w:rPr>
                <w:b/>
              </w:rPr>
            </w:pPr>
            <w:r w:rsidRPr="00F20431">
              <w:rPr>
                <w:b/>
              </w:rPr>
              <w:t>1</w:t>
            </w:r>
          </w:p>
        </w:tc>
        <w:tc>
          <w:tcPr>
            <w:tcW w:w="7560" w:type="dxa"/>
          </w:tcPr>
          <w:p w:rsidR="0066771C" w:rsidRDefault="0066771C" w:rsidP="00FD47C1">
            <w:pPr>
              <w:pStyle w:val="1b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66771C" w:rsidRPr="00F20431" w:rsidRDefault="0066771C" w:rsidP="00FD47C1">
            <w:pPr>
              <w:pStyle w:val="1b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66771C" w:rsidRPr="00F20431" w:rsidRDefault="0066771C" w:rsidP="00FD47C1">
            <w:pPr>
              <w:jc w:val="center"/>
            </w:pPr>
            <w:r>
              <w:t>4</w:t>
            </w:r>
          </w:p>
        </w:tc>
      </w:tr>
      <w:tr w:rsidR="0066771C" w:rsidRPr="00F20431" w:rsidTr="00FD47C1">
        <w:tc>
          <w:tcPr>
            <w:tcW w:w="1008" w:type="dxa"/>
          </w:tcPr>
          <w:p w:rsidR="0066771C" w:rsidRPr="00F20431" w:rsidRDefault="0066771C" w:rsidP="00FD47C1">
            <w:pPr>
              <w:jc w:val="center"/>
              <w:rPr>
                <w:b/>
              </w:rPr>
            </w:pPr>
            <w:r w:rsidRPr="00F20431">
              <w:rPr>
                <w:b/>
              </w:rPr>
              <w:t>2</w:t>
            </w:r>
          </w:p>
        </w:tc>
        <w:tc>
          <w:tcPr>
            <w:tcW w:w="7560" w:type="dxa"/>
          </w:tcPr>
          <w:p w:rsidR="0066771C" w:rsidRDefault="0066771C" w:rsidP="00FD47C1">
            <w:pPr>
              <w:pStyle w:val="1b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66771C" w:rsidRPr="00F20431" w:rsidRDefault="0066771C" w:rsidP="00FD47C1">
            <w:pPr>
              <w:pStyle w:val="1b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66771C" w:rsidRPr="00F20431" w:rsidRDefault="004C3305" w:rsidP="00FD47C1">
            <w:pPr>
              <w:jc w:val="center"/>
            </w:pPr>
            <w:r>
              <w:t>5</w:t>
            </w:r>
          </w:p>
        </w:tc>
      </w:tr>
      <w:tr w:rsidR="0066771C" w:rsidRPr="00F20431" w:rsidTr="00FD47C1">
        <w:tc>
          <w:tcPr>
            <w:tcW w:w="1008" w:type="dxa"/>
          </w:tcPr>
          <w:p w:rsidR="0066771C" w:rsidRPr="00F20431" w:rsidRDefault="0066771C" w:rsidP="00FD47C1">
            <w:pPr>
              <w:jc w:val="center"/>
              <w:rPr>
                <w:b/>
              </w:rPr>
            </w:pPr>
            <w:r w:rsidRPr="00F20431">
              <w:rPr>
                <w:b/>
              </w:rPr>
              <w:t>3</w:t>
            </w:r>
          </w:p>
        </w:tc>
        <w:tc>
          <w:tcPr>
            <w:tcW w:w="7560" w:type="dxa"/>
          </w:tcPr>
          <w:p w:rsidR="0066771C" w:rsidRDefault="0066771C" w:rsidP="00FD47C1">
            <w:pPr>
              <w:pStyle w:val="1b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66771C" w:rsidRPr="00F20431" w:rsidRDefault="0066771C" w:rsidP="00FD47C1">
            <w:pPr>
              <w:pStyle w:val="1b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66771C" w:rsidRPr="00F20431" w:rsidRDefault="005128AC" w:rsidP="00FD47C1">
            <w:pPr>
              <w:jc w:val="center"/>
            </w:pPr>
            <w:r>
              <w:t>8</w:t>
            </w:r>
          </w:p>
        </w:tc>
      </w:tr>
      <w:tr w:rsidR="0066771C" w:rsidRPr="00F20431" w:rsidTr="00FD47C1">
        <w:tc>
          <w:tcPr>
            <w:tcW w:w="1008" w:type="dxa"/>
          </w:tcPr>
          <w:p w:rsidR="0066771C" w:rsidRPr="00F20431" w:rsidRDefault="0066771C" w:rsidP="00FD47C1">
            <w:pPr>
              <w:jc w:val="center"/>
              <w:rPr>
                <w:b/>
              </w:rPr>
            </w:pPr>
            <w:r w:rsidRPr="00F20431">
              <w:rPr>
                <w:b/>
              </w:rPr>
              <w:t>4</w:t>
            </w:r>
          </w:p>
        </w:tc>
        <w:tc>
          <w:tcPr>
            <w:tcW w:w="7560" w:type="dxa"/>
          </w:tcPr>
          <w:p w:rsidR="0066771C" w:rsidRPr="00F20431" w:rsidRDefault="0066771C" w:rsidP="00FD47C1">
            <w:pPr>
              <w:pStyle w:val="1b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66771C" w:rsidRPr="00F20431" w:rsidRDefault="0066771C" w:rsidP="005128AC">
            <w:pPr>
              <w:jc w:val="center"/>
            </w:pPr>
            <w:r>
              <w:t>1</w:t>
            </w:r>
            <w:r w:rsidR="005128AC">
              <w:t>0</w:t>
            </w:r>
          </w:p>
        </w:tc>
      </w:tr>
    </w:tbl>
    <w:p w:rsidR="0066771C" w:rsidRDefault="0066771C" w:rsidP="00B4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6771C" w:rsidRPr="00710839" w:rsidRDefault="0066771C" w:rsidP="00B4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40CD7" w:rsidRPr="00710839" w:rsidRDefault="00B40CD7" w:rsidP="00B4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B40CD7" w:rsidRPr="0066771C" w:rsidRDefault="00B40CD7" w:rsidP="00B40C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710839">
        <w:rPr>
          <w:b/>
          <w:caps/>
          <w:sz w:val="28"/>
          <w:szCs w:val="28"/>
          <w:u w:val="single"/>
        </w:rPr>
        <w:br w:type="page"/>
      </w:r>
      <w:r w:rsidRPr="0066771C">
        <w:rPr>
          <w:b/>
          <w:caps/>
        </w:rPr>
        <w:t>1. паспорт РАБОЧЕЙ ПРОГРАММЫ УЧЕБНОЙ ДИСЦИПЛИНЫ</w:t>
      </w:r>
    </w:p>
    <w:p w:rsidR="00B40CD7" w:rsidRPr="0066771C" w:rsidRDefault="0066771C" w:rsidP="00B40CD7">
      <w:pPr>
        <w:pStyle w:val="1"/>
        <w:ind w:left="644" w:firstLine="0"/>
        <w:jc w:val="center"/>
        <w:rPr>
          <w:b/>
          <w:caps/>
        </w:rPr>
      </w:pPr>
      <w:r>
        <w:rPr>
          <w:b/>
          <w:caps/>
        </w:rPr>
        <w:t>ДЕЛОВОЕ ОБЩЕНИЕ</w:t>
      </w:r>
    </w:p>
    <w:p w:rsidR="00B40CD7" w:rsidRPr="0066771C" w:rsidRDefault="00B40CD7" w:rsidP="00B40CD7"/>
    <w:p w:rsidR="00245B43" w:rsidRPr="0066771C" w:rsidRDefault="00245B43" w:rsidP="0066771C">
      <w:pPr>
        <w:pStyle w:val="a9"/>
        <w:numPr>
          <w:ilvl w:val="1"/>
          <w:numId w:val="4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66771C">
        <w:rPr>
          <w:b/>
        </w:rPr>
        <w:t>Область применения программы</w:t>
      </w:r>
    </w:p>
    <w:p w:rsidR="0066771C" w:rsidRPr="0066771C" w:rsidRDefault="0066771C" w:rsidP="0066771C">
      <w:pPr>
        <w:ind w:firstLine="709"/>
        <w:jc w:val="both"/>
        <w:rPr>
          <w:b/>
        </w:rPr>
      </w:pPr>
      <w:r w:rsidRPr="0066771C"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 w:rsidRPr="0066771C">
        <w:rPr>
          <w:spacing w:val="3"/>
        </w:rPr>
        <w:t xml:space="preserve">ФГОС СПО </w:t>
      </w:r>
      <w:r w:rsidRPr="0066771C">
        <w:t>по специальности 43.02.14 Гостиничное дело</w:t>
      </w:r>
      <w:r w:rsidRPr="0066771C">
        <w:rPr>
          <w:rStyle w:val="2e"/>
          <w:sz w:val="24"/>
          <w:szCs w:val="24"/>
        </w:rPr>
        <w:t>.</w:t>
      </w:r>
    </w:p>
    <w:p w:rsidR="00245B43" w:rsidRPr="0066771C" w:rsidRDefault="00245B43" w:rsidP="00245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</w:p>
    <w:p w:rsidR="00245B43" w:rsidRPr="0066771C" w:rsidRDefault="00245B43" w:rsidP="00245B43">
      <w:pPr>
        <w:pStyle w:val="ac"/>
        <w:jc w:val="both"/>
        <w:outlineLvl w:val="0"/>
        <w:rPr>
          <w:rFonts w:ascii="Times New Roman" w:hAnsi="Times New Roman"/>
          <w:sz w:val="24"/>
          <w:szCs w:val="24"/>
        </w:rPr>
      </w:pPr>
      <w:r w:rsidRPr="0066771C">
        <w:rPr>
          <w:rFonts w:ascii="Times New Roman" w:hAnsi="Times New Roman"/>
          <w:b/>
          <w:sz w:val="24"/>
          <w:szCs w:val="24"/>
        </w:rPr>
        <w:t>1.2. Место учебной дисциплины в структуре основной профессиональной образовательной программы:</w:t>
      </w:r>
      <w:r w:rsidRPr="0066771C">
        <w:rPr>
          <w:rFonts w:ascii="Times New Roman" w:hAnsi="Times New Roman"/>
          <w:sz w:val="24"/>
          <w:szCs w:val="24"/>
        </w:rPr>
        <w:t xml:space="preserve"> </w:t>
      </w:r>
    </w:p>
    <w:p w:rsidR="004D3002" w:rsidRPr="0066771C" w:rsidRDefault="0066771C" w:rsidP="004D3002">
      <w:pPr>
        <w:jc w:val="both"/>
        <w:rPr>
          <w:bCs/>
        </w:rPr>
      </w:pPr>
      <w:r>
        <w:t>У</w:t>
      </w:r>
      <w:r w:rsidR="00171554" w:rsidRPr="0066771C">
        <w:t xml:space="preserve">чебная дисциплина </w:t>
      </w:r>
      <w:r>
        <w:t>Д</w:t>
      </w:r>
      <w:r w:rsidR="004D3002" w:rsidRPr="0066771C">
        <w:rPr>
          <w:b/>
        </w:rPr>
        <w:t>елово</w:t>
      </w:r>
      <w:r>
        <w:rPr>
          <w:b/>
        </w:rPr>
        <w:t>е</w:t>
      </w:r>
      <w:r w:rsidR="004D3002" w:rsidRPr="0066771C">
        <w:rPr>
          <w:b/>
        </w:rPr>
        <w:t xml:space="preserve"> общени</w:t>
      </w:r>
      <w:r>
        <w:rPr>
          <w:b/>
        </w:rPr>
        <w:t>е</w:t>
      </w:r>
      <w:r w:rsidR="00171554" w:rsidRPr="0066771C">
        <w:t xml:space="preserve"> </w:t>
      </w:r>
      <w:r w:rsidR="004D3002" w:rsidRPr="0066771C">
        <w:t>относится к</w:t>
      </w:r>
      <w:r w:rsidR="00171554" w:rsidRPr="0066771C">
        <w:t xml:space="preserve"> </w:t>
      </w:r>
      <w:r w:rsidR="004D3002" w:rsidRPr="0066771C">
        <w:rPr>
          <w:bCs/>
        </w:rPr>
        <w:t>обще гуманитарному и социально-экономическому циклу</w:t>
      </w:r>
      <w:r>
        <w:rPr>
          <w:bCs/>
        </w:rPr>
        <w:t>.</w:t>
      </w:r>
    </w:p>
    <w:p w:rsidR="00B40CD7" w:rsidRPr="0066771C" w:rsidRDefault="00B40CD7" w:rsidP="00B40C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66771C" w:rsidRDefault="0066771C" w:rsidP="0066771C">
      <w:pPr>
        <w:jc w:val="both"/>
        <w:rPr>
          <w:b/>
          <w:bCs/>
        </w:rPr>
      </w:pPr>
      <w:r w:rsidRPr="00DE38B2">
        <w:rPr>
          <w:b/>
          <w:bCs/>
        </w:rPr>
        <w:t>1.3. Цель и планируемые результаты освоения учебной дисциплины:</w:t>
      </w:r>
    </w:p>
    <w:p w:rsidR="004D3002" w:rsidRPr="0066771C" w:rsidRDefault="00EB706E" w:rsidP="00EB706E">
      <w:pPr>
        <w:pStyle w:val="Default"/>
        <w:ind w:firstLine="709"/>
        <w:jc w:val="both"/>
      </w:pPr>
      <w:r w:rsidRPr="0066771C">
        <w:rPr>
          <w:color w:val="auto"/>
        </w:rPr>
        <w:t>Основная цель курса «</w:t>
      </w:r>
      <w:r w:rsidR="0066771C">
        <w:rPr>
          <w:color w:val="auto"/>
        </w:rPr>
        <w:t>Д</w:t>
      </w:r>
      <w:r w:rsidRPr="0066771C">
        <w:rPr>
          <w:color w:val="auto"/>
        </w:rPr>
        <w:t>елового общения» - формирование у студентов правил современной деловой коммуникации.</w:t>
      </w:r>
    </w:p>
    <w:p w:rsidR="004D3002" w:rsidRPr="0066771C" w:rsidRDefault="004D3002" w:rsidP="004D300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66771C">
        <w:rPr>
          <w:rFonts w:ascii="Times New Roman" w:hAnsi="Times New Roman"/>
          <w:sz w:val="24"/>
          <w:szCs w:val="24"/>
        </w:rPr>
        <w:t>Указанная цель достигается посредством решения следующих задач:</w:t>
      </w:r>
    </w:p>
    <w:p w:rsidR="004D3002" w:rsidRPr="0066771C" w:rsidRDefault="004D3002" w:rsidP="004D300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66771C">
        <w:rPr>
          <w:rFonts w:ascii="Times New Roman" w:hAnsi="Times New Roman"/>
          <w:sz w:val="24"/>
          <w:szCs w:val="24"/>
        </w:rPr>
        <w:t xml:space="preserve"> - овладение студентами теоретических основ делового взаимодействия (историческими и </w:t>
      </w:r>
      <w:proofErr w:type="spellStart"/>
      <w:r w:rsidRPr="0066771C">
        <w:rPr>
          <w:rFonts w:ascii="Times New Roman" w:hAnsi="Times New Roman"/>
          <w:sz w:val="24"/>
          <w:szCs w:val="24"/>
        </w:rPr>
        <w:t>этико</w:t>
      </w:r>
      <w:proofErr w:type="spellEnd"/>
      <w:r w:rsidRPr="0066771C">
        <w:rPr>
          <w:rFonts w:ascii="Times New Roman" w:hAnsi="Times New Roman"/>
          <w:sz w:val="24"/>
          <w:szCs w:val="24"/>
        </w:rPr>
        <w:t xml:space="preserve"> - психологическими);</w:t>
      </w:r>
    </w:p>
    <w:p w:rsidR="004D3002" w:rsidRPr="0066771C" w:rsidRDefault="004D3002" w:rsidP="004D300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66771C">
        <w:rPr>
          <w:rFonts w:ascii="Times New Roman" w:hAnsi="Times New Roman"/>
          <w:sz w:val="24"/>
          <w:szCs w:val="24"/>
        </w:rPr>
        <w:t xml:space="preserve"> - приобретение навыков грамотного делового общения, формирование соответствующих нравственных и психологических качеств;</w:t>
      </w:r>
    </w:p>
    <w:p w:rsidR="004D3002" w:rsidRPr="0066771C" w:rsidRDefault="004D3002" w:rsidP="004D300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66771C">
        <w:rPr>
          <w:rFonts w:ascii="Times New Roman" w:hAnsi="Times New Roman"/>
          <w:sz w:val="24"/>
          <w:szCs w:val="24"/>
        </w:rPr>
        <w:t xml:space="preserve"> - воспитание у студентов толерантности в процессе деловой коммуникации</w:t>
      </w:r>
    </w:p>
    <w:p w:rsidR="00EB706E" w:rsidRPr="0066771C" w:rsidRDefault="004D3002" w:rsidP="004D300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66771C">
        <w:rPr>
          <w:rFonts w:ascii="Times New Roman" w:hAnsi="Times New Roman"/>
          <w:sz w:val="24"/>
          <w:szCs w:val="24"/>
        </w:rPr>
        <w:t xml:space="preserve">В результате освоения дисциплины студент должен знать определения терминов этика, мораль, нравственность, профессиональная культура. </w:t>
      </w:r>
    </w:p>
    <w:p w:rsidR="004D3002" w:rsidRPr="0066771C" w:rsidRDefault="004D3002" w:rsidP="004D300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66771C">
        <w:rPr>
          <w:rFonts w:ascii="Times New Roman" w:hAnsi="Times New Roman"/>
          <w:sz w:val="24"/>
          <w:szCs w:val="24"/>
        </w:rPr>
        <w:t>Уметь применять в деловой сфере моральные нормы, использовать технологии общения, демонстрировать способность анализировать конфликтные ситуации и уметь находить рациональные решения в выборе поступков.</w:t>
      </w:r>
    </w:p>
    <w:p w:rsidR="004D3002" w:rsidRPr="0066771C" w:rsidRDefault="004D3002" w:rsidP="004D3002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6008C" w:rsidRPr="0066771C" w:rsidRDefault="0056008C" w:rsidP="00560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6771C">
        <w:t xml:space="preserve">Учебная дисциплина </w:t>
      </w:r>
      <w:r w:rsidR="00EB706E" w:rsidRPr="0066771C">
        <w:t>н</w:t>
      </w:r>
      <w:r w:rsidRPr="0066771C">
        <w:t>аправлена на формирование следующих общих компетенций:</w:t>
      </w:r>
    </w:p>
    <w:p w:rsidR="008A2D44" w:rsidRDefault="008A2D44" w:rsidP="001E38A3">
      <w:pPr>
        <w:pStyle w:val="1"/>
        <w:ind w:left="644" w:firstLine="0"/>
        <w:jc w:val="center"/>
        <w:rPr>
          <w:b/>
          <w:sz w:val="28"/>
          <w:szCs w:val="28"/>
        </w:rPr>
      </w:pPr>
    </w:p>
    <w:tbl>
      <w:tblPr>
        <w:tblStyle w:val="af7"/>
        <w:tblW w:w="10598" w:type="dxa"/>
        <w:tblLook w:val="04A0" w:firstRow="1" w:lastRow="0" w:firstColumn="1" w:lastColumn="0" w:noHBand="0" w:noVBand="1"/>
      </w:tblPr>
      <w:tblGrid>
        <w:gridCol w:w="1101"/>
        <w:gridCol w:w="9497"/>
      </w:tblGrid>
      <w:tr w:rsidR="00B97ACE" w:rsidTr="00B97ACE">
        <w:tc>
          <w:tcPr>
            <w:tcW w:w="1101" w:type="dxa"/>
          </w:tcPr>
          <w:p w:rsidR="00B97ACE" w:rsidRPr="00B97ACE" w:rsidRDefault="00B97ACE" w:rsidP="00992347">
            <w:r w:rsidRPr="00B97ACE">
              <w:t>ОК 01</w:t>
            </w:r>
          </w:p>
        </w:tc>
        <w:tc>
          <w:tcPr>
            <w:tcW w:w="9497" w:type="dxa"/>
          </w:tcPr>
          <w:p w:rsidR="00B97ACE" w:rsidRPr="00B97ACE" w:rsidRDefault="00B97ACE" w:rsidP="00992347">
            <w:r w:rsidRPr="00B97ACE"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B97ACE" w:rsidTr="00B97ACE">
        <w:tc>
          <w:tcPr>
            <w:tcW w:w="1101" w:type="dxa"/>
          </w:tcPr>
          <w:p w:rsidR="00B97ACE" w:rsidRPr="00B97ACE" w:rsidRDefault="00B97ACE" w:rsidP="00A61D12">
            <w:r w:rsidRPr="00B97ACE">
              <w:t>ОК 02</w:t>
            </w:r>
          </w:p>
        </w:tc>
        <w:tc>
          <w:tcPr>
            <w:tcW w:w="9497" w:type="dxa"/>
          </w:tcPr>
          <w:p w:rsidR="00B97ACE" w:rsidRPr="00B97ACE" w:rsidRDefault="00B97ACE" w:rsidP="00A61D12">
            <w:r w:rsidRPr="00B97ACE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97ACE" w:rsidTr="00B97ACE">
        <w:tc>
          <w:tcPr>
            <w:tcW w:w="1101" w:type="dxa"/>
          </w:tcPr>
          <w:p w:rsidR="00B97ACE" w:rsidRPr="00B97ACE" w:rsidRDefault="00B97ACE" w:rsidP="00FD47C1">
            <w:r w:rsidRPr="00B97ACE">
              <w:t>ОК 03</w:t>
            </w:r>
          </w:p>
        </w:tc>
        <w:tc>
          <w:tcPr>
            <w:tcW w:w="9497" w:type="dxa"/>
          </w:tcPr>
          <w:p w:rsidR="00B97ACE" w:rsidRPr="00B97ACE" w:rsidRDefault="00B97ACE" w:rsidP="00FD47C1">
            <w:r w:rsidRPr="00B97ACE">
              <w:t>Планировать и реализовывать собственное профессиональное и личностное развитие.</w:t>
            </w:r>
          </w:p>
        </w:tc>
      </w:tr>
      <w:tr w:rsidR="00B97ACE" w:rsidTr="00B97ACE">
        <w:tc>
          <w:tcPr>
            <w:tcW w:w="1101" w:type="dxa"/>
          </w:tcPr>
          <w:p w:rsidR="00B97ACE" w:rsidRPr="00B97ACE" w:rsidRDefault="00B97ACE" w:rsidP="00FD47C1">
            <w:r w:rsidRPr="00B97ACE">
              <w:t>ОК 04</w:t>
            </w:r>
          </w:p>
        </w:tc>
        <w:tc>
          <w:tcPr>
            <w:tcW w:w="9497" w:type="dxa"/>
          </w:tcPr>
          <w:p w:rsidR="00B97ACE" w:rsidRPr="00B97ACE" w:rsidRDefault="00B97ACE" w:rsidP="00FD47C1">
            <w:r w:rsidRPr="00B97ACE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B97ACE" w:rsidTr="00B97ACE">
        <w:tc>
          <w:tcPr>
            <w:tcW w:w="1101" w:type="dxa"/>
          </w:tcPr>
          <w:p w:rsidR="00B97ACE" w:rsidRPr="00B97ACE" w:rsidRDefault="00B97ACE" w:rsidP="00FD47C1">
            <w:r w:rsidRPr="00B97ACE">
              <w:t>ОК 05</w:t>
            </w:r>
          </w:p>
        </w:tc>
        <w:tc>
          <w:tcPr>
            <w:tcW w:w="9497" w:type="dxa"/>
          </w:tcPr>
          <w:p w:rsidR="00B97ACE" w:rsidRPr="00B97ACE" w:rsidRDefault="00B97ACE" w:rsidP="00FD47C1">
            <w:r w:rsidRPr="00B97ACE"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B97ACE" w:rsidTr="00B97ACE">
        <w:tc>
          <w:tcPr>
            <w:tcW w:w="1101" w:type="dxa"/>
          </w:tcPr>
          <w:p w:rsidR="00B97ACE" w:rsidRPr="00B97ACE" w:rsidRDefault="00B97ACE" w:rsidP="00FD47C1">
            <w:r w:rsidRPr="00B97ACE">
              <w:t>ОК 06</w:t>
            </w:r>
          </w:p>
        </w:tc>
        <w:tc>
          <w:tcPr>
            <w:tcW w:w="9497" w:type="dxa"/>
          </w:tcPr>
          <w:p w:rsidR="00B97ACE" w:rsidRPr="00B97ACE" w:rsidRDefault="00B97ACE" w:rsidP="00FD47C1">
            <w:r w:rsidRPr="00B97ACE"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B97ACE" w:rsidTr="00B97ACE">
        <w:tc>
          <w:tcPr>
            <w:tcW w:w="1101" w:type="dxa"/>
          </w:tcPr>
          <w:p w:rsidR="00B97ACE" w:rsidRPr="00B97ACE" w:rsidRDefault="00B97ACE" w:rsidP="00FD47C1">
            <w:r w:rsidRPr="00B97ACE">
              <w:t>ОК 09</w:t>
            </w:r>
          </w:p>
        </w:tc>
        <w:tc>
          <w:tcPr>
            <w:tcW w:w="9497" w:type="dxa"/>
          </w:tcPr>
          <w:p w:rsidR="00B97ACE" w:rsidRPr="00B97ACE" w:rsidRDefault="00B97ACE" w:rsidP="00FD47C1">
            <w:r w:rsidRPr="00B97ACE">
              <w:t>Использовать информационные технологии в профессиональной деятельности</w:t>
            </w:r>
          </w:p>
        </w:tc>
      </w:tr>
    </w:tbl>
    <w:p w:rsidR="008A2D44" w:rsidRDefault="008A2D44" w:rsidP="001E38A3">
      <w:pPr>
        <w:pStyle w:val="1"/>
        <w:ind w:left="644" w:firstLine="0"/>
        <w:jc w:val="center"/>
        <w:rPr>
          <w:b/>
          <w:sz w:val="28"/>
          <w:szCs w:val="28"/>
        </w:rPr>
      </w:pPr>
    </w:p>
    <w:p w:rsidR="001E38A3" w:rsidRDefault="005B7CFA" w:rsidP="001E38A3">
      <w:pPr>
        <w:pStyle w:val="1"/>
        <w:ind w:left="644" w:firstLine="0"/>
        <w:jc w:val="center"/>
        <w:rPr>
          <w:b/>
          <w:sz w:val="28"/>
          <w:szCs w:val="28"/>
        </w:rPr>
      </w:pPr>
      <w:r w:rsidRPr="00710839">
        <w:rPr>
          <w:b/>
          <w:sz w:val="28"/>
          <w:szCs w:val="28"/>
        </w:rPr>
        <w:br w:type="page"/>
      </w:r>
      <w:r w:rsidRPr="00563D83">
        <w:rPr>
          <w:b/>
          <w:sz w:val="28"/>
          <w:szCs w:val="28"/>
        </w:rPr>
        <w:t xml:space="preserve">2. СТРУКТУРА И ПРИМЕРНОЕ СОДЕРЖАНИЕ УЧЕБНОЙ </w:t>
      </w:r>
      <w:r w:rsidR="00694A29">
        <w:rPr>
          <w:b/>
          <w:sz w:val="28"/>
          <w:szCs w:val="28"/>
        </w:rPr>
        <w:t>ДИСЦИПЛИНЫ</w:t>
      </w:r>
    </w:p>
    <w:p w:rsidR="001E38A3" w:rsidRDefault="00694A29" w:rsidP="00D35F13">
      <w:pPr>
        <w:pStyle w:val="1"/>
        <w:ind w:left="644" w:firstLine="0"/>
        <w:jc w:val="center"/>
        <w:rPr>
          <w:b/>
          <w:caps/>
          <w:sz w:val="28"/>
        </w:rPr>
      </w:pPr>
      <w:r>
        <w:rPr>
          <w:b/>
          <w:caps/>
          <w:sz w:val="28"/>
        </w:rPr>
        <w:t>ДЕЛОВО</w:t>
      </w:r>
      <w:r w:rsidR="00734963">
        <w:rPr>
          <w:b/>
          <w:caps/>
          <w:sz w:val="28"/>
        </w:rPr>
        <w:t>Е</w:t>
      </w:r>
      <w:r>
        <w:rPr>
          <w:b/>
          <w:caps/>
          <w:sz w:val="28"/>
        </w:rPr>
        <w:t xml:space="preserve"> ОБЩЕНИ</w:t>
      </w:r>
      <w:r w:rsidR="00734963">
        <w:rPr>
          <w:b/>
          <w:caps/>
          <w:sz w:val="28"/>
        </w:rPr>
        <w:t>Е</w:t>
      </w:r>
    </w:p>
    <w:p w:rsidR="00694A29" w:rsidRPr="00694A29" w:rsidRDefault="00694A29" w:rsidP="00694A29"/>
    <w:p w:rsidR="005B7CFA" w:rsidRDefault="005B7CFA" w:rsidP="001E3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46779">
        <w:rPr>
          <w:b/>
          <w:sz w:val="28"/>
          <w:szCs w:val="28"/>
        </w:rPr>
        <w:t>2.1. Объем учебной дисциплины и виды учебной работы</w:t>
      </w:r>
    </w:p>
    <w:p w:rsidR="00734963" w:rsidRDefault="00734963" w:rsidP="001E3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932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</w:tblGrid>
      <w:tr w:rsidR="00734963" w:rsidRPr="008555E3" w:rsidTr="00734963">
        <w:trPr>
          <w:trHeight w:val="538"/>
          <w:jc w:val="center"/>
        </w:trPr>
        <w:tc>
          <w:tcPr>
            <w:tcW w:w="6912" w:type="dxa"/>
          </w:tcPr>
          <w:p w:rsidR="00734963" w:rsidRPr="007A3641" w:rsidRDefault="00734963" w:rsidP="00FD47C1">
            <w:pPr>
              <w:jc w:val="center"/>
              <w:rPr>
                <w:b/>
              </w:rPr>
            </w:pPr>
            <w:r w:rsidRPr="007A3641">
              <w:rPr>
                <w:b/>
              </w:rPr>
              <w:t>Вид учебной работы</w:t>
            </w:r>
          </w:p>
        </w:tc>
        <w:tc>
          <w:tcPr>
            <w:tcW w:w="2410" w:type="dxa"/>
          </w:tcPr>
          <w:p w:rsidR="00734963" w:rsidRPr="007A3641" w:rsidRDefault="00734963" w:rsidP="00FD47C1">
            <w:pPr>
              <w:jc w:val="center"/>
              <w:rPr>
                <w:b/>
              </w:rPr>
            </w:pPr>
            <w:r w:rsidRPr="007A3641">
              <w:rPr>
                <w:b/>
              </w:rPr>
              <w:t>Объём часов</w:t>
            </w:r>
          </w:p>
        </w:tc>
      </w:tr>
      <w:tr w:rsidR="00734963" w:rsidRPr="008555E3" w:rsidTr="00734963">
        <w:trPr>
          <w:trHeight w:val="285"/>
          <w:jc w:val="center"/>
        </w:trPr>
        <w:tc>
          <w:tcPr>
            <w:tcW w:w="6912" w:type="dxa"/>
          </w:tcPr>
          <w:p w:rsidR="00734963" w:rsidRPr="007A3641" w:rsidRDefault="00734963" w:rsidP="00FD47C1">
            <w:pPr>
              <w:rPr>
                <w:b/>
              </w:rPr>
            </w:pPr>
            <w:r w:rsidRPr="007A3641">
              <w:rPr>
                <w:b/>
              </w:rPr>
              <w:t>Объем образовательной программы</w:t>
            </w:r>
          </w:p>
        </w:tc>
        <w:tc>
          <w:tcPr>
            <w:tcW w:w="2410" w:type="dxa"/>
            <w:vAlign w:val="center"/>
          </w:tcPr>
          <w:p w:rsidR="00734963" w:rsidRPr="00734963" w:rsidRDefault="00734963" w:rsidP="00734963">
            <w:pPr>
              <w:jc w:val="center"/>
              <w:rPr>
                <w:b/>
                <w:sz w:val="28"/>
                <w:szCs w:val="28"/>
              </w:rPr>
            </w:pPr>
            <w:r w:rsidRPr="00734963">
              <w:rPr>
                <w:b/>
                <w:sz w:val="28"/>
                <w:szCs w:val="28"/>
              </w:rPr>
              <w:t>38</w:t>
            </w:r>
          </w:p>
        </w:tc>
      </w:tr>
      <w:tr w:rsidR="00734963" w:rsidRPr="008555E3" w:rsidTr="00734963">
        <w:trPr>
          <w:jc w:val="center"/>
        </w:trPr>
        <w:tc>
          <w:tcPr>
            <w:tcW w:w="6912" w:type="dxa"/>
          </w:tcPr>
          <w:p w:rsidR="00734963" w:rsidRPr="007A3641" w:rsidRDefault="00734963" w:rsidP="00FD47C1">
            <w:pPr>
              <w:jc w:val="both"/>
              <w:rPr>
                <w:b/>
              </w:rPr>
            </w:pPr>
            <w:r w:rsidRPr="007A3641">
              <w:rPr>
                <w:b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2410" w:type="dxa"/>
            <w:vAlign w:val="center"/>
          </w:tcPr>
          <w:p w:rsidR="00734963" w:rsidRPr="00734963" w:rsidRDefault="00734963" w:rsidP="00734963">
            <w:pPr>
              <w:jc w:val="center"/>
              <w:rPr>
                <w:b/>
                <w:sz w:val="28"/>
                <w:szCs w:val="28"/>
              </w:rPr>
            </w:pPr>
            <w:r w:rsidRPr="00734963">
              <w:rPr>
                <w:b/>
                <w:sz w:val="28"/>
                <w:szCs w:val="28"/>
              </w:rPr>
              <w:t>36</w:t>
            </w:r>
          </w:p>
        </w:tc>
      </w:tr>
      <w:tr w:rsidR="00734963" w:rsidRPr="008555E3" w:rsidTr="00734963">
        <w:trPr>
          <w:jc w:val="center"/>
        </w:trPr>
        <w:tc>
          <w:tcPr>
            <w:tcW w:w="6912" w:type="dxa"/>
          </w:tcPr>
          <w:p w:rsidR="00734963" w:rsidRPr="007A3641" w:rsidRDefault="00734963" w:rsidP="00FD47C1">
            <w:pPr>
              <w:jc w:val="both"/>
            </w:pPr>
            <w:r w:rsidRPr="007A3641">
              <w:t>в том числе:</w:t>
            </w:r>
          </w:p>
        </w:tc>
        <w:tc>
          <w:tcPr>
            <w:tcW w:w="2410" w:type="dxa"/>
            <w:vAlign w:val="center"/>
          </w:tcPr>
          <w:p w:rsidR="00734963" w:rsidRPr="00734963" w:rsidRDefault="00734963" w:rsidP="007349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34963" w:rsidRPr="008555E3" w:rsidTr="00734963">
        <w:trPr>
          <w:jc w:val="center"/>
        </w:trPr>
        <w:tc>
          <w:tcPr>
            <w:tcW w:w="6912" w:type="dxa"/>
          </w:tcPr>
          <w:p w:rsidR="00734963" w:rsidRPr="007A3641" w:rsidRDefault="00734963" w:rsidP="00FD47C1">
            <w:pPr>
              <w:jc w:val="both"/>
            </w:pPr>
            <w:r>
              <w:t>т</w:t>
            </w:r>
            <w:r w:rsidRPr="007A3641">
              <w:t>еоретическое обучение</w:t>
            </w:r>
          </w:p>
        </w:tc>
        <w:tc>
          <w:tcPr>
            <w:tcW w:w="2410" w:type="dxa"/>
            <w:vAlign w:val="center"/>
          </w:tcPr>
          <w:p w:rsidR="00734963" w:rsidRPr="00734963" w:rsidRDefault="00734963" w:rsidP="00734963">
            <w:pPr>
              <w:jc w:val="center"/>
              <w:rPr>
                <w:b/>
                <w:sz w:val="28"/>
                <w:szCs w:val="28"/>
              </w:rPr>
            </w:pPr>
            <w:r w:rsidRPr="00734963">
              <w:rPr>
                <w:b/>
                <w:sz w:val="28"/>
                <w:szCs w:val="28"/>
              </w:rPr>
              <w:t>24</w:t>
            </w:r>
          </w:p>
        </w:tc>
      </w:tr>
      <w:tr w:rsidR="00734963" w:rsidRPr="008555E3" w:rsidTr="00734963">
        <w:trPr>
          <w:jc w:val="center"/>
        </w:trPr>
        <w:tc>
          <w:tcPr>
            <w:tcW w:w="6912" w:type="dxa"/>
          </w:tcPr>
          <w:p w:rsidR="00734963" w:rsidRPr="007A3641" w:rsidRDefault="00734963" w:rsidP="00FD47C1">
            <w:r w:rsidRPr="007A3641">
              <w:t xml:space="preserve"> практические занятия</w:t>
            </w:r>
          </w:p>
        </w:tc>
        <w:tc>
          <w:tcPr>
            <w:tcW w:w="2410" w:type="dxa"/>
            <w:vAlign w:val="center"/>
          </w:tcPr>
          <w:p w:rsidR="00734963" w:rsidRPr="00734963" w:rsidRDefault="00734963" w:rsidP="00734963">
            <w:pPr>
              <w:jc w:val="center"/>
              <w:rPr>
                <w:b/>
                <w:sz w:val="28"/>
                <w:szCs w:val="28"/>
              </w:rPr>
            </w:pPr>
            <w:r w:rsidRPr="00734963">
              <w:rPr>
                <w:b/>
                <w:sz w:val="28"/>
                <w:szCs w:val="28"/>
              </w:rPr>
              <w:t>12</w:t>
            </w:r>
          </w:p>
        </w:tc>
      </w:tr>
      <w:tr w:rsidR="00734963" w:rsidRPr="008555E3" w:rsidTr="00734963">
        <w:trPr>
          <w:jc w:val="center"/>
        </w:trPr>
        <w:tc>
          <w:tcPr>
            <w:tcW w:w="6912" w:type="dxa"/>
          </w:tcPr>
          <w:p w:rsidR="00734963" w:rsidRPr="007A3641" w:rsidRDefault="00734963" w:rsidP="00FD47C1">
            <w:r w:rsidRPr="007A3641">
              <w:t xml:space="preserve"> контрольные работы</w:t>
            </w:r>
          </w:p>
        </w:tc>
        <w:tc>
          <w:tcPr>
            <w:tcW w:w="2410" w:type="dxa"/>
            <w:vAlign w:val="center"/>
          </w:tcPr>
          <w:p w:rsidR="00734963" w:rsidRPr="00734963" w:rsidRDefault="00734963" w:rsidP="007349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34963" w:rsidRPr="008555E3" w:rsidTr="00734963">
        <w:trPr>
          <w:jc w:val="center"/>
        </w:trPr>
        <w:tc>
          <w:tcPr>
            <w:tcW w:w="6912" w:type="dxa"/>
          </w:tcPr>
          <w:p w:rsidR="00734963" w:rsidRDefault="00734963" w:rsidP="00FD47C1">
            <w:pPr>
              <w:jc w:val="both"/>
              <w:rPr>
                <w:b/>
              </w:rPr>
            </w:pPr>
            <w:r w:rsidRPr="007A3641">
              <w:rPr>
                <w:b/>
              </w:rPr>
              <w:t xml:space="preserve">Самостоятельная работа обучающегося </w:t>
            </w:r>
          </w:p>
          <w:p w:rsidR="00734963" w:rsidRPr="00734963" w:rsidRDefault="00734963" w:rsidP="00734963">
            <w:pPr>
              <w:pStyle w:val="af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73496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числе:</w:t>
            </w:r>
          </w:p>
          <w:p w:rsidR="00734963" w:rsidRPr="00734963" w:rsidRDefault="00734963" w:rsidP="00734963">
            <w:pPr>
              <w:pStyle w:val="af8"/>
              <w:numPr>
                <w:ilvl w:val="0"/>
                <w:numId w:val="4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4963">
              <w:rPr>
                <w:rFonts w:ascii="Times New Roman" w:hAnsi="Times New Roman"/>
                <w:sz w:val="24"/>
                <w:szCs w:val="24"/>
              </w:rPr>
              <w:t>Работа с учебной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734963">
              <w:rPr>
                <w:rFonts w:ascii="Times New Roman" w:hAnsi="Times New Roman"/>
                <w:sz w:val="24"/>
                <w:szCs w:val="24"/>
              </w:rPr>
              <w:t xml:space="preserve"> научно-популярной литературой </w:t>
            </w:r>
          </w:p>
          <w:p w:rsidR="00734963" w:rsidRPr="00734963" w:rsidRDefault="00734963" w:rsidP="00734963">
            <w:pPr>
              <w:pStyle w:val="af8"/>
              <w:numPr>
                <w:ilvl w:val="0"/>
                <w:numId w:val="4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4963">
              <w:rPr>
                <w:rFonts w:ascii="Times New Roman" w:hAnsi="Times New Roman"/>
                <w:sz w:val="24"/>
                <w:szCs w:val="24"/>
              </w:rPr>
              <w:t xml:space="preserve">Работа с электронными ресурсами </w:t>
            </w:r>
          </w:p>
          <w:p w:rsidR="00734963" w:rsidRPr="007A3641" w:rsidRDefault="00734963" w:rsidP="00734963">
            <w:pPr>
              <w:pStyle w:val="af8"/>
              <w:numPr>
                <w:ilvl w:val="0"/>
                <w:numId w:val="4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34963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Подготовка к дифференцированному зачету</w:t>
            </w:r>
          </w:p>
        </w:tc>
        <w:tc>
          <w:tcPr>
            <w:tcW w:w="2410" w:type="dxa"/>
            <w:vAlign w:val="center"/>
          </w:tcPr>
          <w:p w:rsidR="00734963" w:rsidRPr="00734963" w:rsidRDefault="00734963" w:rsidP="00734963">
            <w:pPr>
              <w:jc w:val="center"/>
              <w:rPr>
                <w:b/>
                <w:sz w:val="28"/>
                <w:szCs w:val="28"/>
              </w:rPr>
            </w:pPr>
            <w:r w:rsidRPr="00734963">
              <w:rPr>
                <w:b/>
                <w:sz w:val="28"/>
                <w:szCs w:val="28"/>
              </w:rPr>
              <w:t>2</w:t>
            </w:r>
          </w:p>
        </w:tc>
      </w:tr>
      <w:tr w:rsidR="00734963" w:rsidRPr="008555E3" w:rsidTr="00734963">
        <w:trPr>
          <w:jc w:val="center"/>
        </w:trPr>
        <w:tc>
          <w:tcPr>
            <w:tcW w:w="6912" w:type="dxa"/>
            <w:tcBorders>
              <w:right w:val="single" w:sz="4" w:space="0" w:color="auto"/>
            </w:tcBorders>
          </w:tcPr>
          <w:p w:rsidR="00734963" w:rsidRPr="007A3641" w:rsidRDefault="00734963" w:rsidP="00734963">
            <w:pPr>
              <w:rPr>
                <w:b/>
              </w:rPr>
            </w:pPr>
            <w:r w:rsidRPr="007A3641">
              <w:rPr>
                <w:b/>
              </w:rPr>
              <w:t xml:space="preserve">Промежуточная аттестация в форме </w:t>
            </w:r>
            <w:r>
              <w:rPr>
                <w:b/>
                <w:i/>
              </w:rPr>
              <w:t>комплексного дифференцированного</w:t>
            </w:r>
            <w:r w:rsidRPr="00734963">
              <w:rPr>
                <w:b/>
                <w:i/>
              </w:rPr>
              <w:t xml:space="preserve"> зачет</w:t>
            </w:r>
            <w:r>
              <w:rPr>
                <w:b/>
                <w:i/>
              </w:rPr>
              <w:t>а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734963" w:rsidRPr="00734963" w:rsidRDefault="00734963" w:rsidP="00734963">
            <w:pPr>
              <w:ind w:left="177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34963" w:rsidRDefault="00734963" w:rsidP="001E3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34963" w:rsidRDefault="00734963" w:rsidP="001E3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34963" w:rsidRDefault="00734963" w:rsidP="001E3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34963" w:rsidRPr="00A46779" w:rsidRDefault="00734963" w:rsidP="001E3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77A6A" w:rsidRPr="00710839" w:rsidRDefault="00877A6A" w:rsidP="003920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</w:p>
    <w:p w:rsidR="005B7CFA" w:rsidRPr="00710839" w:rsidRDefault="005B7CFA" w:rsidP="005B7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5B7CFA" w:rsidRPr="00710839" w:rsidSect="00D45724">
          <w:footerReference w:type="even" r:id="rId9"/>
          <w:footerReference w:type="default" r:id="rId10"/>
          <w:type w:val="continuous"/>
          <w:pgSz w:w="11906" w:h="16838"/>
          <w:pgMar w:top="720" w:right="720" w:bottom="720" w:left="720" w:header="708" w:footer="708" w:gutter="0"/>
          <w:cols w:space="720"/>
          <w:titlePg/>
          <w:docGrid w:linePitch="326"/>
        </w:sectPr>
      </w:pPr>
    </w:p>
    <w:p w:rsidR="005A1BAE" w:rsidRPr="00710839" w:rsidRDefault="005A1BAE" w:rsidP="005A1BA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sz w:val="28"/>
          <w:szCs w:val="28"/>
        </w:rPr>
      </w:pPr>
      <w:r w:rsidRPr="00710839">
        <w:rPr>
          <w:b/>
          <w:sz w:val="28"/>
          <w:szCs w:val="28"/>
        </w:rPr>
        <w:t>2.2. Рабочий тематический план и содержание учебной дисциплины</w:t>
      </w:r>
      <w:r w:rsidRPr="00710839">
        <w:rPr>
          <w:b/>
          <w:caps/>
          <w:sz w:val="28"/>
          <w:szCs w:val="28"/>
        </w:rPr>
        <w:t xml:space="preserve"> </w:t>
      </w:r>
      <w:r w:rsidR="00694A29">
        <w:rPr>
          <w:b/>
          <w:caps/>
          <w:sz w:val="28"/>
          <w:szCs w:val="28"/>
        </w:rPr>
        <w:t>«</w:t>
      </w:r>
      <w:r w:rsidR="00734963">
        <w:rPr>
          <w:b/>
          <w:caps/>
          <w:sz w:val="28"/>
          <w:szCs w:val="28"/>
        </w:rPr>
        <w:t>Д</w:t>
      </w:r>
      <w:r w:rsidR="00694A29">
        <w:rPr>
          <w:b/>
          <w:sz w:val="28"/>
          <w:szCs w:val="28"/>
        </w:rPr>
        <w:t>елово</w:t>
      </w:r>
      <w:r w:rsidR="00734963">
        <w:rPr>
          <w:b/>
          <w:sz w:val="28"/>
          <w:szCs w:val="28"/>
        </w:rPr>
        <w:t>е</w:t>
      </w:r>
      <w:r w:rsidR="00694A29">
        <w:rPr>
          <w:b/>
          <w:sz w:val="28"/>
          <w:szCs w:val="28"/>
        </w:rPr>
        <w:t xml:space="preserve"> общени</w:t>
      </w:r>
      <w:r w:rsidR="00734963">
        <w:rPr>
          <w:b/>
          <w:sz w:val="28"/>
          <w:szCs w:val="28"/>
        </w:rPr>
        <w:t>е</w:t>
      </w:r>
      <w:r w:rsidR="00694A29">
        <w:rPr>
          <w:b/>
          <w:sz w:val="28"/>
          <w:szCs w:val="28"/>
        </w:rPr>
        <w:t>»</w:t>
      </w:r>
    </w:p>
    <w:tbl>
      <w:tblPr>
        <w:tblW w:w="15452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9"/>
        <w:gridCol w:w="11056"/>
        <w:gridCol w:w="1134"/>
        <w:gridCol w:w="993"/>
      </w:tblGrid>
      <w:tr w:rsidR="00384621" w:rsidRPr="00A80218" w:rsidTr="008504E5">
        <w:trPr>
          <w:trHeight w:val="52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95730" w:rsidRPr="002A7C49" w:rsidRDefault="00695730" w:rsidP="00A80218">
            <w:pPr>
              <w:ind w:left="120" w:firstLine="154"/>
              <w:jc w:val="center"/>
              <w:rPr>
                <w:b/>
              </w:rPr>
            </w:pPr>
            <w:r w:rsidRPr="002A7C49">
              <w:rPr>
                <w:b/>
              </w:rPr>
              <w:t>Наименование</w:t>
            </w:r>
          </w:p>
          <w:p w:rsidR="00384621" w:rsidRPr="002A7C49" w:rsidRDefault="00384621" w:rsidP="00A80218">
            <w:pPr>
              <w:ind w:left="120" w:firstLine="154"/>
              <w:jc w:val="center"/>
              <w:rPr>
                <w:b/>
              </w:rPr>
            </w:pPr>
            <w:r w:rsidRPr="002A7C49">
              <w:rPr>
                <w:b/>
              </w:rPr>
              <w:t>разделов и тем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4621" w:rsidRPr="00A80218" w:rsidRDefault="00384621" w:rsidP="00A80218">
            <w:pPr>
              <w:spacing w:after="60"/>
              <w:ind w:left="120"/>
              <w:jc w:val="center"/>
              <w:rPr>
                <w:b/>
              </w:rPr>
            </w:pPr>
            <w:r w:rsidRPr="00A80218">
              <w:rPr>
                <w:b/>
              </w:rPr>
              <w:t>Содержание учебного материала, лабораторные и практические работы, самостоятельная</w:t>
            </w:r>
            <w:r w:rsidR="00952D60" w:rsidRPr="00A80218">
              <w:rPr>
                <w:b/>
              </w:rPr>
              <w:t xml:space="preserve"> </w:t>
            </w:r>
            <w:r w:rsidRPr="00A80218">
              <w:rPr>
                <w:b/>
              </w:rPr>
              <w:t>работа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4621" w:rsidRPr="00A80218" w:rsidRDefault="00384621" w:rsidP="002A7C49">
            <w:pPr>
              <w:spacing w:line="230" w:lineRule="exact"/>
              <w:ind w:right="260"/>
              <w:jc w:val="center"/>
              <w:rPr>
                <w:b/>
              </w:rPr>
            </w:pPr>
            <w:r w:rsidRPr="00A80218">
              <w:rPr>
                <w:b/>
              </w:rPr>
              <w:t>Объем 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4621" w:rsidRPr="00A80218" w:rsidRDefault="00384621" w:rsidP="00476CF3">
            <w:pPr>
              <w:spacing w:line="230" w:lineRule="exact"/>
              <w:jc w:val="center"/>
              <w:rPr>
                <w:b/>
              </w:rPr>
            </w:pPr>
            <w:r w:rsidRPr="00A80218">
              <w:rPr>
                <w:b/>
              </w:rPr>
              <w:t>Уровень освоения</w:t>
            </w:r>
          </w:p>
        </w:tc>
      </w:tr>
      <w:tr w:rsidR="00384621" w:rsidRPr="00710839" w:rsidTr="008504E5">
        <w:trPr>
          <w:trHeight w:val="2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4621" w:rsidRPr="002A7C49" w:rsidRDefault="00384621" w:rsidP="00A80218">
            <w:pPr>
              <w:jc w:val="center"/>
              <w:rPr>
                <w:b/>
              </w:rPr>
            </w:pPr>
            <w:r w:rsidRPr="002A7C49">
              <w:rPr>
                <w:b/>
              </w:rPr>
              <w:t>1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4621" w:rsidRPr="00A80218" w:rsidRDefault="00384621" w:rsidP="00A80218">
            <w:pPr>
              <w:jc w:val="center"/>
            </w:pPr>
            <w:r w:rsidRPr="00A80218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4621" w:rsidRPr="00A80218" w:rsidRDefault="00384621" w:rsidP="002A7C49">
            <w:pPr>
              <w:ind w:left="-9"/>
              <w:jc w:val="center"/>
            </w:pPr>
            <w:r w:rsidRPr="00A80218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4621" w:rsidRPr="00A80218" w:rsidRDefault="00384621" w:rsidP="00476CF3">
            <w:pPr>
              <w:ind w:right="-10"/>
              <w:jc w:val="center"/>
            </w:pPr>
            <w:r w:rsidRPr="00A80218">
              <w:t>4</w:t>
            </w:r>
          </w:p>
        </w:tc>
      </w:tr>
      <w:tr w:rsidR="00384621" w:rsidRPr="00710839" w:rsidTr="008504E5">
        <w:trPr>
          <w:trHeight w:val="240"/>
        </w:trPr>
        <w:tc>
          <w:tcPr>
            <w:tcW w:w="1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4621" w:rsidRPr="002A7C49" w:rsidRDefault="002757C2">
            <w:pPr>
              <w:jc w:val="center"/>
              <w:rPr>
                <w:rFonts w:eastAsia="Arial Unicode MS"/>
                <w:b/>
              </w:rPr>
            </w:pPr>
            <w:r w:rsidRPr="002A7C49">
              <w:rPr>
                <w:b/>
              </w:rPr>
              <w:t>Раздел 1 «ОБЩЕНИЕ И ВЗАИМОПОНИМАНИЕ»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84621" w:rsidRPr="00A80218" w:rsidRDefault="00734963" w:rsidP="002A7C49">
            <w:pPr>
              <w:ind w:left="-10"/>
              <w:jc w:val="center"/>
              <w:rPr>
                <w:b/>
              </w:rPr>
            </w:pPr>
            <w:r w:rsidRPr="00A80218">
              <w:rPr>
                <w:b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84621" w:rsidRPr="00A80218" w:rsidRDefault="00384621" w:rsidP="00476CF3">
            <w:pPr>
              <w:ind w:right="274"/>
              <w:jc w:val="center"/>
              <w:rPr>
                <w:rFonts w:eastAsia="Arial Unicode MS"/>
              </w:rPr>
            </w:pPr>
          </w:p>
        </w:tc>
      </w:tr>
      <w:tr w:rsidR="00694A29" w:rsidRPr="00710839" w:rsidTr="008504E5">
        <w:trPr>
          <w:trHeight w:val="894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4A29" w:rsidRPr="002A7C49" w:rsidRDefault="000B37A9" w:rsidP="002A7C49">
            <w:pPr>
              <w:spacing w:line="235" w:lineRule="exact"/>
              <w:rPr>
                <w:b/>
              </w:rPr>
            </w:pPr>
            <w:r w:rsidRPr="002A7C49">
              <w:rPr>
                <w:b/>
              </w:rPr>
              <w:t>Тема 1.</w:t>
            </w:r>
            <w:r w:rsidR="002757C2" w:rsidRPr="002A7C49">
              <w:rPr>
                <w:b/>
              </w:rPr>
              <w:t>1.</w:t>
            </w:r>
            <w:r w:rsidRPr="002A7C49">
              <w:rPr>
                <w:b/>
              </w:rPr>
              <w:t xml:space="preserve"> Понятие делового общения: многообразие его целей и форм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DFE" w:rsidRPr="00A80218" w:rsidRDefault="00147DFE" w:rsidP="00147DFE">
            <w:pPr>
              <w:rPr>
                <w:b/>
                <w:bCs/>
                <w:iCs/>
              </w:rPr>
            </w:pPr>
            <w:r w:rsidRPr="00A80218">
              <w:rPr>
                <w:b/>
                <w:bCs/>
                <w:iCs/>
              </w:rPr>
              <w:t>Содержание учебного материала</w:t>
            </w:r>
          </w:p>
          <w:p w:rsidR="00694A29" w:rsidRPr="00A80218" w:rsidRDefault="00694A29" w:rsidP="00694A29">
            <w:pPr>
              <w:spacing w:line="230" w:lineRule="exact"/>
              <w:jc w:val="both"/>
            </w:pPr>
            <w:r w:rsidRPr="00A80218">
              <w:t>1. Общение как процесс взаимодействия людей, социальных групп, общностей.</w:t>
            </w:r>
          </w:p>
          <w:p w:rsidR="00694A29" w:rsidRPr="00A80218" w:rsidRDefault="00694A29" w:rsidP="00694A29">
            <w:pPr>
              <w:spacing w:line="230" w:lineRule="exact"/>
              <w:jc w:val="both"/>
            </w:pPr>
            <w:r w:rsidRPr="00A80218">
              <w:t>2. Этапы, виды и функции общения.</w:t>
            </w:r>
          </w:p>
          <w:p w:rsidR="00694A29" w:rsidRPr="00A80218" w:rsidRDefault="00694A29" w:rsidP="00694A29">
            <w:pPr>
              <w:spacing w:line="230" w:lineRule="exact"/>
              <w:jc w:val="both"/>
            </w:pPr>
            <w:r w:rsidRPr="00A80218">
              <w:t>3. Специфика делового общения: понятие эффективной коммуникации и коммуникативной компетенции.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A29" w:rsidRPr="00A80218" w:rsidRDefault="00693D05" w:rsidP="002A7C49">
            <w:pPr>
              <w:ind w:left="-10"/>
              <w:jc w:val="center"/>
            </w:pPr>
            <w:r w:rsidRPr="00A80218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A29" w:rsidRPr="00A80218" w:rsidRDefault="008504E5" w:rsidP="008504E5">
            <w:pPr>
              <w:ind w:right="-10"/>
              <w:jc w:val="center"/>
            </w:pPr>
            <w:r>
              <w:t>1</w:t>
            </w:r>
          </w:p>
        </w:tc>
      </w:tr>
      <w:tr w:rsidR="00BC2920" w:rsidRPr="00710839" w:rsidTr="008504E5">
        <w:trPr>
          <w:trHeight w:val="415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2920" w:rsidRPr="002A7C49" w:rsidRDefault="00694A29" w:rsidP="002A7C49">
            <w:pPr>
              <w:spacing w:line="230" w:lineRule="exact"/>
              <w:rPr>
                <w:b/>
              </w:rPr>
            </w:pPr>
            <w:r w:rsidRPr="002A7C49">
              <w:rPr>
                <w:b/>
              </w:rPr>
              <w:t xml:space="preserve">Тема </w:t>
            </w:r>
            <w:r w:rsidR="002757C2" w:rsidRPr="002A7C49">
              <w:rPr>
                <w:b/>
              </w:rPr>
              <w:t>1.</w:t>
            </w:r>
            <w:r w:rsidRPr="002A7C49">
              <w:rPr>
                <w:b/>
              </w:rPr>
              <w:t>2. Теоретические и практические основы этики делового общения.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DFE" w:rsidRPr="00A80218" w:rsidRDefault="00147DFE" w:rsidP="00147DFE">
            <w:pPr>
              <w:rPr>
                <w:b/>
                <w:bCs/>
                <w:iCs/>
              </w:rPr>
            </w:pPr>
            <w:r w:rsidRPr="00A80218">
              <w:rPr>
                <w:b/>
                <w:bCs/>
                <w:iCs/>
              </w:rPr>
              <w:t>Содержание учебного материала</w:t>
            </w:r>
          </w:p>
          <w:p w:rsidR="00441B2B" w:rsidRPr="00A80218" w:rsidRDefault="00441B2B" w:rsidP="00441B2B">
            <w:pPr>
              <w:spacing w:line="230" w:lineRule="exact"/>
              <w:jc w:val="both"/>
            </w:pPr>
            <w:r w:rsidRPr="00A80218">
              <w:t xml:space="preserve">1. </w:t>
            </w:r>
            <w:r w:rsidR="002757C2" w:rsidRPr="00A80218">
              <w:t xml:space="preserve">Портрет современного российского делового человека. </w:t>
            </w:r>
            <w:r w:rsidR="00694A29" w:rsidRPr="00A80218">
              <w:t xml:space="preserve">Нравственный облик </w:t>
            </w:r>
            <w:r w:rsidR="002757C2" w:rsidRPr="00A80218">
              <w:t>и с</w:t>
            </w:r>
            <w:r w:rsidR="00694A29" w:rsidRPr="00A80218">
              <w:t xml:space="preserve">истема ценностей отечественного делового человека. </w:t>
            </w:r>
          </w:p>
          <w:p w:rsidR="00441B2B" w:rsidRPr="00A80218" w:rsidRDefault="00441B2B" w:rsidP="00441B2B">
            <w:pPr>
              <w:spacing w:line="230" w:lineRule="exact"/>
              <w:jc w:val="both"/>
            </w:pPr>
            <w:r w:rsidRPr="00A80218">
              <w:t xml:space="preserve">2. </w:t>
            </w:r>
            <w:r w:rsidR="00694A29" w:rsidRPr="00A80218">
              <w:t xml:space="preserve">«Кодекс чести» русского </w:t>
            </w:r>
            <w:r w:rsidR="002757C2" w:rsidRPr="00A80218">
              <w:t>руководителя и предпринимателя</w:t>
            </w:r>
            <w:r w:rsidR="00694A29" w:rsidRPr="00A80218">
              <w:t xml:space="preserve">. Зарубежные традиции делового поведения. В единстве отечественных традиций и зарубежного опыта - залог успеха. </w:t>
            </w:r>
          </w:p>
          <w:p w:rsidR="00483CEC" w:rsidRPr="00A80218" w:rsidRDefault="00441B2B" w:rsidP="00441B2B">
            <w:pPr>
              <w:spacing w:line="230" w:lineRule="exact"/>
              <w:jc w:val="both"/>
            </w:pPr>
            <w:r w:rsidRPr="00A80218">
              <w:t xml:space="preserve">3. </w:t>
            </w:r>
            <w:r w:rsidR="00694A29" w:rsidRPr="00A80218">
              <w:t>Важнейшие направления этического и психологического знания, положенные в основу этики делового общения.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920" w:rsidRPr="00A80218" w:rsidRDefault="00441B2B" w:rsidP="002A7C49">
            <w:pPr>
              <w:ind w:left="-10"/>
              <w:jc w:val="center"/>
            </w:pPr>
            <w:r w:rsidRPr="00A80218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920" w:rsidRPr="00A80218" w:rsidRDefault="008504E5" w:rsidP="008504E5">
            <w:pPr>
              <w:ind w:right="-10"/>
              <w:jc w:val="center"/>
            </w:pPr>
            <w:r>
              <w:t>1</w:t>
            </w:r>
          </w:p>
        </w:tc>
      </w:tr>
      <w:tr w:rsidR="00693D05" w:rsidRPr="00710839" w:rsidTr="008504E5">
        <w:trPr>
          <w:trHeight w:val="41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3D05" w:rsidRPr="002A7C49" w:rsidRDefault="00693D05" w:rsidP="002A7C49">
            <w:pPr>
              <w:spacing w:line="230" w:lineRule="exact"/>
              <w:rPr>
                <w:b/>
              </w:rPr>
            </w:pPr>
            <w:r w:rsidRPr="002A7C49">
              <w:rPr>
                <w:b/>
              </w:rPr>
              <w:t>Тема 1.3. Социально – психологические аспекты делового общения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DFE" w:rsidRPr="00A80218" w:rsidRDefault="00147DFE" w:rsidP="00147DFE">
            <w:pPr>
              <w:rPr>
                <w:b/>
                <w:bCs/>
                <w:iCs/>
              </w:rPr>
            </w:pPr>
            <w:r w:rsidRPr="00A80218">
              <w:rPr>
                <w:b/>
                <w:bCs/>
                <w:iCs/>
              </w:rPr>
              <w:t>Содержание учебного материала</w:t>
            </w:r>
          </w:p>
          <w:p w:rsidR="00693D05" w:rsidRPr="00A80218" w:rsidRDefault="00693D05" w:rsidP="000B37A9">
            <w:pPr>
              <w:spacing w:line="230" w:lineRule="exact"/>
              <w:jc w:val="both"/>
            </w:pPr>
            <w:r w:rsidRPr="00A80218">
              <w:t>1. Взаимопонимание как основа и цель делового общения.</w:t>
            </w:r>
          </w:p>
          <w:p w:rsidR="00693D05" w:rsidRPr="00A80218" w:rsidRDefault="00693D05" w:rsidP="000B37A9">
            <w:pPr>
              <w:spacing w:line="230" w:lineRule="exact"/>
              <w:jc w:val="both"/>
            </w:pPr>
            <w:r w:rsidRPr="00A80218">
              <w:t>2. Уровни понимания.</w:t>
            </w:r>
          </w:p>
          <w:p w:rsidR="00693D05" w:rsidRPr="00A80218" w:rsidRDefault="00693D05" w:rsidP="000B37A9">
            <w:pPr>
              <w:spacing w:line="230" w:lineRule="exact"/>
              <w:jc w:val="both"/>
            </w:pPr>
            <w:r w:rsidRPr="00A80218">
              <w:t>3. Детерминанты межличностного восприятия.</w:t>
            </w:r>
          </w:p>
          <w:p w:rsidR="00693D05" w:rsidRPr="00A80218" w:rsidRDefault="00693D05" w:rsidP="000B37A9">
            <w:pPr>
              <w:spacing w:line="230" w:lineRule="exact"/>
              <w:jc w:val="both"/>
            </w:pPr>
            <w:r w:rsidRPr="00A80218">
              <w:t>4. Источники ошибок восприятия.</w:t>
            </w:r>
          </w:p>
          <w:p w:rsidR="00693D05" w:rsidRPr="00A80218" w:rsidRDefault="00693D05" w:rsidP="000B37A9">
            <w:pPr>
              <w:spacing w:line="230" w:lineRule="exact"/>
              <w:jc w:val="both"/>
            </w:pPr>
            <w:r w:rsidRPr="00A80218">
              <w:t>5. Коммуникативные просчеты.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693D05" w:rsidP="002A7C49">
            <w:pPr>
              <w:ind w:left="-10"/>
              <w:jc w:val="center"/>
            </w:pPr>
            <w:r w:rsidRPr="00A80218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8504E5" w:rsidP="008504E5">
            <w:pPr>
              <w:ind w:right="-10"/>
              <w:jc w:val="center"/>
            </w:pPr>
            <w:r>
              <w:t>1</w:t>
            </w:r>
          </w:p>
        </w:tc>
      </w:tr>
      <w:tr w:rsidR="00693D05" w:rsidRPr="00710839" w:rsidTr="008504E5">
        <w:trPr>
          <w:trHeight w:val="415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3D05" w:rsidRPr="002A7C49" w:rsidRDefault="00693D05" w:rsidP="00BD2BE4">
            <w:pPr>
              <w:spacing w:line="230" w:lineRule="exact"/>
              <w:rPr>
                <w:b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3D05" w:rsidRPr="00A80218" w:rsidRDefault="00476CF3" w:rsidP="00693D05">
            <w:pPr>
              <w:spacing w:line="230" w:lineRule="exact"/>
              <w:jc w:val="both"/>
            </w:pPr>
            <w:r w:rsidRPr="007E0711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ое занятие № 1</w:t>
            </w:r>
            <w:r w:rsidR="00693D05" w:rsidRPr="00A80218">
              <w:t xml:space="preserve">. </w:t>
            </w:r>
            <w:proofErr w:type="spellStart"/>
            <w:r w:rsidR="00693D05" w:rsidRPr="00A80218">
              <w:t>Самопрезентация</w:t>
            </w:r>
            <w:proofErr w:type="spellEnd"/>
            <w:r w:rsidR="00693D05" w:rsidRPr="00A80218">
              <w:t xml:space="preserve"> в общении.</w:t>
            </w:r>
            <w:r>
              <w:t xml:space="preserve"> </w:t>
            </w:r>
            <w:r w:rsidR="00693D05" w:rsidRPr="00A80218">
              <w:t>Способы влияния на партнера в процессе делового общения</w:t>
            </w:r>
            <w:r w:rsidR="008504E5">
              <w:t>»</w:t>
            </w:r>
            <w:r w:rsidR="00693D05" w:rsidRPr="00A80218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693D05" w:rsidP="002A7C49">
            <w:pPr>
              <w:ind w:left="-10"/>
              <w:jc w:val="center"/>
            </w:pPr>
            <w:r w:rsidRPr="00A80218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8504E5" w:rsidP="008504E5">
            <w:pPr>
              <w:ind w:right="-10"/>
              <w:jc w:val="center"/>
            </w:pPr>
            <w:r>
              <w:t>2</w:t>
            </w:r>
          </w:p>
        </w:tc>
      </w:tr>
      <w:tr w:rsidR="00BD2BE4" w:rsidRPr="00710839" w:rsidTr="008504E5">
        <w:trPr>
          <w:trHeight w:val="276"/>
        </w:trPr>
        <w:tc>
          <w:tcPr>
            <w:tcW w:w="13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D2BE4" w:rsidRPr="002A7C49" w:rsidRDefault="00BD2BE4" w:rsidP="00BD2BE4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C49">
              <w:rPr>
                <w:rFonts w:ascii="Times New Roman" w:hAnsi="Times New Roman"/>
                <w:b/>
                <w:sz w:val="24"/>
                <w:szCs w:val="24"/>
              </w:rPr>
              <w:t>Раздел 2 «ОСОБЕННОСТИ ВЕРБАЛЬНОГО И НЕВЕРБАЛЬНОГО ОБЩЕНИЯ»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2BE4" w:rsidRPr="00A80218" w:rsidRDefault="00734963" w:rsidP="002A7C49">
            <w:pPr>
              <w:ind w:left="-10"/>
              <w:jc w:val="center"/>
              <w:rPr>
                <w:b/>
              </w:rPr>
            </w:pPr>
            <w:r w:rsidRPr="00A80218">
              <w:rPr>
                <w:b/>
              </w:rPr>
              <w:t>1</w:t>
            </w:r>
            <w:r w:rsidR="00A80218" w:rsidRPr="00A80218">
              <w:rPr>
                <w:b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2BE4" w:rsidRPr="00A80218" w:rsidRDefault="00BD2BE4" w:rsidP="00476CF3">
            <w:pPr>
              <w:ind w:right="274"/>
              <w:jc w:val="center"/>
            </w:pPr>
          </w:p>
        </w:tc>
      </w:tr>
      <w:tr w:rsidR="00E47B9F" w:rsidRPr="00710839" w:rsidTr="008504E5">
        <w:trPr>
          <w:trHeight w:val="27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7B9F" w:rsidRPr="002A7C49" w:rsidRDefault="00E47B9F" w:rsidP="00BD2BE4">
            <w:pPr>
              <w:spacing w:line="230" w:lineRule="exact"/>
              <w:rPr>
                <w:b/>
              </w:rPr>
            </w:pPr>
            <w:r w:rsidRPr="002A7C49">
              <w:rPr>
                <w:b/>
              </w:rPr>
              <w:t>Тема 2.1. Этика речевого общения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B9F" w:rsidRPr="00A80218" w:rsidRDefault="00E47B9F" w:rsidP="00147DFE">
            <w:pPr>
              <w:rPr>
                <w:b/>
                <w:bCs/>
                <w:iCs/>
              </w:rPr>
            </w:pPr>
            <w:r w:rsidRPr="00A80218">
              <w:rPr>
                <w:b/>
                <w:bCs/>
                <w:iCs/>
              </w:rPr>
              <w:t>Содержание учебного материала</w:t>
            </w:r>
          </w:p>
          <w:p w:rsidR="00E47B9F" w:rsidRPr="00A80218" w:rsidRDefault="00E47B9F" w:rsidP="000B37A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80218">
              <w:rPr>
                <w:rFonts w:ascii="Times New Roman" w:hAnsi="Times New Roman"/>
                <w:sz w:val="24"/>
                <w:szCs w:val="24"/>
              </w:rPr>
              <w:t>1. Вербальное общение (речь) как универсальная знаковая система человеческой коммуникации.</w:t>
            </w:r>
          </w:p>
          <w:p w:rsidR="00E47B9F" w:rsidRPr="00A80218" w:rsidRDefault="00E47B9F" w:rsidP="000B37A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80218">
              <w:rPr>
                <w:rFonts w:ascii="Times New Roman" w:hAnsi="Times New Roman"/>
                <w:sz w:val="24"/>
                <w:szCs w:val="24"/>
              </w:rPr>
              <w:t>2. Речевые нормы и культура речи.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B9F" w:rsidRPr="00A80218" w:rsidRDefault="00E47B9F" w:rsidP="002A7C49">
            <w:pPr>
              <w:ind w:left="-10"/>
              <w:jc w:val="center"/>
            </w:pPr>
            <w:r w:rsidRPr="00A80218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B9F" w:rsidRPr="00A80218" w:rsidRDefault="008504E5" w:rsidP="008504E5">
            <w:pPr>
              <w:tabs>
                <w:tab w:val="left" w:pos="973"/>
              </w:tabs>
              <w:ind w:right="-10"/>
              <w:jc w:val="center"/>
            </w:pPr>
            <w:r>
              <w:t>1</w:t>
            </w:r>
          </w:p>
        </w:tc>
      </w:tr>
      <w:tr w:rsidR="00E47B9F" w:rsidRPr="00710839" w:rsidTr="008504E5">
        <w:trPr>
          <w:trHeight w:val="27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7B9F" w:rsidRPr="002A7C49" w:rsidRDefault="00E47B9F" w:rsidP="00BD2BE4">
            <w:pPr>
              <w:spacing w:line="230" w:lineRule="exact"/>
              <w:rPr>
                <w:b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7B9F" w:rsidRPr="00A80218" w:rsidRDefault="00E47B9F" w:rsidP="00E47B9F">
            <w:pPr>
              <w:rPr>
                <w:b/>
                <w:bCs/>
                <w:iCs/>
              </w:rPr>
            </w:pPr>
            <w:r w:rsidRPr="00A80218">
              <w:rPr>
                <w:b/>
                <w:bCs/>
                <w:iCs/>
              </w:rPr>
              <w:t>Содержание учебного материала</w:t>
            </w:r>
          </w:p>
          <w:p w:rsidR="00E47B9F" w:rsidRPr="00A80218" w:rsidRDefault="00E47B9F" w:rsidP="00E47B9F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80218">
              <w:rPr>
                <w:rFonts w:ascii="Times New Roman" w:hAnsi="Times New Roman"/>
                <w:sz w:val="24"/>
                <w:szCs w:val="24"/>
              </w:rPr>
              <w:t>1. Условия эффекта речевого воздействия.</w:t>
            </w:r>
          </w:p>
          <w:p w:rsidR="00E47B9F" w:rsidRPr="00A80218" w:rsidRDefault="00E47B9F" w:rsidP="00E47B9F">
            <w:pPr>
              <w:rPr>
                <w:b/>
                <w:bCs/>
                <w:iCs/>
              </w:rPr>
            </w:pPr>
            <w:r w:rsidRPr="00A80218">
              <w:t>2. Риторические приемы «убеждающей коммуникации».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B9F" w:rsidRPr="00A80218" w:rsidRDefault="00E47B9F" w:rsidP="002A7C49">
            <w:pPr>
              <w:ind w:left="-10"/>
              <w:jc w:val="center"/>
            </w:pPr>
            <w:r w:rsidRPr="00A80218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7B9F" w:rsidRPr="00A80218" w:rsidRDefault="008504E5" w:rsidP="008504E5">
            <w:pPr>
              <w:tabs>
                <w:tab w:val="left" w:pos="973"/>
              </w:tabs>
              <w:ind w:right="-10"/>
              <w:jc w:val="center"/>
            </w:pPr>
            <w:r>
              <w:t>1</w:t>
            </w:r>
          </w:p>
        </w:tc>
      </w:tr>
      <w:tr w:rsidR="001E48F6" w:rsidRPr="000B37A9" w:rsidTr="008504E5">
        <w:trPr>
          <w:trHeight w:val="27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48F6" w:rsidRPr="002A7C49" w:rsidRDefault="001E48F6" w:rsidP="00BD2BE4">
            <w:pPr>
              <w:autoSpaceDE w:val="0"/>
              <w:autoSpaceDN w:val="0"/>
              <w:adjustRightInd w:val="0"/>
              <w:rPr>
                <w:b/>
              </w:rPr>
            </w:pPr>
            <w:r w:rsidRPr="002A7C49">
              <w:rPr>
                <w:b/>
              </w:rPr>
              <w:t>Тема 2.2. Стратегии устных деловых коммуникаций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48F6" w:rsidRPr="00A80218" w:rsidRDefault="001E48F6" w:rsidP="00147DFE">
            <w:pPr>
              <w:rPr>
                <w:b/>
                <w:bCs/>
                <w:iCs/>
              </w:rPr>
            </w:pPr>
            <w:r w:rsidRPr="00A80218">
              <w:rPr>
                <w:b/>
                <w:bCs/>
                <w:iCs/>
              </w:rPr>
              <w:t>Содержание учебного материала</w:t>
            </w:r>
          </w:p>
          <w:p w:rsidR="001E48F6" w:rsidRPr="00A80218" w:rsidRDefault="001E48F6" w:rsidP="000B37A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80218">
              <w:rPr>
                <w:rFonts w:ascii="Times New Roman" w:hAnsi="Times New Roman"/>
                <w:sz w:val="24"/>
                <w:szCs w:val="24"/>
              </w:rPr>
              <w:t>1. Деловая беседа как основная форма делового общения: структура, функции, подготовка.</w:t>
            </w:r>
          </w:p>
          <w:p w:rsidR="00476CF3" w:rsidRDefault="001E48F6" w:rsidP="000B37A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80218">
              <w:rPr>
                <w:rFonts w:ascii="Times New Roman" w:hAnsi="Times New Roman"/>
                <w:sz w:val="24"/>
                <w:szCs w:val="24"/>
              </w:rPr>
              <w:t>2. Переговоры как форма деловой коммуникации</w:t>
            </w:r>
            <w:r w:rsidR="00476CF3" w:rsidRPr="00A80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48F6" w:rsidRPr="00A80218" w:rsidRDefault="00476CF3" w:rsidP="000B37A9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A80218">
              <w:rPr>
                <w:rFonts w:ascii="Times New Roman" w:hAnsi="Times New Roman"/>
                <w:sz w:val="24"/>
                <w:szCs w:val="24"/>
              </w:rPr>
              <w:t>Этапы и правила деловой дискуссии.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8F6" w:rsidRPr="00A80218" w:rsidRDefault="00E47B9F" w:rsidP="002A7C49">
            <w:pPr>
              <w:ind w:left="-10"/>
              <w:jc w:val="center"/>
            </w:pPr>
            <w:r w:rsidRPr="00A80218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8F6" w:rsidRPr="00A80218" w:rsidRDefault="008504E5" w:rsidP="008504E5">
            <w:pPr>
              <w:tabs>
                <w:tab w:val="left" w:pos="973"/>
              </w:tabs>
              <w:ind w:right="-10"/>
              <w:jc w:val="center"/>
            </w:pPr>
            <w:r>
              <w:t>1</w:t>
            </w:r>
          </w:p>
        </w:tc>
      </w:tr>
      <w:tr w:rsidR="001E48F6" w:rsidRPr="000B37A9" w:rsidTr="008504E5">
        <w:trPr>
          <w:trHeight w:val="27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48F6" w:rsidRPr="002A7C49" w:rsidRDefault="001E48F6" w:rsidP="00BD2BE4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48F6" w:rsidRPr="00A80218" w:rsidRDefault="00476CF3" w:rsidP="00476CF3">
            <w:pPr>
              <w:rPr>
                <w:b/>
                <w:bCs/>
                <w:iCs/>
              </w:rPr>
            </w:pPr>
            <w:r w:rsidRPr="007E0711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 xml:space="preserve">ое занятие № </w:t>
            </w:r>
            <w:proofErr w:type="gramStart"/>
            <w:r w:rsidR="008504E5">
              <w:rPr>
                <w:b/>
                <w:bCs/>
              </w:rPr>
              <w:t>2</w:t>
            </w:r>
            <w:r w:rsidRPr="007E0711">
              <w:rPr>
                <w:b/>
                <w:bCs/>
              </w:rPr>
              <w:t xml:space="preserve"> </w:t>
            </w:r>
            <w:r w:rsidR="001E48F6" w:rsidRPr="00A80218">
              <w:t xml:space="preserve"> </w:t>
            </w:r>
            <w:r>
              <w:t>«</w:t>
            </w:r>
            <w:proofErr w:type="gramEnd"/>
            <w:r w:rsidR="001E48F6" w:rsidRPr="00A80218">
              <w:t>Деловое совещание: подготовка и проведение.</w:t>
            </w:r>
            <w: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8F6" w:rsidRPr="00A80218" w:rsidRDefault="00E47B9F" w:rsidP="002A7C49">
            <w:pPr>
              <w:ind w:left="-10"/>
              <w:jc w:val="center"/>
            </w:pPr>
            <w:r w:rsidRPr="00A80218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48F6" w:rsidRPr="00A80218" w:rsidRDefault="008504E5" w:rsidP="00476CF3">
            <w:pPr>
              <w:ind w:right="-10"/>
              <w:jc w:val="center"/>
            </w:pPr>
            <w:r>
              <w:t>2</w:t>
            </w:r>
          </w:p>
        </w:tc>
      </w:tr>
      <w:tr w:rsidR="00693D05" w:rsidRPr="00710839" w:rsidTr="008504E5">
        <w:trPr>
          <w:trHeight w:val="27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3D05" w:rsidRPr="002A7C49" w:rsidRDefault="00693D05" w:rsidP="00476CF3">
            <w:pPr>
              <w:spacing w:line="230" w:lineRule="exact"/>
              <w:rPr>
                <w:b/>
              </w:rPr>
            </w:pPr>
            <w:r w:rsidRPr="002A7C49">
              <w:rPr>
                <w:b/>
              </w:rPr>
              <w:t>Тема 2.</w:t>
            </w:r>
            <w:r w:rsidR="00476CF3">
              <w:rPr>
                <w:b/>
              </w:rPr>
              <w:t>3</w:t>
            </w:r>
            <w:r w:rsidRPr="002A7C49">
              <w:rPr>
                <w:b/>
              </w:rPr>
              <w:t>. Конфликтные ситуации в деловом общении.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7DFE" w:rsidRPr="00A80218" w:rsidRDefault="00147DFE" w:rsidP="00147DFE">
            <w:pPr>
              <w:rPr>
                <w:b/>
                <w:bCs/>
                <w:iCs/>
              </w:rPr>
            </w:pPr>
            <w:r w:rsidRPr="00A80218">
              <w:rPr>
                <w:b/>
                <w:bCs/>
                <w:iCs/>
              </w:rPr>
              <w:t>Содержание учебного материала</w:t>
            </w:r>
          </w:p>
          <w:p w:rsidR="001E48F6" w:rsidRPr="00A80218" w:rsidRDefault="001E48F6" w:rsidP="001E48F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8021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693D05" w:rsidRPr="00A80218">
              <w:rPr>
                <w:rFonts w:ascii="Times New Roman" w:hAnsi="Times New Roman"/>
                <w:sz w:val="24"/>
                <w:szCs w:val="24"/>
              </w:rPr>
              <w:t xml:space="preserve">Виды конфликтов в деловом общении. </w:t>
            </w:r>
          </w:p>
          <w:p w:rsidR="001E48F6" w:rsidRPr="00A80218" w:rsidRDefault="001E48F6" w:rsidP="001E48F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80218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693D05" w:rsidRPr="00A80218">
              <w:rPr>
                <w:rFonts w:ascii="Times New Roman" w:hAnsi="Times New Roman"/>
                <w:sz w:val="24"/>
                <w:szCs w:val="24"/>
              </w:rPr>
              <w:t xml:space="preserve">Причины возникновения конфликтов. </w:t>
            </w:r>
          </w:p>
          <w:p w:rsidR="001E48F6" w:rsidRPr="00A80218" w:rsidRDefault="001E48F6" w:rsidP="001E48F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80218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693D05" w:rsidRPr="00A80218">
              <w:rPr>
                <w:rFonts w:ascii="Times New Roman" w:hAnsi="Times New Roman"/>
                <w:sz w:val="24"/>
                <w:szCs w:val="24"/>
              </w:rPr>
              <w:t xml:space="preserve">Поведение в ситуации конфликта: как не допустить конфликтной ситуации; как вести себя в конфликтной ситуации; как выйти из ситуации конфликта с наименьшими потерями. </w:t>
            </w:r>
          </w:p>
          <w:p w:rsidR="00693D05" w:rsidRPr="00A80218" w:rsidRDefault="001E48F6" w:rsidP="001E48F6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80218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693D05" w:rsidRPr="00A80218">
              <w:rPr>
                <w:rFonts w:ascii="Times New Roman" w:hAnsi="Times New Roman"/>
                <w:sz w:val="24"/>
                <w:szCs w:val="24"/>
              </w:rPr>
              <w:t>Актуальность выработки толерантной модели поведения и реализация ее в ситуации конфликта.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693D05" w:rsidP="002A7C49">
            <w:pPr>
              <w:ind w:left="-10"/>
              <w:jc w:val="center"/>
            </w:pPr>
            <w:r w:rsidRPr="00A80218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476CF3" w:rsidP="00476CF3">
            <w:pPr>
              <w:ind w:right="-10"/>
              <w:jc w:val="center"/>
            </w:pPr>
            <w:r>
              <w:t>1</w:t>
            </w:r>
          </w:p>
        </w:tc>
      </w:tr>
      <w:tr w:rsidR="00476CF3" w:rsidRPr="00710839" w:rsidTr="008504E5">
        <w:trPr>
          <w:trHeight w:val="27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6CF3" w:rsidRPr="002A7C49" w:rsidRDefault="00476CF3" w:rsidP="00693D05">
            <w:pPr>
              <w:spacing w:line="230" w:lineRule="exact"/>
              <w:rPr>
                <w:b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6CF3" w:rsidRPr="00A80218" w:rsidRDefault="00476CF3" w:rsidP="00476CF3">
            <w:pPr>
              <w:rPr>
                <w:b/>
                <w:bCs/>
                <w:iCs/>
              </w:rPr>
            </w:pPr>
            <w:r>
              <w:rPr>
                <w:b/>
                <w:bCs/>
              </w:rPr>
              <w:t xml:space="preserve">Практическое занятие № </w:t>
            </w:r>
            <w:r w:rsidR="008504E5">
              <w:rPr>
                <w:b/>
                <w:bCs/>
              </w:rPr>
              <w:t>3</w:t>
            </w:r>
            <w:r w:rsidRPr="007E0711">
              <w:rPr>
                <w:b/>
                <w:bCs/>
              </w:rPr>
              <w:t xml:space="preserve"> </w:t>
            </w:r>
            <w:r w:rsidRPr="00476CF3">
              <w:rPr>
                <w:bCs/>
              </w:rPr>
              <w:t>«Решение конфликтных ситуаций»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CF3" w:rsidRPr="00A80218" w:rsidRDefault="00476CF3" w:rsidP="002A7C49">
            <w:pPr>
              <w:ind w:left="-10"/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6CF3" w:rsidRPr="00A80218" w:rsidRDefault="00476CF3" w:rsidP="00476CF3">
            <w:pPr>
              <w:ind w:right="-10"/>
              <w:jc w:val="center"/>
            </w:pPr>
            <w:r>
              <w:t>2</w:t>
            </w:r>
          </w:p>
        </w:tc>
      </w:tr>
      <w:tr w:rsidR="00693D05" w:rsidRPr="00710839" w:rsidTr="008504E5">
        <w:trPr>
          <w:trHeight w:val="276"/>
        </w:trPr>
        <w:tc>
          <w:tcPr>
            <w:tcW w:w="133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3D05" w:rsidRPr="002A7C49" w:rsidRDefault="00693D05" w:rsidP="00693D05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C49">
              <w:rPr>
                <w:rFonts w:ascii="Times New Roman" w:hAnsi="Times New Roman"/>
                <w:b/>
                <w:sz w:val="24"/>
                <w:szCs w:val="24"/>
              </w:rPr>
              <w:t>Раздел 3 «ЭТИКА УСПЕХА»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734963" w:rsidP="002A7C49">
            <w:pPr>
              <w:ind w:left="-10"/>
              <w:jc w:val="center"/>
              <w:rPr>
                <w:b/>
              </w:rPr>
            </w:pPr>
            <w:r w:rsidRPr="00A80218">
              <w:rPr>
                <w:b/>
              </w:rPr>
              <w:t>1</w:t>
            </w:r>
            <w:r w:rsidR="00A80218" w:rsidRPr="00A80218">
              <w:rPr>
                <w:b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693D05" w:rsidP="00476CF3">
            <w:pPr>
              <w:ind w:right="274"/>
              <w:jc w:val="center"/>
            </w:pPr>
          </w:p>
        </w:tc>
      </w:tr>
      <w:tr w:rsidR="00471148" w:rsidRPr="00710839" w:rsidTr="008504E5">
        <w:trPr>
          <w:trHeight w:val="27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1148" w:rsidRPr="002A7C49" w:rsidRDefault="00471148" w:rsidP="00693D05">
            <w:pPr>
              <w:spacing w:line="230" w:lineRule="exact"/>
              <w:rPr>
                <w:b/>
              </w:rPr>
            </w:pPr>
            <w:r w:rsidRPr="002A7C49">
              <w:rPr>
                <w:b/>
              </w:rPr>
              <w:t>Тема 3.1. Дистанционное речевое общение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1148" w:rsidRPr="00A80218" w:rsidRDefault="00471148" w:rsidP="00147DFE">
            <w:pPr>
              <w:rPr>
                <w:b/>
                <w:bCs/>
                <w:iCs/>
              </w:rPr>
            </w:pPr>
            <w:r w:rsidRPr="00A80218">
              <w:rPr>
                <w:b/>
                <w:bCs/>
                <w:iCs/>
              </w:rPr>
              <w:t>Содержание учебного материала</w:t>
            </w:r>
          </w:p>
          <w:p w:rsidR="00471148" w:rsidRPr="00A80218" w:rsidRDefault="00471148" w:rsidP="00693D05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80218">
              <w:rPr>
                <w:rFonts w:ascii="Times New Roman" w:hAnsi="Times New Roman"/>
                <w:sz w:val="24"/>
                <w:szCs w:val="24"/>
              </w:rPr>
              <w:t>1. Особенности, этические принципы и факторы успешности делового телефонного разговора.</w:t>
            </w:r>
          </w:p>
          <w:p w:rsidR="00471148" w:rsidRPr="00A80218" w:rsidRDefault="00471148" w:rsidP="00693D05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80218">
              <w:rPr>
                <w:rFonts w:ascii="Times New Roman" w:hAnsi="Times New Roman"/>
                <w:sz w:val="24"/>
                <w:szCs w:val="24"/>
              </w:rPr>
              <w:t>2. Структура и требования к деловым письмам.</w:t>
            </w:r>
          </w:p>
          <w:p w:rsidR="00471148" w:rsidRPr="00A80218" w:rsidRDefault="00471148" w:rsidP="004711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80218">
              <w:rPr>
                <w:rFonts w:ascii="Times New Roman" w:hAnsi="Times New Roman"/>
                <w:sz w:val="24"/>
                <w:szCs w:val="24"/>
              </w:rPr>
              <w:t>3. Их разновидности (соглашения, запросы, сопроводительные письма, благодарности, соболезнования, извинения и др.)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1148" w:rsidRPr="00A80218" w:rsidRDefault="00471148" w:rsidP="002A7C49">
            <w:pPr>
              <w:ind w:left="500" w:hanging="509"/>
              <w:jc w:val="center"/>
            </w:pPr>
            <w:r w:rsidRPr="00A80218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1148" w:rsidRPr="00A80218" w:rsidRDefault="00471148" w:rsidP="00476CF3">
            <w:pPr>
              <w:jc w:val="center"/>
            </w:pPr>
            <w:r w:rsidRPr="00A80218">
              <w:t>1</w:t>
            </w:r>
          </w:p>
        </w:tc>
      </w:tr>
      <w:tr w:rsidR="00471148" w:rsidRPr="00710839" w:rsidTr="008504E5">
        <w:trPr>
          <w:trHeight w:val="27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1148" w:rsidRPr="002A7C49" w:rsidRDefault="00471148" w:rsidP="00693D05">
            <w:pPr>
              <w:spacing w:line="230" w:lineRule="exact"/>
              <w:rPr>
                <w:b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1148" w:rsidRPr="00A80218" w:rsidRDefault="00476CF3" w:rsidP="00476CF3">
            <w:pPr>
              <w:rPr>
                <w:b/>
                <w:bCs/>
                <w:iCs/>
              </w:rPr>
            </w:pPr>
            <w:r w:rsidRPr="007E0711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 xml:space="preserve">ое занятие № </w:t>
            </w:r>
            <w:r w:rsidR="008504E5">
              <w:rPr>
                <w:b/>
                <w:bCs/>
              </w:rPr>
              <w:t>4</w:t>
            </w:r>
            <w:r w:rsidRPr="007E0711">
              <w:rPr>
                <w:b/>
                <w:bCs/>
              </w:rPr>
              <w:t xml:space="preserve"> </w:t>
            </w:r>
            <w:r w:rsidR="00471148" w:rsidRPr="00A80218">
              <w:t xml:space="preserve"> </w:t>
            </w:r>
            <w:r>
              <w:t>«</w:t>
            </w:r>
            <w:r w:rsidR="00471148" w:rsidRPr="00A80218">
              <w:t>Язык служебных документов (Приказ, протокол, договор, объяснительная записка, докладная и др.)</w:t>
            </w:r>
            <w:r>
              <w:t>»</w:t>
            </w:r>
            <w:r w:rsidR="00471148" w:rsidRPr="00A80218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1148" w:rsidRPr="00A80218" w:rsidRDefault="00471148" w:rsidP="002A7C49">
            <w:pPr>
              <w:ind w:left="500" w:hanging="509"/>
              <w:jc w:val="center"/>
            </w:pPr>
            <w:r w:rsidRPr="00A80218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1148" w:rsidRPr="00A80218" w:rsidRDefault="008504E5" w:rsidP="00476CF3">
            <w:pPr>
              <w:jc w:val="center"/>
            </w:pPr>
            <w:r>
              <w:t>2</w:t>
            </w:r>
          </w:p>
        </w:tc>
      </w:tr>
      <w:tr w:rsidR="00471148" w:rsidRPr="00710839" w:rsidTr="008504E5">
        <w:trPr>
          <w:trHeight w:val="27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1148" w:rsidRPr="002A7C49" w:rsidRDefault="00471148" w:rsidP="00693D05">
            <w:pPr>
              <w:spacing w:line="230" w:lineRule="exact"/>
              <w:rPr>
                <w:b/>
              </w:rPr>
            </w:pPr>
            <w:r w:rsidRPr="002A7C49">
              <w:rPr>
                <w:b/>
              </w:rPr>
              <w:t>Тема 3.2. Деловая этика и успех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1148" w:rsidRPr="00A80218" w:rsidRDefault="00471148" w:rsidP="00471148">
            <w:pPr>
              <w:rPr>
                <w:b/>
                <w:bCs/>
                <w:iCs/>
              </w:rPr>
            </w:pPr>
            <w:r w:rsidRPr="00A80218">
              <w:rPr>
                <w:b/>
                <w:bCs/>
                <w:iCs/>
              </w:rPr>
              <w:t>Содержание учебного материала</w:t>
            </w:r>
          </w:p>
          <w:p w:rsidR="00471148" w:rsidRPr="00A80218" w:rsidRDefault="00471148" w:rsidP="004711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80218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A80218">
              <w:rPr>
                <w:rFonts w:ascii="Times New Roman" w:hAnsi="Times New Roman"/>
                <w:sz w:val="24"/>
                <w:szCs w:val="24"/>
              </w:rPr>
              <w:t>Имиджелогия</w:t>
            </w:r>
            <w:proofErr w:type="spellEnd"/>
            <w:r w:rsidRPr="00A8021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71148" w:rsidRPr="00A80218" w:rsidRDefault="00471148" w:rsidP="004711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80218">
              <w:rPr>
                <w:rFonts w:ascii="Times New Roman" w:hAnsi="Times New Roman"/>
                <w:sz w:val="24"/>
                <w:szCs w:val="24"/>
              </w:rPr>
              <w:t>2. Составляющие имиджа делового мужчины и деловой женщины. Как их создать?</w:t>
            </w:r>
          </w:p>
          <w:p w:rsidR="008504E5" w:rsidRDefault="008504E5" w:rsidP="008504E5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71148" w:rsidRPr="00A80218">
              <w:rPr>
                <w:rFonts w:ascii="Times New Roman" w:hAnsi="Times New Roman"/>
                <w:sz w:val="24"/>
                <w:szCs w:val="24"/>
              </w:rPr>
              <w:t>. Карьера и правила ее построения.</w:t>
            </w:r>
          </w:p>
          <w:p w:rsidR="008504E5" w:rsidRPr="00A80218" w:rsidRDefault="008504E5" w:rsidP="008504E5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A80218">
              <w:rPr>
                <w:rFonts w:ascii="Times New Roman" w:hAnsi="Times New Roman"/>
                <w:sz w:val="24"/>
                <w:szCs w:val="24"/>
              </w:rPr>
              <w:t xml:space="preserve"> Факторы успеха (способности, сила воли, компетентность, внешние условия).</w:t>
            </w:r>
          </w:p>
          <w:p w:rsidR="00471148" w:rsidRPr="00A80218" w:rsidRDefault="008504E5" w:rsidP="00471148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80218">
              <w:rPr>
                <w:rFonts w:ascii="Times New Roman" w:hAnsi="Times New Roman"/>
                <w:sz w:val="24"/>
                <w:szCs w:val="24"/>
              </w:rPr>
              <w:t xml:space="preserve">. Успех и мотивация.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1148" w:rsidRPr="00A80218" w:rsidRDefault="00471148" w:rsidP="002A7C49">
            <w:pPr>
              <w:ind w:left="500" w:hanging="509"/>
              <w:jc w:val="center"/>
            </w:pPr>
            <w:r w:rsidRPr="00A80218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1148" w:rsidRPr="00A80218" w:rsidRDefault="008504E5" w:rsidP="008504E5">
            <w:pPr>
              <w:ind w:right="-10"/>
              <w:jc w:val="center"/>
            </w:pPr>
            <w:r>
              <w:t>1</w:t>
            </w:r>
          </w:p>
        </w:tc>
      </w:tr>
      <w:tr w:rsidR="00471148" w:rsidRPr="00710839" w:rsidTr="008504E5">
        <w:trPr>
          <w:trHeight w:val="27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1148" w:rsidRPr="002A7C49" w:rsidRDefault="00471148" w:rsidP="00693D05">
            <w:pPr>
              <w:spacing w:line="230" w:lineRule="exact"/>
              <w:rPr>
                <w:b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1148" w:rsidRPr="00A80218" w:rsidRDefault="008504E5" w:rsidP="008504E5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7E0711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ое</w:t>
            </w:r>
            <w:r w:rsidRPr="007E07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занятие № 5</w:t>
            </w:r>
            <w:r w:rsidRPr="007E07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504E5">
              <w:rPr>
                <w:rFonts w:ascii="Times New Roman" w:hAnsi="Times New Roman"/>
                <w:bCs/>
                <w:sz w:val="24"/>
                <w:szCs w:val="24"/>
              </w:rPr>
              <w:t>«Анализ стилей делового общения. Составление плана действий по коррекции результатов, мешающих эффективному общению»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1148" w:rsidRPr="00A80218" w:rsidRDefault="00471148" w:rsidP="002A7C49">
            <w:pPr>
              <w:ind w:left="500" w:hanging="509"/>
              <w:jc w:val="center"/>
            </w:pPr>
            <w:r w:rsidRPr="00A80218"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1148" w:rsidRPr="00A80218" w:rsidRDefault="008504E5" w:rsidP="008504E5">
            <w:pPr>
              <w:ind w:right="-10"/>
              <w:jc w:val="center"/>
            </w:pPr>
            <w:r>
              <w:t>2</w:t>
            </w:r>
          </w:p>
        </w:tc>
      </w:tr>
      <w:tr w:rsidR="00474803" w:rsidRPr="00710839" w:rsidTr="008504E5">
        <w:trPr>
          <w:trHeight w:val="27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4803" w:rsidRPr="002A7C49" w:rsidRDefault="00474803" w:rsidP="00693D05">
            <w:pPr>
              <w:spacing w:line="230" w:lineRule="exact"/>
              <w:rPr>
                <w:b/>
              </w:rPr>
            </w:pPr>
            <w:r w:rsidRPr="002A7C49">
              <w:rPr>
                <w:b/>
              </w:rPr>
              <w:t>Тема 3.3. Национальные особенности деловых коммуникаций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803" w:rsidRPr="00A80218" w:rsidRDefault="00474803" w:rsidP="00147DFE">
            <w:pPr>
              <w:rPr>
                <w:b/>
                <w:bCs/>
                <w:iCs/>
              </w:rPr>
            </w:pPr>
            <w:r w:rsidRPr="00A80218">
              <w:rPr>
                <w:b/>
                <w:bCs/>
                <w:iCs/>
              </w:rPr>
              <w:t>Содержание учебного материала</w:t>
            </w:r>
          </w:p>
          <w:p w:rsidR="00474803" w:rsidRPr="00A80218" w:rsidRDefault="00474803" w:rsidP="00693D05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80218">
              <w:rPr>
                <w:rFonts w:ascii="Times New Roman" w:hAnsi="Times New Roman"/>
                <w:sz w:val="24"/>
                <w:szCs w:val="24"/>
              </w:rPr>
              <w:t>1. Специфика делового взаимодействия с иностранными партнерами: толерантность и знание национального менталитета стран.</w:t>
            </w:r>
          </w:p>
          <w:p w:rsidR="00474803" w:rsidRPr="00A80218" w:rsidRDefault="00474803" w:rsidP="00693D05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80218">
              <w:rPr>
                <w:rFonts w:ascii="Times New Roman" w:hAnsi="Times New Roman"/>
                <w:sz w:val="24"/>
                <w:szCs w:val="24"/>
              </w:rPr>
              <w:t>2.Унифицированны й вид современной международной этики деловых отношений и своеобразие этики бизнеса каждой страны.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4803" w:rsidRPr="00A80218" w:rsidRDefault="00474803" w:rsidP="002A7C49">
            <w:pPr>
              <w:ind w:left="500" w:hanging="509"/>
              <w:jc w:val="center"/>
            </w:pPr>
            <w:r w:rsidRPr="00A80218">
              <w:t>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4803" w:rsidRPr="00A80218" w:rsidRDefault="00474803" w:rsidP="00476CF3">
            <w:pPr>
              <w:ind w:right="-10"/>
              <w:jc w:val="center"/>
            </w:pPr>
            <w:r w:rsidRPr="00A80218">
              <w:t>1</w:t>
            </w:r>
          </w:p>
        </w:tc>
      </w:tr>
      <w:tr w:rsidR="00474803" w:rsidRPr="00710839" w:rsidTr="008504E5">
        <w:trPr>
          <w:trHeight w:val="27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4803" w:rsidRPr="002A7C49" w:rsidRDefault="00474803" w:rsidP="00693D05">
            <w:pPr>
              <w:spacing w:line="230" w:lineRule="exact"/>
              <w:rPr>
                <w:b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803" w:rsidRPr="00A80218" w:rsidRDefault="00474803" w:rsidP="00147DFE">
            <w:pPr>
              <w:rPr>
                <w:b/>
                <w:bCs/>
                <w:iCs/>
              </w:rPr>
            </w:pPr>
            <w:r w:rsidRPr="00A80218">
              <w:rPr>
                <w:b/>
                <w:bCs/>
                <w:iCs/>
              </w:rPr>
              <w:t>Содержание учебного материала</w:t>
            </w:r>
          </w:p>
          <w:p w:rsidR="00474803" w:rsidRPr="00A80218" w:rsidRDefault="00474803" w:rsidP="00442B5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80218">
              <w:rPr>
                <w:rFonts w:ascii="Times New Roman" w:hAnsi="Times New Roman"/>
                <w:sz w:val="24"/>
                <w:szCs w:val="24"/>
              </w:rPr>
              <w:t>1. Национальные особенности американцев и американский стиль деловых отношений.</w:t>
            </w:r>
          </w:p>
          <w:p w:rsidR="008504E5" w:rsidRDefault="00474803" w:rsidP="008504E5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A80218">
              <w:rPr>
                <w:rFonts w:ascii="Times New Roman" w:hAnsi="Times New Roman"/>
                <w:sz w:val="24"/>
                <w:szCs w:val="24"/>
              </w:rPr>
              <w:t>2. Особенности стиля делового взаимодействия в странах Западной Европы.</w:t>
            </w:r>
            <w:r w:rsidR="008504E5" w:rsidRPr="00A80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504E5" w:rsidRPr="00A80218" w:rsidRDefault="008504E5" w:rsidP="008504E5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A80218">
              <w:rPr>
                <w:rFonts w:ascii="Times New Roman" w:hAnsi="Times New Roman"/>
                <w:sz w:val="24"/>
                <w:szCs w:val="24"/>
              </w:rPr>
              <w:t>. Этика делового общения в Японии, Китая.</w:t>
            </w:r>
          </w:p>
          <w:p w:rsidR="00474803" w:rsidRPr="00A80218" w:rsidRDefault="008504E5" w:rsidP="008504E5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80218">
              <w:rPr>
                <w:rFonts w:ascii="Times New Roman" w:hAnsi="Times New Roman"/>
                <w:sz w:val="24"/>
                <w:szCs w:val="24"/>
              </w:rPr>
              <w:t>. Этика делового общения в Арабских странах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4803" w:rsidRPr="00A80218" w:rsidRDefault="00474803" w:rsidP="002A7C49">
            <w:pPr>
              <w:ind w:left="500" w:hanging="509"/>
              <w:jc w:val="center"/>
            </w:pPr>
            <w:r w:rsidRPr="00A80218">
              <w:t>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4803" w:rsidRPr="00A80218" w:rsidRDefault="00474803" w:rsidP="00476CF3">
            <w:pPr>
              <w:ind w:right="274"/>
              <w:jc w:val="center"/>
            </w:pPr>
          </w:p>
        </w:tc>
      </w:tr>
      <w:tr w:rsidR="00474803" w:rsidRPr="00710839" w:rsidTr="008504E5">
        <w:trPr>
          <w:trHeight w:val="276"/>
        </w:trPr>
        <w:tc>
          <w:tcPr>
            <w:tcW w:w="22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74803" w:rsidRPr="002A7C49" w:rsidRDefault="00474803" w:rsidP="00693D05">
            <w:pPr>
              <w:spacing w:line="230" w:lineRule="exact"/>
              <w:rPr>
                <w:b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74803" w:rsidRPr="00A80218" w:rsidRDefault="008504E5" w:rsidP="00442B5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8504E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4803" w:rsidRPr="00A80218" w:rsidRDefault="00474803" w:rsidP="002A7C49">
            <w:pPr>
              <w:ind w:left="500" w:hanging="509"/>
              <w:jc w:val="center"/>
            </w:pPr>
            <w:r w:rsidRPr="00A80218">
              <w:t>2</w:t>
            </w: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74803" w:rsidRPr="00A80218" w:rsidRDefault="00474803" w:rsidP="00476CF3">
            <w:pPr>
              <w:ind w:right="274"/>
              <w:jc w:val="center"/>
            </w:pPr>
          </w:p>
        </w:tc>
      </w:tr>
      <w:tr w:rsidR="00693D05" w:rsidRPr="00710839" w:rsidTr="008504E5">
        <w:trPr>
          <w:trHeight w:val="27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3D05" w:rsidRPr="002A7C49" w:rsidRDefault="00693D05" w:rsidP="00693D05">
            <w:pPr>
              <w:spacing w:line="230" w:lineRule="exact"/>
              <w:jc w:val="center"/>
              <w:rPr>
                <w:b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04E5" w:rsidRPr="008504E5" w:rsidRDefault="00441B2B" w:rsidP="00442B5C">
            <w:pPr>
              <w:pStyle w:val="ac"/>
              <w:rPr>
                <w:rFonts w:ascii="Times New Roman" w:hAnsi="Times New Roman"/>
                <w:sz w:val="24"/>
                <w:szCs w:val="24"/>
              </w:rPr>
            </w:pPr>
            <w:r w:rsidRPr="008504E5">
              <w:rPr>
                <w:rFonts w:ascii="Times New Roman" w:hAnsi="Times New Roman"/>
                <w:sz w:val="24"/>
                <w:szCs w:val="24"/>
              </w:rPr>
              <w:t>С</w:t>
            </w:r>
            <w:r w:rsidR="00442B5C" w:rsidRPr="008504E5">
              <w:rPr>
                <w:rFonts w:ascii="Times New Roman" w:hAnsi="Times New Roman"/>
                <w:sz w:val="24"/>
                <w:szCs w:val="24"/>
              </w:rPr>
              <w:t>амостоятельная работа</w:t>
            </w:r>
            <w:r w:rsidR="006D58F7">
              <w:rPr>
                <w:rFonts w:ascii="Times New Roman" w:hAnsi="Times New Roman"/>
                <w:sz w:val="24"/>
                <w:szCs w:val="24"/>
              </w:rPr>
              <w:t xml:space="preserve"> (подготовка к зачету)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474803" w:rsidP="002A7C49">
            <w:pPr>
              <w:ind w:left="500" w:hanging="509"/>
              <w:jc w:val="center"/>
            </w:pPr>
            <w:r w:rsidRPr="00A80218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693D05" w:rsidP="00476CF3">
            <w:pPr>
              <w:ind w:right="274"/>
              <w:jc w:val="center"/>
            </w:pPr>
          </w:p>
        </w:tc>
      </w:tr>
      <w:tr w:rsidR="00693D05" w:rsidRPr="00710839" w:rsidTr="008504E5">
        <w:trPr>
          <w:trHeight w:val="27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3D05" w:rsidRPr="002A7C49" w:rsidRDefault="00693D05" w:rsidP="00693D05">
            <w:pPr>
              <w:spacing w:line="230" w:lineRule="exact"/>
              <w:jc w:val="center"/>
              <w:rPr>
                <w:b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3D05" w:rsidRPr="008504E5" w:rsidRDefault="00734963" w:rsidP="00734963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 w:rsidRPr="008504E5">
              <w:rPr>
                <w:rFonts w:ascii="Times New Roman" w:hAnsi="Times New Roman"/>
                <w:b/>
                <w:sz w:val="24"/>
                <w:szCs w:val="24"/>
              </w:rPr>
              <w:t>Комплексный д</w:t>
            </w:r>
            <w:r w:rsidR="00693D05" w:rsidRPr="008504E5">
              <w:rPr>
                <w:rFonts w:ascii="Times New Roman" w:hAnsi="Times New Roman"/>
                <w:b/>
                <w:sz w:val="24"/>
                <w:szCs w:val="24"/>
              </w:rPr>
              <w:t>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693D05" w:rsidP="002A7C49">
            <w:pPr>
              <w:ind w:hanging="9"/>
              <w:jc w:val="center"/>
              <w:rPr>
                <w:b/>
              </w:rPr>
            </w:pPr>
            <w:r w:rsidRPr="00A80218">
              <w:rPr>
                <w:b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693D05" w:rsidP="00476CF3">
            <w:pPr>
              <w:ind w:right="274"/>
              <w:jc w:val="center"/>
            </w:pPr>
          </w:p>
        </w:tc>
      </w:tr>
      <w:tr w:rsidR="00693D05" w:rsidRPr="00710839" w:rsidTr="008504E5">
        <w:trPr>
          <w:trHeight w:val="237"/>
        </w:trPr>
        <w:tc>
          <w:tcPr>
            <w:tcW w:w="13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93D05" w:rsidRPr="002A7C49" w:rsidRDefault="00E47B9F" w:rsidP="00E47B9F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7C49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734963" w:rsidP="002A7C49">
            <w:pPr>
              <w:pStyle w:val="ac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218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3D05" w:rsidRPr="00A80218" w:rsidRDefault="00693D05" w:rsidP="00476CF3">
            <w:pPr>
              <w:ind w:right="274"/>
              <w:jc w:val="center"/>
              <w:rPr>
                <w:rFonts w:eastAsia="Arial Unicode MS"/>
              </w:rPr>
            </w:pPr>
          </w:p>
        </w:tc>
      </w:tr>
    </w:tbl>
    <w:p w:rsidR="00E47B9F" w:rsidRDefault="00E47B9F" w:rsidP="005A425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2"/>
        </w:rPr>
      </w:pPr>
    </w:p>
    <w:p w:rsidR="005B7CFA" w:rsidRPr="00710839" w:rsidRDefault="005B7CFA" w:rsidP="005B7C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5B7CFA" w:rsidRPr="00710839">
          <w:footerReference w:type="default" r:id="rId11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6A1DFA" w:rsidRPr="008504E5" w:rsidRDefault="006A1DFA" w:rsidP="005B7D36">
      <w:pPr>
        <w:pStyle w:val="ac"/>
        <w:ind w:left="360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1" w:name="bookmark47"/>
      <w:r w:rsidRPr="008504E5">
        <w:rPr>
          <w:rFonts w:ascii="Times New Roman" w:hAnsi="Times New Roman"/>
          <w:b/>
          <w:caps/>
          <w:sz w:val="24"/>
          <w:szCs w:val="24"/>
        </w:rPr>
        <w:t>3. условия реализации программы дисциплины</w:t>
      </w:r>
      <w:r w:rsidR="00487B68" w:rsidRPr="008504E5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E47B9F" w:rsidRPr="008504E5" w:rsidRDefault="00E47B9F" w:rsidP="005B7D36">
      <w:pPr>
        <w:pStyle w:val="ac"/>
        <w:ind w:left="36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E47B9F" w:rsidRPr="008504E5" w:rsidRDefault="00E47B9F" w:rsidP="00E47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8504E5">
        <w:rPr>
          <w:b/>
          <w:bCs/>
          <w:iCs/>
        </w:rPr>
        <w:t>3.1. Требования к минимальному материально-техническому обеспечению</w:t>
      </w:r>
    </w:p>
    <w:p w:rsidR="00E47B9F" w:rsidRPr="008504E5" w:rsidRDefault="00E47B9F" w:rsidP="00E47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504E5">
        <w:t xml:space="preserve">Реализация программы дисциплины требует наличия учебного кабинета </w:t>
      </w:r>
    </w:p>
    <w:p w:rsidR="00E47B9F" w:rsidRPr="008504E5" w:rsidRDefault="00E47B9F" w:rsidP="00E47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504E5">
        <w:t xml:space="preserve">Оборудование учебного кабинета: </w:t>
      </w:r>
    </w:p>
    <w:p w:rsidR="00E47B9F" w:rsidRPr="008504E5" w:rsidRDefault="00E47B9F" w:rsidP="00E47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504E5">
        <w:t>Посадочных мест по количеству обучающихся;</w:t>
      </w:r>
    </w:p>
    <w:p w:rsidR="00E47B9F" w:rsidRPr="008504E5" w:rsidRDefault="00E47B9F" w:rsidP="00E47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504E5">
        <w:t>Рабочее место преподавателя;</w:t>
      </w:r>
    </w:p>
    <w:p w:rsidR="00E47B9F" w:rsidRPr="008504E5" w:rsidRDefault="00E47B9F" w:rsidP="00E47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8504E5">
        <w:t>Комплект учебников.</w:t>
      </w:r>
    </w:p>
    <w:p w:rsidR="00E47B9F" w:rsidRPr="008504E5" w:rsidRDefault="00E47B9F" w:rsidP="00E47B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E47B9F" w:rsidRPr="008504E5" w:rsidRDefault="00E47B9F" w:rsidP="00E47B9F">
      <w:pPr>
        <w:pStyle w:val="1"/>
        <w:ind w:firstLine="0"/>
        <w:rPr>
          <w:b/>
          <w:bCs/>
        </w:rPr>
      </w:pPr>
      <w:r w:rsidRPr="008504E5">
        <w:rPr>
          <w:b/>
          <w:bCs/>
          <w:iCs/>
        </w:rPr>
        <w:t>3.2. Информационное обеспечение обучения</w:t>
      </w:r>
    </w:p>
    <w:p w:rsidR="00DD2162" w:rsidRDefault="00DD2162" w:rsidP="00DD2162">
      <w:pPr>
        <w:ind w:firstLine="770"/>
        <w:contextualSpacing/>
        <w:jc w:val="both"/>
        <w:rPr>
          <w:b/>
        </w:rPr>
      </w:pPr>
    </w:p>
    <w:p w:rsidR="00E47B9F" w:rsidRPr="00893221" w:rsidRDefault="00DD2162" w:rsidP="00893221">
      <w:pPr>
        <w:ind w:firstLine="770"/>
        <w:contextualSpacing/>
        <w:jc w:val="both"/>
        <w:rPr>
          <w:b/>
        </w:rPr>
      </w:pPr>
      <w:r w:rsidRPr="00DD2162">
        <w:rPr>
          <w:b/>
        </w:rPr>
        <w:t>3.2.1. Печатные издания</w:t>
      </w:r>
    </w:p>
    <w:p w:rsidR="00DD2162" w:rsidRPr="00DD2162" w:rsidRDefault="00893221" w:rsidP="00DD2162">
      <w:pPr>
        <w:ind w:firstLine="770"/>
        <w:contextualSpacing/>
        <w:jc w:val="both"/>
        <w:rPr>
          <w:b/>
        </w:rPr>
      </w:pPr>
      <w:r>
        <w:rPr>
          <w:b/>
        </w:rPr>
        <w:t>Основные источники</w:t>
      </w:r>
    </w:p>
    <w:p w:rsidR="00DD2162" w:rsidRPr="00DD2162" w:rsidRDefault="00DD2162" w:rsidP="00DD2162">
      <w:pPr>
        <w:pStyle w:val="ac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iCs/>
          <w:color w:val="000000"/>
          <w:sz w:val="24"/>
          <w:szCs w:val="24"/>
          <w:shd w:val="clear" w:color="auto" w:fill="FFFFFF"/>
          <w:lang w:eastAsia="ru-RU"/>
        </w:rPr>
        <w:t>Жернакова</w:t>
      </w:r>
      <w:proofErr w:type="spellEnd"/>
      <w:r>
        <w:rPr>
          <w:rFonts w:ascii="Times New Roman" w:eastAsia="Times New Roman" w:hAnsi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, М. Б. </w:t>
      </w:r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Деловое общение: учебник и практикум для среднего профессионального об</w:t>
      </w:r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разования / М. Б.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Жернакова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И. </w:t>
      </w:r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А. Румянцева. — </w:t>
      </w:r>
      <w:proofErr w:type="gramStart"/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Москва :</w:t>
      </w:r>
      <w:proofErr w:type="gramEnd"/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Издательство </w:t>
      </w:r>
      <w:proofErr w:type="spellStart"/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2019. — 370 с. — (Профессиональное образование). — ISBN 978-5-534-07978-4. — </w:t>
      </w:r>
      <w:proofErr w:type="gramStart"/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Текст :</w:t>
      </w:r>
      <w:proofErr w:type="gramEnd"/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электронный // ЭБС </w:t>
      </w:r>
      <w:proofErr w:type="spellStart"/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[сайт]. — URL: </w:t>
      </w:r>
      <w:hyperlink r:id="rId12" w:tgtFrame="_blank" w:history="1">
        <w:r w:rsidRPr="00DD2162">
          <w:rPr>
            <w:rFonts w:ascii="Times New Roman" w:eastAsia="Times New Roman" w:hAnsi="Times New Roman"/>
            <w:color w:val="486C97"/>
            <w:sz w:val="24"/>
            <w:szCs w:val="24"/>
            <w:shd w:val="clear" w:color="auto" w:fill="FFFFFF"/>
            <w:lang w:eastAsia="ru-RU"/>
          </w:rPr>
          <w:t>https://urait.ru/bcode/442319</w:t>
        </w:r>
      </w:hyperlink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DD2162" w:rsidRPr="00DD2162" w:rsidRDefault="00DD2162" w:rsidP="00DD2162">
      <w:pPr>
        <w:pStyle w:val="ac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iCs/>
          <w:color w:val="000000"/>
          <w:sz w:val="24"/>
          <w:szCs w:val="24"/>
          <w:shd w:val="clear" w:color="auto" w:fill="FFFFFF"/>
          <w:lang w:eastAsia="ru-RU"/>
        </w:rPr>
        <w:t>Скибицкая</w:t>
      </w:r>
      <w:proofErr w:type="spellEnd"/>
      <w:r>
        <w:rPr>
          <w:rFonts w:ascii="Times New Roman" w:eastAsia="Times New Roman" w:hAnsi="Times New Roman"/>
          <w:iCs/>
          <w:color w:val="000000"/>
          <w:sz w:val="24"/>
          <w:szCs w:val="24"/>
          <w:shd w:val="clear" w:color="auto" w:fill="FFFFFF"/>
          <w:lang w:eastAsia="ru-RU"/>
        </w:rPr>
        <w:t xml:space="preserve">, И. Ю. </w:t>
      </w:r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Деловое общение: учебник и практикум для среднего профессионального образования / И. Ю. </w:t>
      </w:r>
      <w:proofErr w:type="spellStart"/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Скибицкая</w:t>
      </w:r>
      <w:proofErr w:type="spellEnd"/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, Э. Г. </w:t>
      </w:r>
      <w:proofErr w:type="spellStart"/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Скибицкий</w:t>
      </w:r>
      <w:proofErr w:type="spellEnd"/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. — </w:t>
      </w:r>
      <w:proofErr w:type="gramStart"/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Москва :</w:t>
      </w:r>
      <w:proofErr w:type="gramEnd"/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Издательство </w:t>
      </w:r>
      <w:proofErr w:type="spellStart"/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, 2019. — 247 с. — (Профессиональное образование). — ISBN 978-5-534-09063-5. — </w:t>
      </w:r>
      <w:proofErr w:type="gramStart"/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Текст :</w:t>
      </w:r>
      <w:proofErr w:type="gramEnd"/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электронный // ЭБС </w:t>
      </w:r>
      <w:proofErr w:type="spellStart"/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DD2162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[сайт]. — URL: </w:t>
      </w:r>
      <w:hyperlink r:id="rId13" w:tgtFrame="_blank" w:history="1">
        <w:r w:rsidRPr="00DD2162">
          <w:rPr>
            <w:rFonts w:ascii="Times New Roman" w:eastAsia="Times New Roman" w:hAnsi="Times New Roman"/>
            <w:color w:val="486C97"/>
            <w:sz w:val="24"/>
            <w:szCs w:val="24"/>
            <w:shd w:val="clear" w:color="auto" w:fill="FFFFFF"/>
            <w:lang w:eastAsia="ru-RU"/>
          </w:rPr>
          <w:t>https://urait.ru/bcode/441921</w:t>
        </w:r>
      </w:hyperlink>
    </w:p>
    <w:p w:rsidR="00DD2162" w:rsidRPr="00DD2162" w:rsidRDefault="00DD2162" w:rsidP="00DD2162">
      <w:pPr>
        <w:pStyle w:val="ac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DD2162">
        <w:rPr>
          <w:rFonts w:ascii="Times New Roman" w:hAnsi="Times New Roman"/>
          <w:iCs/>
          <w:sz w:val="24"/>
          <w:szCs w:val="24"/>
          <w:shd w:val="clear" w:color="auto" w:fill="FFFFFF"/>
        </w:rPr>
        <w:t>Собольников</w:t>
      </w:r>
      <w:proofErr w:type="spellEnd"/>
      <w:r w:rsidRPr="00DD2162">
        <w:rPr>
          <w:rFonts w:ascii="Times New Roman" w:hAnsi="Times New Roman"/>
          <w:iCs/>
          <w:sz w:val="24"/>
          <w:szCs w:val="24"/>
          <w:shd w:val="clear" w:color="auto" w:fill="FFFFFF"/>
        </w:rPr>
        <w:t>, В. В. </w:t>
      </w:r>
      <w:r w:rsidRPr="00DD2162">
        <w:rPr>
          <w:rFonts w:ascii="Times New Roman" w:hAnsi="Times New Roman"/>
          <w:sz w:val="24"/>
          <w:szCs w:val="24"/>
          <w:shd w:val="clear" w:color="auto" w:fill="FFFFFF"/>
        </w:rPr>
        <w:t xml:space="preserve"> Этика и психология делового </w:t>
      </w:r>
      <w:proofErr w:type="gramStart"/>
      <w:r w:rsidRPr="00DD2162">
        <w:rPr>
          <w:rFonts w:ascii="Times New Roman" w:hAnsi="Times New Roman"/>
          <w:sz w:val="24"/>
          <w:szCs w:val="24"/>
          <w:shd w:val="clear" w:color="auto" w:fill="FFFFFF"/>
        </w:rPr>
        <w:t>общения :</w:t>
      </w:r>
      <w:proofErr w:type="gramEnd"/>
      <w:r w:rsidRPr="00DD2162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В. В. </w:t>
      </w:r>
      <w:proofErr w:type="spellStart"/>
      <w:r w:rsidRPr="00DD2162">
        <w:rPr>
          <w:rFonts w:ascii="Times New Roman" w:hAnsi="Times New Roman"/>
          <w:sz w:val="24"/>
          <w:szCs w:val="24"/>
          <w:shd w:val="clear" w:color="auto" w:fill="FFFFFF"/>
        </w:rPr>
        <w:t>Собольников</w:t>
      </w:r>
      <w:proofErr w:type="spellEnd"/>
      <w:r w:rsidRPr="00DD2162">
        <w:rPr>
          <w:rFonts w:ascii="Times New Roman" w:hAnsi="Times New Roman"/>
          <w:sz w:val="24"/>
          <w:szCs w:val="24"/>
          <w:shd w:val="clear" w:color="auto" w:fill="FFFFFF"/>
        </w:rPr>
        <w:t xml:space="preserve">, Н. А. Костенко. — 2-е изд., </w:t>
      </w:r>
      <w:proofErr w:type="spellStart"/>
      <w:r w:rsidRPr="00DD2162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DD2162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DD2162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DD2162">
        <w:rPr>
          <w:rFonts w:ascii="Times New Roman" w:hAnsi="Times New Roman"/>
          <w:sz w:val="24"/>
          <w:szCs w:val="24"/>
          <w:shd w:val="clear" w:color="auto" w:fill="FFFFFF"/>
        </w:rPr>
        <w:t xml:space="preserve">, 2019. — 202 с. — (Профессиональное образование). — ISBN 978-5-534-06957-0. — </w:t>
      </w:r>
      <w:proofErr w:type="gramStart"/>
      <w:r w:rsidRPr="00DD2162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DD2162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DD2162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DD2162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14" w:tgtFrame="_blank" w:history="1">
        <w:r w:rsidRPr="00DD2162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https://urait.ru/bcode/441942</w:t>
        </w:r>
      </w:hyperlink>
    </w:p>
    <w:p w:rsidR="00DD2162" w:rsidRPr="00DD2162" w:rsidRDefault="00DD2162" w:rsidP="00DD2162">
      <w:pPr>
        <w:pStyle w:val="ac"/>
        <w:numPr>
          <w:ilvl w:val="0"/>
          <w:numId w:val="50"/>
        </w:numPr>
        <w:jc w:val="both"/>
        <w:rPr>
          <w:rFonts w:ascii="Times New Roman" w:hAnsi="Times New Roman"/>
          <w:sz w:val="24"/>
          <w:szCs w:val="24"/>
        </w:rPr>
      </w:pPr>
      <w:r w:rsidRPr="00DD2162">
        <w:rPr>
          <w:rFonts w:ascii="Times New Roman" w:hAnsi="Times New Roman"/>
          <w:iCs/>
          <w:sz w:val="24"/>
          <w:szCs w:val="24"/>
          <w:shd w:val="clear" w:color="auto" w:fill="FFFFFF"/>
        </w:rPr>
        <w:t>Родыгина, Н. Ю. </w:t>
      </w:r>
      <w:r w:rsidRPr="00DD2162">
        <w:rPr>
          <w:rFonts w:ascii="Times New Roman" w:hAnsi="Times New Roman"/>
          <w:sz w:val="24"/>
          <w:szCs w:val="24"/>
          <w:shd w:val="clear" w:color="auto" w:fill="FFFFFF"/>
        </w:rPr>
        <w:t xml:space="preserve"> Этика деловых </w:t>
      </w:r>
      <w:proofErr w:type="gramStart"/>
      <w:r w:rsidRPr="00DD2162">
        <w:rPr>
          <w:rFonts w:ascii="Times New Roman" w:hAnsi="Times New Roman"/>
          <w:sz w:val="24"/>
          <w:szCs w:val="24"/>
          <w:shd w:val="clear" w:color="auto" w:fill="FFFFFF"/>
        </w:rPr>
        <w:t>отношений :</w:t>
      </w:r>
      <w:proofErr w:type="gramEnd"/>
      <w:r w:rsidRPr="00DD2162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Н. Ю. Родыгина. — </w:t>
      </w:r>
      <w:proofErr w:type="gramStart"/>
      <w:r w:rsidRPr="00DD2162">
        <w:rPr>
          <w:rFonts w:ascii="Times New Roman" w:hAnsi="Times New Roman"/>
          <w:sz w:val="24"/>
          <w:szCs w:val="24"/>
          <w:shd w:val="clear" w:color="auto" w:fill="FFFFFF"/>
        </w:rPr>
        <w:t>Москва :</w:t>
      </w:r>
      <w:proofErr w:type="gramEnd"/>
      <w:r w:rsidRPr="00DD2162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DD2162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DD2162">
        <w:rPr>
          <w:rFonts w:ascii="Times New Roman" w:hAnsi="Times New Roman"/>
          <w:sz w:val="24"/>
          <w:szCs w:val="24"/>
          <w:shd w:val="clear" w:color="auto" w:fill="FFFFFF"/>
        </w:rPr>
        <w:t xml:space="preserve">, 2019. — 431 с. — (Профессиональное образование). — ISBN 978-5-534-11048-7. — </w:t>
      </w:r>
      <w:proofErr w:type="gramStart"/>
      <w:r w:rsidRPr="00DD2162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DD2162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DD2162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DD2162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15" w:tgtFrame="_blank" w:history="1">
        <w:r w:rsidRPr="00DD2162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https://urait.ru/bcode/444374</w:t>
        </w:r>
      </w:hyperlink>
    </w:p>
    <w:p w:rsidR="00DD2162" w:rsidRPr="008504E5" w:rsidRDefault="00DD2162" w:rsidP="00E47B9F">
      <w:pPr>
        <w:pStyle w:val="ac"/>
        <w:rPr>
          <w:rFonts w:ascii="Times New Roman" w:hAnsi="Times New Roman"/>
          <w:sz w:val="24"/>
          <w:szCs w:val="24"/>
        </w:rPr>
      </w:pPr>
    </w:p>
    <w:p w:rsidR="00E47B9F" w:rsidRPr="008504E5" w:rsidRDefault="00E47B9F" w:rsidP="00E47B9F">
      <w:pPr>
        <w:pStyle w:val="ac"/>
        <w:rPr>
          <w:rFonts w:ascii="Times New Roman" w:hAnsi="Times New Roman"/>
          <w:b/>
          <w:sz w:val="24"/>
          <w:szCs w:val="24"/>
        </w:rPr>
      </w:pPr>
      <w:r w:rsidRPr="008504E5"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893221" w:rsidRPr="008504E5" w:rsidRDefault="00893221" w:rsidP="00893221">
      <w:pPr>
        <w:pStyle w:val="ac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8504E5">
        <w:rPr>
          <w:rFonts w:ascii="Times New Roman" w:hAnsi="Times New Roman"/>
          <w:sz w:val="24"/>
          <w:szCs w:val="24"/>
        </w:rPr>
        <w:t>Алехина И. Имидж и этикет делового человека. М., 2016.</w:t>
      </w:r>
    </w:p>
    <w:p w:rsidR="00893221" w:rsidRPr="008504E5" w:rsidRDefault="00893221" w:rsidP="00893221">
      <w:pPr>
        <w:pStyle w:val="ac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proofErr w:type="spellStart"/>
      <w:r w:rsidRPr="008504E5">
        <w:rPr>
          <w:rFonts w:ascii="Times New Roman" w:hAnsi="Times New Roman"/>
          <w:sz w:val="24"/>
          <w:szCs w:val="24"/>
        </w:rPr>
        <w:t>Бишоф</w:t>
      </w:r>
      <w:proofErr w:type="spellEnd"/>
      <w:r w:rsidRPr="008504E5">
        <w:rPr>
          <w:rFonts w:ascii="Times New Roman" w:hAnsi="Times New Roman"/>
          <w:sz w:val="24"/>
          <w:szCs w:val="24"/>
        </w:rPr>
        <w:t xml:space="preserve"> А. Секреты эффективного делового общения. М.. 20016.</w:t>
      </w:r>
    </w:p>
    <w:p w:rsidR="00893221" w:rsidRPr="008504E5" w:rsidRDefault="00893221" w:rsidP="00893221">
      <w:pPr>
        <w:pStyle w:val="ac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proofErr w:type="spellStart"/>
      <w:r w:rsidRPr="008504E5">
        <w:rPr>
          <w:rFonts w:ascii="Times New Roman" w:hAnsi="Times New Roman"/>
          <w:sz w:val="24"/>
          <w:szCs w:val="24"/>
        </w:rPr>
        <w:t>Ботавина</w:t>
      </w:r>
      <w:proofErr w:type="spellEnd"/>
      <w:r w:rsidRPr="008504E5">
        <w:rPr>
          <w:rFonts w:ascii="Times New Roman" w:hAnsi="Times New Roman"/>
          <w:sz w:val="24"/>
          <w:szCs w:val="24"/>
        </w:rPr>
        <w:t xml:space="preserve"> Р.Н. Этика делового общения. М., 2015.</w:t>
      </w:r>
    </w:p>
    <w:p w:rsidR="00E47B9F" w:rsidRPr="008504E5" w:rsidRDefault="00E47B9F" w:rsidP="00DD2162">
      <w:pPr>
        <w:pStyle w:val="ac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proofErr w:type="spellStart"/>
      <w:r w:rsidRPr="008504E5">
        <w:rPr>
          <w:rFonts w:ascii="Times New Roman" w:hAnsi="Times New Roman"/>
          <w:sz w:val="24"/>
          <w:szCs w:val="24"/>
        </w:rPr>
        <w:t>Венедиктова</w:t>
      </w:r>
      <w:proofErr w:type="spellEnd"/>
      <w:r w:rsidRPr="008504E5">
        <w:rPr>
          <w:rFonts w:ascii="Times New Roman" w:hAnsi="Times New Roman"/>
          <w:sz w:val="24"/>
          <w:szCs w:val="24"/>
        </w:rPr>
        <w:t xml:space="preserve"> В.И. О деловой этике и этикете. М., 2014.</w:t>
      </w:r>
    </w:p>
    <w:p w:rsidR="00893221" w:rsidRPr="008504E5" w:rsidRDefault="00893221" w:rsidP="00893221">
      <w:pPr>
        <w:pStyle w:val="ac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proofErr w:type="spellStart"/>
      <w:r w:rsidRPr="008504E5">
        <w:rPr>
          <w:rFonts w:ascii="Times New Roman" w:hAnsi="Times New Roman"/>
          <w:sz w:val="24"/>
          <w:szCs w:val="24"/>
        </w:rPr>
        <w:t>Кибанов</w:t>
      </w:r>
      <w:proofErr w:type="spellEnd"/>
      <w:r w:rsidRPr="008504E5">
        <w:rPr>
          <w:rFonts w:ascii="Times New Roman" w:hAnsi="Times New Roman"/>
          <w:sz w:val="24"/>
          <w:szCs w:val="24"/>
        </w:rPr>
        <w:t xml:space="preserve"> А.Я.. Захаров Д.К., Коновалова В.Г. Этика делового общения. М., 2015.</w:t>
      </w:r>
    </w:p>
    <w:p w:rsidR="00893221" w:rsidRPr="00DD2162" w:rsidRDefault="00893221" w:rsidP="00893221">
      <w:pPr>
        <w:pStyle w:val="ac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DD2162">
        <w:rPr>
          <w:rFonts w:ascii="Times New Roman" w:hAnsi="Times New Roman"/>
          <w:sz w:val="24"/>
          <w:szCs w:val="24"/>
        </w:rPr>
        <w:t xml:space="preserve">Ковальчук А.С. Основы </w:t>
      </w:r>
      <w:proofErr w:type="spellStart"/>
      <w:r w:rsidRPr="00DD2162">
        <w:rPr>
          <w:rFonts w:ascii="Times New Roman" w:hAnsi="Times New Roman"/>
          <w:sz w:val="24"/>
          <w:szCs w:val="24"/>
        </w:rPr>
        <w:t>имиджелогии</w:t>
      </w:r>
      <w:proofErr w:type="spellEnd"/>
      <w:r w:rsidRPr="00DD2162">
        <w:rPr>
          <w:rFonts w:ascii="Times New Roman" w:hAnsi="Times New Roman"/>
          <w:sz w:val="24"/>
          <w:szCs w:val="24"/>
        </w:rPr>
        <w:t xml:space="preserve"> и делового общения: учебное пособие для студентов вузов. Ростов н/Д. 2017.</w:t>
      </w:r>
    </w:p>
    <w:p w:rsidR="00E47B9F" w:rsidRPr="008504E5" w:rsidRDefault="00E47B9F" w:rsidP="00DD2162">
      <w:pPr>
        <w:pStyle w:val="ac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8504E5">
        <w:rPr>
          <w:rFonts w:ascii="Times New Roman" w:hAnsi="Times New Roman"/>
          <w:sz w:val="24"/>
          <w:szCs w:val="24"/>
        </w:rPr>
        <w:t xml:space="preserve">Оливер Д. Как победить в переговорах. </w:t>
      </w:r>
      <w:proofErr w:type="gramStart"/>
      <w:r w:rsidRPr="008504E5">
        <w:rPr>
          <w:rFonts w:ascii="Times New Roman" w:hAnsi="Times New Roman"/>
          <w:sz w:val="24"/>
          <w:szCs w:val="24"/>
        </w:rPr>
        <w:t>СПб.,</w:t>
      </w:r>
      <w:proofErr w:type="gramEnd"/>
      <w:r w:rsidRPr="008504E5">
        <w:rPr>
          <w:rFonts w:ascii="Times New Roman" w:hAnsi="Times New Roman"/>
          <w:sz w:val="24"/>
          <w:szCs w:val="24"/>
        </w:rPr>
        <w:t xml:space="preserve"> 2013.</w:t>
      </w:r>
    </w:p>
    <w:p w:rsidR="00E47B9F" w:rsidRPr="008504E5" w:rsidRDefault="00E47B9F" w:rsidP="00DD2162">
      <w:pPr>
        <w:pStyle w:val="ac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8504E5">
        <w:rPr>
          <w:rFonts w:ascii="Times New Roman" w:hAnsi="Times New Roman"/>
          <w:sz w:val="24"/>
          <w:szCs w:val="24"/>
        </w:rPr>
        <w:t>Травин В.В. Деловое общение. М., 2014.</w:t>
      </w:r>
    </w:p>
    <w:p w:rsidR="00E47B9F" w:rsidRPr="008504E5" w:rsidRDefault="00E47B9F" w:rsidP="00DD2162">
      <w:pPr>
        <w:pStyle w:val="ac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proofErr w:type="spellStart"/>
      <w:r w:rsidRPr="008504E5">
        <w:rPr>
          <w:rFonts w:ascii="Times New Roman" w:hAnsi="Times New Roman"/>
          <w:sz w:val="24"/>
          <w:szCs w:val="24"/>
        </w:rPr>
        <w:t>Уилки</w:t>
      </w:r>
      <w:proofErr w:type="spellEnd"/>
      <w:r w:rsidRPr="008504E5">
        <w:rPr>
          <w:rFonts w:ascii="Times New Roman" w:hAnsi="Times New Roman"/>
          <w:sz w:val="24"/>
          <w:szCs w:val="24"/>
        </w:rPr>
        <w:t xml:space="preserve"> Хелен. Основы делового общения. М., 2014.</w:t>
      </w:r>
    </w:p>
    <w:p w:rsidR="00E47B9F" w:rsidRPr="008504E5" w:rsidRDefault="00E47B9F" w:rsidP="00DD2162">
      <w:pPr>
        <w:pStyle w:val="ac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8504E5">
        <w:rPr>
          <w:rFonts w:ascii="Times New Roman" w:hAnsi="Times New Roman"/>
          <w:sz w:val="24"/>
          <w:szCs w:val="24"/>
        </w:rPr>
        <w:t>Форсайт Патрик. Успешные переговоры. М., 2014.</w:t>
      </w:r>
    </w:p>
    <w:p w:rsidR="00327DB8" w:rsidRPr="008504E5" w:rsidRDefault="00E47B9F" w:rsidP="00DD2162">
      <w:pPr>
        <w:pStyle w:val="ac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proofErr w:type="spellStart"/>
      <w:r w:rsidRPr="008504E5">
        <w:rPr>
          <w:rFonts w:ascii="Times New Roman" w:hAnsi="Times New Roman"/>
          <w:sz w:val="24"/>
          <w:szCs w:val="24"/>
        </w:rPr>
        <w:t>Шотт</w:t>
      </w:r>
      <w:proofErr w:type="spellEnd"/>
      <w:r w:rsidRPr="008504E5">
        <w:rPr>
          <w:rFonts w:ascii="Times New Roman" w:hAnsi="Times New Roman"/>
          <w:sz w:val="24"/>
          <w:szCs w:val="24"/>
        </w:rPr>
        <w:t xml:space="preserve"> Б. Как вести переговоры. М., 2016.</w:t>
      </w:r>
    </w:p>
    <w:p w:rsidR="00E47B9F" w:rsidRPr="008504E5" w:rsidRDefault="00E47B9F" w:rsidP="00E47B9F">
      <w:pPr>
        <w:pStyle w:val="ac"/>
        <w:rPr>
          <w:rFonts w:ascii="Times New Roman" w:hAnsi="Times New Roman"/>
          <w:sz w:val="24"/>
          <w:szCs w:val="24"/>
          <w:u w:val="single"/>
        </w:rPr>
      </w:pPr>
    </w:p>
    <w:p w:rsidR="00E60F00" w:rsidRPr="008504E5" w:rsidRDefault="00935BED" w:rsidP="00E47B9F">
      <w:pPr>
        <w:pStyle w:val="ac"/>
        <w:rPr>
          <w:rFonts w:ascii="Times New Roman" w:hAnsi="Times New Roman"/>
          <w:b/>
          <w:sz w:val="24"/>
          <w:szCs w:val="24"/>
        </w:rPr>
      </w:pPr>
      <w:r w:rsidRPr="008504E5">
        <w:rPr>
          <w:rFonts w:ascii="Times New Roman" w:hAnsi="Times New Roman"/>
          <w:b/>
          <w:sz w:val="24"/>
          <w:szCs w:val="24"/>
        </w:rPr>
        <w:t>Интернет - ресурсы</w:t>
      </w:r>
      <w:r w:rsidR="009F731E" w:rsidRPr="008504E5">
        <w:rPr>
          <w:rFonts w:ascii="Times New Roman" w:hAnsi="Times New Roman"/>
          <w:b/>
          <w:sz w:val="24"/>
          <w:szCs w:val="24"/>
        </w:rPr>
        <w:t xml:space="preserve"> (И</w:t>
      </w:r>
      <w:r w:rsidR="00E60F00" w:rsidRPr="008504E5">
        <w:rPr>
          <w:rFonts w:ascii="Times New Roman" w:hAnsi="Times New Roman"/>
          <w:b/>
          <w:sz w:val="24"/>
          <w:szCs w:val="24"/>
        </w:rPr>
        <w:t>Р)</w:t>
      </w:r>
    </w:p>
    <w:p w:rsidR="00935BED" w:rsidRPr="008504E5" w:rsidRDefault="00935BED" w:rsidP="00E47B9F">
      <w:pPr>
        <w:pStyle w:val="ac"/>
        <w:numPr>
          <w:ilvl w:val="0"/>
          <w:numId w:val="46"/>
        </w:numPr>
        <w:rPr>
          <w:rFonts w:ascii="Times New Roman" w:hAnsi="Times New Roman"/>
          <w:sz w:val="24"/>
          <w:szCs w:val="24"/>
        </w:rPr>
      </w:pPr>
      <w:r w:rsidRPr="008504E5">
        <w:rPr>
          <w:rFonts w:ascii="Times New Roman" w:hAnsi="Times New Roman"/>
          <w:sz w:val="24"/>
          <w:szCs w:val="24"/>
        </w:rPr>
        <w:t xml:space="preserve">«Российский общеобразовательный портал». </w:t>
      </w:r>
      <w:hyperlink r:id="rId16" w:history="1">
        <w:r w:rsidRPr="008504E5">
          <w:rPr>
            <w:rStyle w:val="aff4"/>
            <w:rFonts w:ascii="Times New Roman" w:hAnsi="Times New Roman"/>
            <w:bCs/>
            <w:color w:val="auto"/>
            <w:sz w:val="24"/>
            <w:szCs w:val="24"/>
            <w:lang w:val="en-US"/>
          </w:rPr>
          <w:t>http</w:t>
        </w:r>
        <w:r w:rsidRPr="008504E5">
          <w:rPr>
            <w:rStyle w:val="aff4"/>
            <w:rFonts w:ascii="Times New Roman" w:hAnsi="Times New Roman"/>
            <w:bCs/>
            <w:color w:val="auto"/>
            <w:sz w:val="24"/>
            <w:szCs w:val="24"/>
          </w:rPr>
          <w:t>://</w:t>
        </w:r>
        <w:r w:rsidRPr="008504E5">
          <w:rPr>
            <w:rStyle w:val="aff4"/>
            <w:rFonts w:ascii="Times New Roman" w:hAnsi="Times New Roman"/>
            <w:bCs/>
            <w:color w:val="auto"/>
            <w:sz w:val="24"/>
            <w:szCs w:val="24"/>
            <w:lang w:val="en-US"/>
          </w:rPr>
          <w:t>www</w:t>
        </w:r>
        <w:r w:rsidRPr="008504E5">
          <w:rPr>
            <w:rStyle w:val="aff4"/>
            <w:rFonts w:ascii="Times New Roman" w:hAnsi="Times New Roman"/>
            <w:bCs/>
            <w:color w:val="auto"/>
            <w:sz w:val="24"/>
            <w:szCs w:val="24"/>
          </w:rPr>
          <w:t>.</w:t>
        </w:r>
        <w:r w:rsidRPr="008504E5">
          <w:rPr>
            <w:rStyle w:val="aff4"/>
            <w:rFonts w:ascii="Times New Roman" w:hAnsi="Times New Roman"/>
            <w:bCs/>
            <w:color w:val="auto"/>
            <w:sz w:val="24"/>
            <w:szCs w:val="24"/>
            <w:lang w:val="en-US"/>
          </w:rPr>
          <w:t>school</w:t>
        </w:r>
        <w:r w:rsidRPr="008504E5">
          <w:rPr>
            <w:rStyle w:val="aff4"/>
            <w:rFonts w:ascii="Times New Roman" w:hAnsi="Times New Roman"/>
            <w:bCs/>
            <w:color w:val="auto"/>
            <w:sz w:val="24"/>
            <w:szCs w:val="24"/>
          </w:rPr>
          <w:t>.</w:t>
        </w:r>
        <w:proofErr w:type="spellStart"/>
        <w:r w:rsidRPr="008504E5">
          <w:rPr>
            <w:rStyle w:val="aff4"/>
            <w:rFonts w:ascii="Times New Roman" w:hAnsi="Times New Roman"/>
            <w:bCs/>
            <w:color w:val="auto"/>
            <w:sz w:val="24"/>
            <w:szCs w:val="24"/>
            <w:lang w:val="en-US"/>
          </w:rPr>
          <w:t>edu</w:t>
        </w:r>
        <w:proofErr w:type="spellEnd"/>
        <w:r w:rsidRPr="008504E5">
          <w:rPr>
            <w:rStyle w:val="aff4"/>
            <w:rFonts w:ascii="Times New Roman" w:hAnsi="Times New Roman"/>
            <w:bCs/>
            <w:color w:val="auto"/>
            <w:sz w:val="24"/>
            <w:szCs w:val="24"/>
          </w:rPr>
          <w:t>.</w:t>
        </w:r>
        <w:proofErr w:type="spellStart"/>
        <w:r w:rsidRPr="008504E5">
          <w:rPr>
            <w:rStyle w:val="aff4"/>
            <w:rFonts w:ascii="Times New Roman" w:hAnsi="Times New Roman"/>
            <w:bCs/>
            <w:color w:val="auto"/>
            <w:sz w:val="24"/>
            <w:szCs w:val="24"/>
            <w:lang w:val="en-US"/>
          </w:rPr>
          <w:t>ru</w:t>
        </w:r>
        <w:proofErr w:type="spellEnd"/>
        <w:r w:rsidRPr="008504E5">
          <w:rPr>
            <w:rStyle w:val="aff4"/>
            <w:rFonts w:ascii="Times New Roman" w:hAnsi="Times New Roman"/>
            <w:bCs/>
            <w:color w:val="auto"/>
            <w:sz w:val="24"/>
            <w:szCs w:val="24"/>
          </w:rPr>
          <w:t>.</w:t>
        </w:r>
      </w:hyperlink>
    </w:p>
    <w:p w:rsidR="0028602A" w:rsidRPr="008504E5" w:rsidRDefault="00587635" w:rsidP="00E47B9F">
      <w:pPr>
        <w:pStyle w:val="ac"/>
        <w:numPr>
          <w:ilvl w:val="0"/>
          <w:numId w:val="46"/>
        </w:numPr>
        <w:rPr>
          <w:rFonts w:ascii="Times New Roman" w:hAnsi="Times New Roman"/>
          <w:sz w:val="24"/>
          <w:szCs w:val="24"/>
        </w:rPr>
      </w:pPr>
      <w:hyperlink r:id="rId17" w:history="1"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://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granitvtd</w:t>
        </w:r>
        <w:proofErr w:type="spellEnd"/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/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index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php</w:t>
        </w:r>
        <w:proofErr w:type="spellEnd"/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?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option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=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com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_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content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&amp;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task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=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view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&amp;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id</w:t>
        </w:r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=37&amp;</w:t>
        </w:r>
        <w:proofErr w:type="spellStart"/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Itemid</w:t>
        </w:r>
        <w:proofErr w:type="spellEnd"/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</w:rPr>
          <w:t>=9</w:t>
        </w:r>
      </w:hyperlink>
    </w:p>
    <w:p w:rsidR="0028602A" w:rsidRPr="008504E5" w:rsidRDefault="00587635" w:rsidP="00E47B9F">
      <w:pPr>
        <w:pStyle w:val="ac"/>
        <w:numPr>
          <w:ilvl w:val="0"/>
          <w:numId w:val="46"/>
        </w:numPr>
        <w:rPr>
          <w:rFonts w:ascii="Times New Roman" w:hAnsi="Times New Roman"/>
          <w:sz w:val="24"/>
          <w:szCs w:val="24"/>
          <w:lang w:val="en-US"/>
        </w:rPr>
      </w:pPr>
      <w:hyperlink r:id="rId18" w:history="1"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http://inggraf. narod.ru/stroi.htm</w:t>
        </w:r>
      </w:hyperlink>
    </w:p>
    <w:p w:rsidR="00D9716F" w:rsidRPr="008504E5" w:rsidRDefault="00587635" w:rsidP="00E47B9F">
      <w:pPr>
        <w:pStyle w:val="ac"/>
        <w:numPr>
          <w:ilvl w:val="0"/>
          <w:numId w:val="46"/>
        </w:numPr>
        <w:rPr>
          <w:rFonts w:ascii="Times New Roman" w:hAnsi="Times New Roman"/>
          <w:sz w:val="24"/>
          <w:szCs w:val="24"/>
          <w:lang w:val="en-US"/>
        </w:rPr>
      </w:pPr>
      <w:hyperlink r:id="rId19" w:history="1">
        <w:r w:rsidR="0028602A" w:rsidRPr="008504E5">
          <w:rPr>
            <w:rStyle w:val="aff4"/>
            <w:rFonts w:ascii="Times New Roman" w:hAnsi="Times New Roman"/>
            <w:color w:val="auto"/>
            <w:sz w:val="24"/>
            <w:szCs w:val="24"/>
            <w:lang w:val="en-US"/>
          </w:rPr>
          <w:t>http://www.vipkro.wladimir.ru/elkursy/html/IZO/tumanova2.htm</w:t>
        </w:r>
      </w:hyperlink>
    </w:p>
    <w:p w:rsidR="004C3305" w:rsidRPr="006D58F7" w:rsidRDefault="004C3305">
      <w:pPr>
        <w:rPr>
          <w:lang w:val="en-US"/>
        </w:rPr>
      </w:pPr>
    </w:p>
    <w:p w:rsidR="004C3305" w:rsidRDefault="004C3305" w:rsidP="004C3305">
      <w:pPr>
        <w:ind w:firstLine="771"/>
        <w:rPr>
          <w:b/>
          <w:bCs/>
        </w:rPr>
      </w:pPr>
      <w:r>
        <w:rPr>
          <w:b/>
          <w:bCs/>
        </w:rPr>
        <w:t>3.3 Организация образовательного процесса</w:t>
      </w:r>
    </w:p>
    <w:p w:rsidR="004C3305" w:rsidRPr="00231065" w:rsidRDefault="004C3305" w:rsidP="004C3305">
      <w:pPr>
        <w:jc w:val="both"/>
        <w:rPr>
          <w:bCs/>
        </w:rPr>
      </w:pPr>
      <w:r w:rsidRPr="00231065">
        <w:rPr>
          <w:bCs/>
        </w:rPr>
        <w:t>Учебная дисциплина «</w:t>
      </w:r>
      <w:r>
        <w:rPr>
          <w:bCs/>
        </w:rPr>
        <w:t>Деловое общение</w:t>
      </w:r>
      <w:r w:rsidRPr="00231065">
        <w:rPr>
          <w:bCs/>
        </w:rPr>
        <w:t xml:space="preserve">» </w:t>
      </w:r>
      <w:r w:rsidRPr="0066771C">
        <w:t xml:space="preserve">относится к </w:t>
      </w:r>
      <w:r w:rsidRPr="0066771C">
        <w:rPr>
          <w:bCs/>
        </w:rPr>
        <w:t>обще гуманитарному и социально-экономическому циклу</w:t>
      </w:r>
      <w:r>
        <w:rPr>
          <w:bCs/>
        </w:rPr>
        <w:t>.</w:t>
      </w:r>
      <w:r w:rsidRPr="00231065">
        <w:rPr>
          <w:bCs/>
        </w:rPr>
        <w:t xml:space="preserve"> Дисциплина направлена на освоение общих компетенций.</w:t>
      </w:r>
    </w:p>
    <w:p w:rsidR="004C3305" w:rsidRPr="00231065" w:rsidRDefault="004C3305" w:rsidP="004C3305">
      <w:pPr>
        <w:ind w:firstLine="771"/>
        <w:jc w:val="both"/>
        <w:rPr>
          <w:bCs/>
        </w:rPr>
      </w:pPr>
    </w:p>
    <w:p w:rsidR="004C3305" w:rsidRDefault="004C3305" w:rsidP="004C3305">
      <w:pPr>
        <w:ind w:firstLine="771"/>
        <w:rPr>
          <w:b/>
          <w:bCs/>
        </w:rPr>
      </w:pPr>
      <w:r>
        <w:rPr>
          <w:b/>
          <w:bCs/>
        </w:rPr>
        <w:t>3.4 Кадровое обеспечение образовательного процесса</w:t>
      </w:r>
    </w:p>
    <w:p w:rsidR="004C3305" w:rsidRPr="00242372" w:rsidRDefault="004C3305" w:rsidP="004C3305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242372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4C3305" w:rsidRPr="00242372" w:rsidRDefault="004C3305" w:rsidP="004C3305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4C3305" w:rsidRPr="00242372" w:rsidRDefault="004C3305" w:rsidP="004C3305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4C3305" w:rsidRPr="00242372" w:rsidRDefault="004C3305" w:rsidP="004C3305">
      <w:pPr>
        <w:pStyle w:val="ac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4C3305" w:rsidRDefault="004C3305"/>
    <w:p w:rsidR="004C3305" w:rsidRDefault="004C3305"/>
    <w:p w:rsidR="00E51AD2" w:rsidRPr="006D58F7" w:rsidRDefault="00E51AD2">
      <w:pPr>
        <w:rPr>
          <w:rFonts w:eastAsia="Calibri"/>
          <w:lang w:eastAsia="en-US"/>
        </w:rPr>
      </w:pPr>
      <w:r w:rsidRPr="006D58F7">
        <w:br w:type="page"/>
      </w:r>
    </w:p>
    <w:p w:rsidR="00487B68" w:rsidRPr="006D58F7" w:rsidRDefault="00487B68" w:rsidP="008430F5">
      <w:pPr>
        <w:pStyle w:val="ac"/>
        <w:outlineLvl w:val="0"/>
        <w:rPr>
          <w:rFonts w:ascii="Times New Roman" w:hAnsi="Times New Roman"/>
          <w:b/>
          <w:sz w:val="24"/>
          <w:szCs w:val="24"/>
        </w:rPr>
      </w:pPr>
    </w:p>
    <w:p w:rsidR="00487B68" w:rsidRDefault="00487B68" w:rsidP="0042133A">
      <w:pPr>
        <w:pStyle w:val="ac"/>
        <w:ind w:left="36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504E5">
        <w:rPr>
          <w:rFonts w:ascii="Times New Roman" w:hAnsi="Times New Roman"/>
          <w:b/>
          <w:sz w:val="24"/>
          <w:szCs w:val="24"/>
        </w:rPr>
        <w:t>4. КОНТРОЛЬ И ОЦЕНКА РЕЗУЛЬТАТОВ ОСВОЕНИЯ УЧЕБНОЙ ДИСЦИПЛИНЫ</w:t>
      </w:r>
      <w:r w:rsidR="0042133A" w:rsidRPr="008504E5">
        <w:rPr>
          <w:rFonts w:ascii="Times New Roman" w:hAnsi="Times New Roman"/>
          <w:b/>
          <w:sz w:val="24"/>
          <w:szCs w:val="24"/>
        </w:rPr>
        <w:t xml:space="preserve"> </w:t>
      </w:r>
    </w:p>
    <w:p w:rsidR="004C3305" w:rsidRPr="008504E5" w:rsidRDefault="004C3305" w:rsidP="0042133A">
      <w:pPr>
        <w:pStyle w:val="ac"/>
        <w:ind w:left="36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87B68" w:rsidRPr="008504E5" w:rsidRDefault="00487B68" w:rsidP="0042133A">
      <w:pPr>
        <w:pStyle w:val="ac"/>
        <w:ind w:left="360"/>
        <w:jc w:val="both"/>
        <w:rPr>
          <w:rFonts w:ascii="Times New Roman" w:hAnsi="Times New Roman"/>
          <w:sz w:val="24"/>
          <w:szCs w:val="24"/>
        </w:rPr>
      </w:pPr>
      <w:r w:rsidRPr="008504E5">
        <w:rPr>
          <w:rFonts w:ascii="Times New Roman" w:hAnsi="Times New Roman"/>
          <w:b/>
          <w:sz w:val="24"/>
          <w:szCs w:val="24"/>
        </w:rPr>
        <w:t xml:space="preserve">Контроль и оценка </w:t>
      </w:r>
      <w:r w:rsidRPr="008504E5">
        <w:rPr>
          <w:rFonts w:ascii="Times New Roman" w:hAnsi="Times New Roman"/>
          <w:sz w:val="24"/>
          <w:szCs w:val="24"/>
        </w:rPr>
        <w:t xml:space="preserve">результатов освоения учебной дисциплины </w:t>
      </w:r>
      <w:proofErr w:type="gramStart"/>
      <w:r w:rsidRPr="008504E5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8504E5">
        <w:rPr>
          <w:rFonts w:ascii="Times New Roman" w:hAnsi="Times New Roman"/>
          <w:sz w:val="24"/>
          <w:szCs w:val="24"/>
        </w:rPr>
        <w:t xml:space="preserve"> преподавателем в процессе проведения </w:t>
      </w:r>
      <w:r w:rsidR="00E51AD2" w:rsidRPr="008504E5">
        <w:rPr>
          <w:rFonts w:ascii="Times New Roman" w:hAnsi="Times New Roman"/>
          <w:sz w:val="24"/>
          <w:szCs w:val="24"/>
        </w:rPr>
        <w:t>теоретических</w:t>
      </w:r>
      <w:r w:rsidRPr="008504E5">
        <w:rPr>
          <w:rFonts w:ascii="Times New Roman" w:hAnsi="Times New Roman"/>
          <w:sz w:val="24"/>
          <w:szCs w:val="24"/>
        </w:rPr>
        <w:t xml:space="preserve"> занятий и контрольных работ, тестирования, а также выполнения обучающимися индивидуальных</w:t>
      </w:r>
      <w:r w:rsidR="00E51AD2" w:rsidRPr="008504E5">
        <w:rPr>
          <w:rFonts w:ascii="Times New Roman" w:hAnsi="Times New Roman"/>
          <w:sz w:val="24"/>
          <w:szCs w:val="24"/>
        </w:rPr>
        <w:t xml:space="preserve"> занятий, проектов</w:t>
      </w:r>
      <w:r w:rsidRPr="008504E5">
        <w:rPr>
          <w:rFonts w:ascii="Times New Roman" w:hAnsi="Times New Roman"/>
          <w:sz w:val="24"/>
          <w:szCs w:val="24"/>
        </w:rPr>
        <w:t>.</w:t>
      </w:r>
    </w:p>
    <w:p w:rsidR="00E51AD2" w:rsidRPr="008504E5" w:rsidRDefault="00E51AD2" w:rsidP="0042133A">
      <w:pPr>
        <w:pStyle w:val="ac"/>
        <w:ind w:left="360"/>
        <w:jc w:val="both"/>
        <w:rPr>
          <w:rFonts w:ascii="Times New Roman" w:hAnsi="Times New Roman"/>
          <w:sz w:val="24"/>
          <w:szCs w:val="24"/>
        </w:rPr>
      </w:pPr>
    </w:p>
    <w:tbl>
      <w:tblPr>
        <w:tblW w:w="107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23"/>
        <w:gridCol w:w="6668"/>
      </w:tblGrid>
      <w:tr w:rsidR="00487B68" w:rsidRPr="008504E5" w:rsidTr="00E51AD2">
        <w:trPr>
          <w:jc w:val="center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87B68" w:rsidRPr="008504E5" w:rsidRDefault="00487B68" w:rsidP="00E51AD2">
            <w:pPr>
              <w:pStyle w:val="ac"/>
              <w:rPr>
                <w:rFonts w:ascii="Times New Roman" w:hAnsi="Times New Roman"/>
                <w:b/>
                <w:sz w:val="24"/>
                <w:szCs w:val="24"/>
              </w:rPr>
            </w:pPr>
            <w:r w:rsidRPr="008504E5">
              <w:rPr>
                <w:rFonts w:ascii="Times New Roman" w:hAnsi="Times New Roman"/>
                <w:b/>
                <w:sz w:val="24"/>
                <w:szCs w:val="24"/>
              </w:rPr>
              <w:t>Результаты обучения (освоения умения, усвоенные знания)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87B68" w:rsidRPr="008504E5" w:rsidRDefault="00487B68" w:rsidP="00487B68">
            <w:pPr>
              <w:pStyle w:val="ac"/>
              <w:ind w:left="18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04E5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487B68" w:rsidRPr="008504E5" w:rsidTr="004C3305">
        <w:trPr>
          <w:jc w:val="center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8E312F" w:rsidRPr="008504E5" w:rsidRDefault="005B7D36" w:rsidP="008E3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u w:val="single"/>
              </w:rPr>
            </w:pPr>
            <w:r w:rsidRPr="008504E5">
              <w:rPr>
                <w:b/>
              </w:rPr>
              <w:t xml:space="preserve">В результате освоения дисциплины обучающийся должен </w:t>
            </w:r>
            <w:r w:rsidRPr="008504E5">
              <w:rPr>
                <w:b/>
                <w:u w:val="single"/>
              </w:rPr>
              <w:t>уметь:</w:t>
            </w:r>
          </w:p>
          <w:p w:rsidR="008E312F" w:rsidRPr="008504E5" w:rsidRDefault="008E312F" w:rsidP="008E31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u w:val="single"/>
              </w:rPr>
            </w:pP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87B68" w:rsidRPr="008504E5" w:rsidRDefault="00820606" w:rsidP="004C3305">
            <w:pPr>
              <w:jc w:val="center"/>
              <w:rPr>
                <w:b/>
                <w:bCs/>
              </w:rPr>
            </w:pPr>
            <w:r w:rsidRPr="008504E5">
              <w:rPr>
                <w:b/>
                <w:bCs/>
              </w:rPr>
              <w:t>Контроль выполнения практических работ.</w:t>
            </w:r>
          </w:p>
        </w:tc>
      </w:tr>
      <w:tr w:rsidR="00487B68" w:rsidRPr="008504E5" w:rsidTr="004C3305">
        <w:trPr>
          <w:jc w:val="center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B68" w:rsidRPr="008504E5" w:rsidRDefault="00E51AD2" w:rsidP="00E51AD2">
            <w:pPr>
              <w:pStyle w:val="ac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04E5">
              <w:rPr>
                <w:rFonts w:ascii="Times New Roman" w:hAnsi="Times New Roman"/>
                <w:sz w:val="24"/>
                <w:szCs w:val="24"/>
              </w:rPr>
              <w:t>применять в деловой сфере моральные нормы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B68" w:rsidRPr="008504E5" w:rsidRDefault="00820606" w:rsidP="004C3305">
            <w:pPr>
              <w:pStyle w:val="ac"/>
              <w:ind w:left="1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04E5">
              <w:rPr>
                <w:rFonts w:ascii="Times New Roman" w:hAnsi="Times New Roman"/>
                <w:sz w:val="24"/>
                <w:szCs w:val="24"/>
              </w:rPr>
              <w:t>Экспертная оценка результативности выполнения заданий</w:t>
            </w:r>
            <w:r w:rsidR="004C330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51AD2" w:rsidRPr="008504E5" w:rsidTr="004C3305">
        <w:trPr>
          <w:jc w:val="center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AD2" w:rsidRPr="008504E5" w:rsidRDefault="00E51AD2" w:rsidP="00E51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504E5">
              <w:t>использовать технологии общения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AD2" w:rsidRPr="008504E5" w:rsidRDefault="00E51AD2" w:rsidP="004C3305">
            <w:pPr>
              <w:jc w:val="center"/>
            </w:pPr>
            <w:r w:rsidRPr="008504E5">
              <w:t>Экспертная оценка резу</w:t>
            </w:r>
            <w:r w:rsidR="004C3305">
              <w:t>льтативности выполнения заданий</w:t>
            </w:r>
            <w:r w:rsidRPr="008504E5">
              <w:t>.</w:t>
            </w:r>
          </w:p>
        </w:tc>
      </w:tr>
      <w:tr w:rsidR="00E51AD2" w:rsidRPr="008504E5" w:rsidTr="004C3305">
        <w:trPr>
          <w:jc w:val="center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AD2" w:rsidRPr="008504E5" w:rsidRDefault="00E51AD2" w:rsidP="00E51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504E5">
              <w:t>демонстрировать способность анализировать конфликтные ситуации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AD2" w:rsidRPr="008504E5" w:rsidRDefault="00E51AD2" w:rsidP="004C3305">
            <w:pPr>
              <w:jc w:val="center"/>
            </w:pPr>
            <w:r w:rsidRPr="008504E5">
              <w:t>Экспертная оценка резу</w:t>
            </w:r>
            <w:r w:rsidR="004C3305">
              <w:t>льтативности выполнения заданий</w:t>
            </w:r>
            <w:r w:rsidRPr="008504E5">
              <w:t>.</w:t>
            </w:r>
          </w:p>
        </w:tc>
      </w:tr>
      <w:tr w:rsidR="00E51AD2" w:rsidRPr="008504E5" w:rsidTr="004C3305">
        <w:trPr>
          <w:jc w:val="center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AD2" w:rsidRPr="008504E5" w:rsidRDefault="00E51AD2" w:rsidP="00E51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8504E5">
              <w:t>находить рациональные решения в выборе поступков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1AD2" w:rsidRPr="008504E5" w:rsidRDefault="00E51AD2" w:rsidP="004C3305">
            <w:pPr>
              <w:jc w:val="center"/>
            </w:pPr>
            <w:r w:rsidRPr="008504E5">
              <w:t>Экспертная оценка резу</w:t>
            </w:r>
            <w:r w:rsidR="004C3305">
              <w:t>льтативности выполнения заданий</w:t>
            </w:r>
            <w:r w:rsidRPr="008504E5">
              <w:t>.</w:t>
            </w:r>
          </w:p>
        </w:tc>
      </w:tr>
      <w:tr w:rsidR="00487B68" w:rsidRPr="008504E5" w:rsidTr="00E51AD2">
        <w:trPr>
          <w:jc w:val="center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87B68" w:rsidRPr="008504E5" w:rsidRDefault="00820606" w:rsidP="00563B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"/>
              <w:jc w:val="center"/>
              <w:rPr>
                <w:b/>
                <w:u w:val="single"/>
              </w:rPr>
            </w:pPr>
            <w:r w:rsidRPr="008504E5">
              <w:rPr>
                <w:b/>
              </w:rPr>
              <w:t xml:space="preserve">В результате освоения дисциплины обучающийся должен </w:t>
            </w:r>
            <w:r w:rsidRPr="008504E5">
              <w:rPr>
                <w:b/>
                <w:u w:val="single"/>
              </w:rPr>
              <w:t>знать: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4C3305" w:rsidRDefault="00563BB0" w:rsidP="00831078">
            <w:pPr>
              <w:ind w:left="34"/>
              <w:jc w:val="center"/>
              <w:rPr>
                <w:b/>
                <w:bCs/>
              </w:rPr>
            </w:pPr>
            <w:r w:rsidRPr="008504E5">
              <w:rPr>
                <w:b/>
                <w:bCs/>
              </w:rPr>
              <w:t xml:space="preserve">Тесты; Срезы; </w:t>
            </w:r>
          </w:p>
          <w:p w:rsidR="00563BB0" w:rsidRPr="008504E5" w:rsidRDefault="00563BB0" w:rsidP="00831078">
            <w:pPr>
              <w:ind w:left="34"/>
              <w:jc w:val="center"/>
              <w:rPr>
                <w:b/>
                <w:bCs/>
              </w:rPr>
            </w:pPr>
            <w:r w:rsidRPr="008504E5">
              <w:rPr>
                <w:b/>
                <w:bCs/>
              </w:rPr>
              <w:t>Зачеты по темам и разделам;</w:t>
            </w:r>
          </w:p>
          <w:p w:rsidR="004C3305" w:rsidRDefault="00563BB0" w:rsidP="004C3305">
            <w:pPr>
              <w:pStyle w:val="240"/>
              <w:shd w:val="clear" w:color="auto" w:fill="auto"/>
              <w:spacing w:before="0"/>
              <w:ind w:left="34" w:firstLine="0"/>
              <w:jc w:val="center"/>
              <w:rPr>
                <w:b/>
                <w:sz w:val="24"/>
                <w:szCs w:val="24"/>
              </w:rPr>
            </w:pPr>
            <w:r w:rsidRPr="008504E5">
              <w:rPr>
                <w:b/>
                <w:sz w:val="24"/>
                <w:szCs w:val="24"/>
              </w:rPr>
              <w:t xml:space="preserve">Текущий контроль в форме: фронтальный опрос; индивидуальный опрос; </w:t>
            </w:r>
          </w:p>
          <w:p w:rsidR="00487B68" w:rsidRPr="008504E5" w:rsidRDefault="00563BB0" w:rsidP="004C3305">
            <w:pPr>
              <w:pStyle w:val="240"/>
              <w:shd w:val="clear" w:color="auto" w:fill="auto"/>
              <w:spacing w:before="0"/>
              <w:ind w:left="34" w:firstLine="0"/>
              <w:jc w:val="center"/>
              <w:rPr>
                <w:sz w:val="24"/>
                <w:szCs w:val="24"/>
              </w:rPr>
            </w:pPr>
            <w:r w:rsidRPr="008504E5">
              <w:rPr>
                <w:b/>
                <w:sz w:val="24"/>
                <w:szCs w:val="24"/>
              </w:rPr>
              <w:t>Дифференцированный зачет</w:t>
            </w:r>
          </w:p>
        </w:tc>
      </w:tr>
      <w:tr w:rsidR="00487B68" w:rsidRPr="008504E5" w:rsidTr="00E51AD2">
        <w:trPr>
          <w:jc w:val="center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B68" w:rsidRPr="008504E5" w:rsidRDefault="00E51AD2" w:rsidP="00E51A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46"/>
            </w:pPr>
            <w:r w:rsidRPr="008504E5">
              <w:t xml:space="preserve">определения терминов этика, мораль, нравственность, профессиональная культура. </w:t>
            </w:r>
          </w:p>
        </w:tc>
        <w:tc>
          <w:tcPr>
            <w:tcW w:w="6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B68" w:rsidRPr="008504E5" w:rsidRDefault="00563BB0" w:rsidP="00E51AD2">
            <w:pPr>
              <w:pStyle w:val="ac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504E5">
              <w:rPr>
                <w:rFonts w:ascii="Times New Roman" w:hAnsi="Times New Roman"/>
                <w:sz w:val="24"/>
                <w:szCs w:val="24"/>
              </w:rPr>
              <w:t xml:space="preserve">Экспертная оценка, направленная на оценку сформированности компетенций, проявленных в ходе </w:t>
            </w:r>
            <w:r w:rsidR="00E51AD2" w:rsidRPr="008504E5">
              <w:rPr>
                <w:rFonts w:ascii="Times New Roman" w:hAnsi="Times New Roman"/>
                <w:sz w:val="24"/>
                <w:szCs w:val="24"/>
              </w:rPr>
              <w:t>теоретических занятий и самостоятельной работы</w:t>
            </w:r>
            <w:r w:rsidRPr="008504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CB7345" w:rsidRPr="008504E5" w:rsidRDefault="00CB7345" w:rsidP="00DF32EE">
      <w:pPr>
        <w:widowControl w:val="0"/>
        <w:tabs>
          <w:tab w:val="left" w:pos="180"/>
        </w:tabs>
        <w:ind w:firstLine="720"/>
        <w:jc w:val="both"/>
      </w:pPr>
    </w:p>
    <w:bookmarkEnd w:id="1"/>
    <w:p w:rsidR="00E51AD2" w:rsidRPr="008504E5" w:rsidRDefault="00E51AD2" w:rsidP="00E51AD2">
      <w:pPr>
        <w:widowControl w:val="0"/>
        <w:tabs>
          <w:tab w:val="left" w:pos="180"/>
        </w:tabs>
        <w:jc w:val="both"/>
      </w:pPr>
    </w:p>
    <w:p w:rsidR="00E51AD2" w:rsidRPr="008504E5" w:rsidRDefault="00E51AD2" w:rsidP="00E51AD2"/>
    <w:p w:rsidR="00E51AD2" w:rsidRPr="008504E5" w:rsidRDefault="00E51AD2" w:rsidP="00E51AD2"/>
    <w:p w:rsidR="00E51AD2" w:rsidRPr="008504E5" w:rsidRDefault="00E51AD2" w:rsidP="00E51AD2"/>
    <w:p w:rsidR="00E51AD2" w:rsidRPr="008504E5" w:rsidRDefault="00E51AD2" w:rsidP="00E51AD2"/>
    <w:p w:rsidR="00E51AD2" w:rsidRPr="008504E5" w:rsidRDefault="00E51AD2" w:rsidP="00E51AD2"/>
    <w:p w:rsidR="00E51AD2" w:rsidRPr="008504E5" w:rsidRDefault="00E51AD2" w:rsidP="00E51AD2"/>
    <w:p w:rsidR="00E51AD2" w:rsidRPr="008504E5" w:rsidRDefault="00E51AD2" w:rsidP="00E51AD2"/>
    <w:p w:rsidR="00E51AD2" w:rsidRPr="008504E5" w:rsidRDefault="00E51AD2" w:rsidP="00E51AD2"/>
    <w:p w:rsidR="00E51AD2" w:rsidRPr="008504E5" w:rsidRDefault="00E51AD2" w:rsidP="00E51AD2"/>
    <w:p w:rsidR="00E51AD2" w:rsidRPr="008504E5" w:rsidRDefault="00E51AD2" w:rsidP="00E51AD2"/>
    <w:p w:rsidR="00E51AD2" w:rsidRPr="008504E5" w:rsidRDefault="00E51AD2" w:rsidP="00E51AD2"/>
    <w:p w:rsidR="00E51AD2" w:rsidRPr="008504E5" w:rsidRDefault="00E51AD2" w:rsidP="00E51AD2"/>
    <w:p w:rsidR="006C0DF6" w:rsidRPr="008504E5" w:rsidRDefault="006C0DF6" w:rsidP="00E51AD2">
      <w:pPr>
        <w:tabs>
          <w:tab w:val="left" w:pos="3930"/>
          <w:tab w:val="left" w:pos="7650"/>
        </w:tabs>
      </w:pPr>
    </w:p>
    <w:sectPr w:rsidR="006C0DF6" w:rsidRPr="008504E5" w:rsidSect="00F36D78">
      <w:pgSz w:w="11907" w:h="16840" w:code="9"/>
      <w:pgMar w:top="720" w:right="720" w:bottom="720" w:left="720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0787" w:rsidRDefault="00260787" w:rsidP="00FC40E8">
      <w:r>
        <w:separator/>
      </w:r>
    </w:p>
  </w:endnote>
  <w:endnote w:type="continuationSeparator" w:id="0">
    <w:p w:rsidR="00260787" w:rsidRDefault="00260787" w:rsidP="00FC4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B9F" w:rsidRDefault="006D333A">
    <w:pPr>
      <w:pStyle w:val="a7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 w:rsidR="00E47B9F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E47B9F" w:rsidRDefault="00E47B9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B9F" w:rsidRDefault="006D333A">
    <w:pPr>
      <w:pStyle w:val="a7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 w:rsidR="00E47B9F">
      <w:rPr>
        <w:rStyle w:val="af9"/>
      </w:rPr>
      <w:instrText xml:space="preserve">PAGE  </w:instrText>
    </w:r>
    <w:r>
      <w:rPr>
        <w:rStyle w:val="af9"/>
      </w:rPr>
      <w:fldChar w:fldCharType="separate"/>
    </w:r>
    <w:r w:rsidR="00587635">
      <w:rPr>
        <w:rStyle w:val="af9"/>
        <w:noProof/>
      </w:rPr>
      <w:t>5</w:t>
    </w:r>
    <w:r>
      <w:rPr>
        <w:rStyle w:val="af9"/>
      </w:rPr>
      <w:fldChar w:fldCharType="end"/>
    </w:r>
  </w:p>
  <w:p w:rsidR="00E47B9F" w:rsidRDefault="00E47B9F" w:rsidP="00FF7DDE">
    <w:pPr>
      <w:pStyle w:val="a7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099971"/>
      <w:docPartObj>
        <w:docPartGallery w:val="Page Numbers (Bottom of Page)"/>
        <w:docPartUnique/>
      </w:docPartObj>
    </w:sdtPr>
    <w:sdtEndPr/>
    <w:sdtContent>
      <w:p w:rsidR="00E51AD2" w:rsidRDefault="006D333A" w:rsidP="00E51AD2">
        <w:pPr>
          <w:pStyle w:val="a7"/>
          <w:framePr w:w="16838" w:h="158" w:wrap="none" w:vAnchor="text" w:hAnchor="page" w:y="-919"/>
          <w:jc w:val="center"/>
        </w:pPr>
        <w:r>
          <w:fldChar w:fldCharType="begin"/>
        </w:r>
        <w:r w:rsidR="00E51AD2">
          <w:instrText>PAGE   \* MERGEFORMAT</w:instrText>
        </w:r>
        <w:r>
          <w:fldChar w:fldCharType="separate"/>
        </w:r>
        <w:r w:rsidR="00587635">
          <w:rPr>
            <w:noProof/>
          </w:rPr>
          <w:t>10</w:t>
        </w:r>
        <w:r>
          <w:fldChar w:fldCharType="end"/>
        </w:r>
      </w:p>
    </w:sdtContent>
  </w:sdt>
  <w:p w:rsidR="00E47B9F" w:rsidRDefault="00E47B9F">
    <w:pPr>
      <w:pStyle w:val="aff6"/>
      <w:framePr w:w="16838" w:h="158" w:wrap="none" w:vAnchor="text" w:hAnchor="page" w:y="-919"/>
      <w:shd w:val="clear" w:color="auto" w:fill="auto"/>
      <w:ind w:left="1549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0787" w:rsidRDefault="00260787" w:rsidP="00FC40E8">
      <w:r>
        <w:separator/>
      </w:r>
    </w:p>
  </w:footnote>
  <w:footnote w:type="continuationSeparator" w:id="0">
    <w:p w:rsidR="00260787" w:rsidRDefault="00260787" w:rsidP="00FC40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010A6"/>
    <w:multiLevelType w:val="hybridMultilevel"/>
    <w:tmpl w:val="73A2A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86D92"/>
    <w:multiLevelType w:val="hybridMultilevel"/>
    <w:tmpl w:val="8B3AC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03D85"/>
    <w:multiLevelType w:val="hybridMultilevel"/>
    <w:tmpl w:val="8CAAE7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147C90"/>
    <w:multiLevelType w:val="hybridMultilevel"/>
    <w:tmpl w:val="E85246E4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6913D1"/>
    <w:multiLevelType w:val="multilevel"/>
    <w:tmpl w:val="D30885C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B3D460B"/>
    <w:multiLevelType w:val="hybridMultilevel"/>
    <w:tmpl w:val="A39C31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C9846E6"/>
    <w:multiLevelType w:val="hybridMultilevel"/>
    <w:tmpl w:val="D4289414"/>
    <w:lvl w:ilvl="0" w:tplc="6B2A9A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E47B7B"/>
    <w:multiLevelType w:val="hybridMultilevel"/>
    <w:tmpl w:val="EDE28BE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177F0A31"/>
    <w:multiLevelType w:val="hybridMultilevel"/>
    <w:tmpl w:val="E58EF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01635"/>
    <w:multiLevelType w:val="hybridMultilevel"/>
    <w:tmpl w:val="6A8A9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735360"/>
    <w:multiLevelType w:val="hybridMultilevel"/>
    <w:tmpl w:val="13167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210DE4"/>
    <w:multiLevelType w:val="hybridMultilevel"/>
    <w:tmpl w:val="11589B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FE24C76"/>
    <w:multiLevelType w:val="hybridMultilevel"/>
    <w:tmpl w:val="05AAA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2901F6"/>
    <w:multiLevelType w:val="hybridMultilevel"/>
    <w:tmpl w:val="BA82B45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6B35758"/>
    <w:multiLevelType w:val="hybridMultilevel"/>
    <w:tmpl w:val="139245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7B0830"/>
    <w:multiLevelType w:val="hybridMultilevel"/>
    <w:tmpl w:val="44943A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A13A6D"/>
    <w:multiLevelType w:val="hybridMultilevel"/>
    <w:tmpl w:val="D304BD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3A1AA3"/>
    <w:multiLevelType w:val="hybridMultilevel"/>
    <w:tmpl w:val="1B2815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A7190C"/>
    <w:multiLevelType w:val="hybridMultilevel"/>
    <w:tmpl w:val="310032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38327D"/>
    <w:multiLevelType w:val="hybridMultilevel"/>
    <w:tmpl w:val="F86E1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0B5FAA"/>
    <w:multiLevelType w:val="hybridMultilevel"/>
    <w:tmpl w:val="B4D862E0"/>
    <w:lvl w:ilvl="0" w:tplc="3E88764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1" w15:restartNumberingAfterBreak="0">
    <w:nsid w:val="4496615C"/>
    <w:multiLevelType w:val="hybridMultilevel"/>
    <w:tmpl w:val="B39049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3B06B5"/>
    <w:multiLevelType w:val="hybridMultilevel"/>
    <w:tmpl w:val="1152F7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01BEC"/>
    <w:multiLevelType w:val="hybridMultilevel"/>
    <w:tmpl w:val="CD6A0BCC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D95953"/>
    <w:multiLevelType w:val="hybridMultilevel"/>
    <w:tmpl w:val="30D60E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1E22396"/>
    <w:multiLevelType w:val="multilevel"/>
    <w:tmpl w:val="C33A2C6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56EE4111"/>
    <w:multiLevelType w:val="hybridMultilevel"/>
    <w:tmpl w:val="E12E384C"/>
    <w:lvl w:ilvl="0" w:tplc="6B2A9A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1734AE"/>
    <w:multiLevelType w:val="hybridMultilevel"/>
    <w:tmpl w:val="11589B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DB526D"/>
    <w:multiLevelType w:val="hybridMultilevel"/>
    <w:tmpl w:val="CF86DF2E"/>
    <w:lvl w:ilvl="0" w:tplc="8A7415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DE30DD8"/>
    <w:multiLevelType w:val="hybridMultilevel"/>
    <w:tmpl w:val="6F663378"/>
    <w:lvl w:ilvl="0" w:tplc="04190003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0" w15:restartNumberingAfterBreak="0">
    <w:nsid w:val="61DD258B"/>
    <w:multiLevelType w:val="hybridMultilevel"/>
    <w:tmpl w:val="DD0231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2E2341D"/>
    <w:multiLevelType w:val="hybridMultilevel"/>
    <w:tmpl w:val="FE8CC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E03D4E"/>
    <w:multiLevelType w:val="multilevel"/>
    <w:tmpl w:val="64E8B1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3" w15:restartNumberingAfterBreak="0">
    <w:nsid w:val="64E26D79"/>
    <w:multiLevelType w:val="hybridMultilevel"/>
    <w:tmpl w:val="F86E1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6C3FBA"/>
    <w:multiLevelType w:val="hybridMultilevel"/>
    <w:tmpl w:val="286649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88E653C"/>
    <w:multiLevelType w:val="hybridMultilevel"/>
    <w:tmpl w:val="EDB603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AA925CA"/>
    <w:multiLevelType w:val="hybridMultilevel"/>
    <w:tmpl w:val="E70A3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41BEA"/>
    <w:multiLevelType w:val="hybridMultilevel"/>
    <w:tmpl w:val="BF6056F4"/>
    <w:lvl w:ilvl="0" w:tplc="6B2A9A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464823"/>
    <w:multiLevelType w:val="multilevel"/>
    <w:tmpl w:val="70947A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3542F41"/>
    <w:multiLevelType w:val="hybridMultilevel"/>
    <w:tmpl w:val="11E60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9E51BA"/>
    <w:multiLevelType w:val="hybridMultilevel"/>
    <w:tmpl w:val="1AFEFA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633E30"/>
    <w:multiLevelType w:val="hybridMultilevel"/>
    <w:tmpl w:val="0DA49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35"/>
  </w:num>
  <w:num w:numId="3">
    <w:abstractNumId w:val="28"/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8"/>
  </w:num>
  <w:num w:numId="8">
    <w:abstractNumId w:val="20"/>
  </w:num>
  <w:num w:numId="9">
    <w:abstractNumId w:val="37"/>
  </w:num>
  <w:num w:numId="10">
    <w:abstractNumId w:val="29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14"/>
  </w:num>
  <w:num w:numId="14">
    <w:abstractNumId w:val="6"/>
  </w:num>
  <w:num w:numId="15">
    <w:abstractNumId w:val="15"/>
  </w:num>
  <w:num w:numId="16">
    <w:abstractNumId w:val="19"/>
  </w:num>
  <w:num w:numId="17">
    <w:abstractNumId w:val="27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1"/>
  </w:num>
  <w:num w:numId="23">
    <w:abstractNumId w:val="1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0"/>
  </w:num>
  <w:num w:numId="38">
    <w:abstractNumId w:val="22"/>
  </w:num>
  <w:num w:numId="39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6"/>
  </w:num>
  <w:num w:numId="41">
    <w:abstractNumId w:val="30"/>
  </w:num>
  <w:num w:numId="42">
    <w:abstractNumId w:val="39"/>
  </w:num>
  <w:num w:numId="43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6"/>
  </w:num>
  <w:num w:numId="45">
    <w:abstractNumId w:val="36"/>
  </w:num>
  <w:num w:numId="46">
    <w:abstractNumId w:val="21"/>
  </w:num>
  <w:num w:numId="47">
    <w:abstractNumId w:val="38"/>
  </w:num>
  <w:num w:numId="48">
    <w:abstractNumId w:val="32"/>
  </w:num>
  <w:num w:numId="49">
    <w:abstractNumId w:val="17"/>
  </w:num>
  <w:num w:numId="50">
    <w:abstractNumId w:val="3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2ADE"/>
    <w:rsid w:val="000040CF"/>
    <w:rsid w:val="00007B6A"/>
    <w:rsid w:val="00007E1A"/>
    <w:rsid w:val="000116B6"/>
    <w:rsid w:val="00012E14"/>
    <w:rsid w:val="00014C31"/>
    <w:rsid w:val="000150B3"/>
    <w:rsid w:val="000203C7"/>
    <w:rsid w:val="000206AD"/>
    <w:rsid w:val="00027ABA"/>
    <w:rsid w:val="00030597"/>
    <w:rsid w:val="00034943"/>
    <w:rsid w:val="0004239A"/>
    <w:rsid w:val="00043C8B"/>
    <w:rsid w:val="00044E16"/>
    <w:rsid w:val="00047370"/>
    <w:rsid w:val="0005075D"/>
    <w:rsid w:val="00050917"/>
    <w:rsid w:val="0005526F"/>
    <w:rsid w:val="00056868"/>
    <w:rsid w:val="00056B5C"/>
    <w:rsid w:val="000577EF"/>
    <w:rsid w:val="0005796A"/>
    <w:rsid w:val="00062854"/>
    <w:rsid w:val="00062A04"/>
    <w:rsid w:val="00062AE2"/>
    <w:rsid w:val="0006388A"/>
    <w:rsid w:val="000641A7"/>
    <w:rsid w:val="00065F7A"/>
    <w:rsid w:val="00071D91"/>
    <w:rsid w:val="000725AF"/>
    <w:rsid w:val="00082E81"/>
    <w:rsid w:val="00084343"/>
    <w:rsid w:val="00085264"/>
    <w:rsid w:val="000902D2"/>
    <w:rsid w:val="00091D0A"/>
    <w:rsid w:val="00096575"/>
    <w:rsid w:val="000B0749"/>
    <w:rsid w:val="000B37A9"/>
    <w:rsid w:val="000B4DEA"/>
    <w:rsid w:val="000B65BD"/>
    <w:rsid w:val="000B7345"/>
    <w:rsid w:val="000B781C"/>
    <w:rsid w:val="000C0265"/>
    <w:rsid w:val="000C6F04"/>
    <w:rsid w:val="000D0507"/>
    <w:rsid w:val="000D081F"/>
    <w:rsid w:val="000D0DE9"/>
    <w:rsid w:val="000D2131"/>
    <w:rsid w:val="000D254F"/>
    <w:rsid w:val="000D42D6"/>
    <w:rsid w:val="000D456D"/>
    <w:rsid w:val="000D4FA6"/>
    <w:rsid w:val="000D62B0"/>
    <w:rsid w:val="000D70E5"/>
    <w:rsid w:val="000E0602"/>
    <w:rsid w:val="000E1158"/>
    <w:rsid w:val="000F0BC1"/>
    <w:rsid w:val="000F0DA8"/>
    <w:rsid w:val="000F4AC4"/>
    <w:rsid w:val="000F662A"/>
    <w:rsid w:val="000F741D"/>
    <w:rsid w:val="001020E4"/>
    <w:rsid w:val="00104927"/>
    <w:rsid w:val="0010551C"/>
    <w:rsid w:val="00107F94"/>
    <w:rsid w:val="00110621"/>
    <w:rsid w:val="0011434A"/>
    <w:rsid w:val="001157C5"/>
    <w:rsid w:val="00124F72"/>
    <w:rsid w:val="001303F1"/>
    <w:rsid w:val="00130690"/>
    <w:rsid w:val="00135902"/>
    <w:rsid w:val="00140E44"/>
    <w:rsid w:val="00141A36"/>
    <w:rsid w:val="001427EF"/>
    <w:rsid w:val="00145621"/>
    <w:rsid w:val="001456F5"/>
    <w:rsid w:val="0014652B"/>
    <w:rsid w:val="00147DFE"/>
    <w:rsid w:val="0015082A"/>
    <w:rsid w:val="00166122"/>
    <w:rsid w:val="00170BA2"/>
    <w:rsid w:val="00171554"/>
    <w:rsid w:val="00173034"/>
    <w:rsid w:val="0017334A"/>
    <w:rsid w:val="001833D6"/>
    <w:rsid w:val="0018370F"/>
    <w:rsid w:val="001855F6"/>
    <w:rsid w:val="00186D4C"/>
    <w:rsid w:val="00195B94"/>
    <w:rsid w:val="001964CE"/>
    <w:rsid w:val="001A077F"/>
    <w:rsid w:val="001A08D5"/>
    <w:rsid w:val="001A19A0"/>
    <w:rsid w:val="001A7623"/>
    <w:rsid w:val="001B29EB"/>
    <w:rsid w:val="001B3FF5"/>
    <w:rsid w:val="001B7102"/>
    <w:rsid w:val="001B7B76"/>
    <w:rsid w:val="001C26AE"/>
    <w:rsid w:val="001C33C4"/>
    <w:rsid w:val="001C460D"/>
    <w:rsid w:val="001C688A"/>
    <w:rsid w:val="001C6D99"/>
    <w:rsid w:val="001D07F6"/>
    <w:rsid w:val="001D1349"/>
    <w:rsid w:val="001D4489"/>
    <w:rsid w:val="001E0193"/>
    <w:rsid w:val="001E205C"/>
    <w:rsid w:val="001E347F"/>
    <w:rsid w:val="001E38A3"/>
    <w:rsid w:val="001E48F6"/>
    <w:rsid w:val="001E7CBC"/>
    <w:rsid w:val="001F38BD"/>
    <w:rsid w:val="001F47A8"/>
    <w:rsid w:val="001F51E6"/>
    <w:rsid w:val="001F589C"/>
    <w:rsid w:val="001F7247"/>
    <w:rsid w:val="001F74A9"/>
    <w:rsid w:val="001F7FC4"/>
    <w:rsid w:val="00201E32"/>
    <w:rsid w:val="002039CB"/>
    <w:rsid w:val="002315C2"/>
    <w:rsid w:val="00232AEB"/>
    <w:rsid w:val="00232FA8"/>
    <w:rsid w:val="00237CD5"/>
    <w:rsid w:val="00237EC8"/>
    <w:rsid w:val="00240754"/>
    <w:rsid w:val="00243894"/>
    <w:rsid w:val="00244ABD"/>
    <w:rsid w:val="00245B43"/>
    <w:rsid w:val="00252584"/>
    <w:rsid w:val="00256018"/>
    <w:rsid w:val="002569E1"/>
    <w:rsid w:val="00260787"/>
    <w:rsid w:val="00271641"/>
    <w:rsid w:val="002757C2"/>
    <w:rsid w:val="00276762"/>
    <w:rsid w:val="0028602A"/>
    <w:rsid w:val="00290E2C"/>
    <w:rsid w:val="00291AD2"/>
    <w:rsid w:val="00297F6A"/>
    <w:rsid w:val="002A31EC"/>
    <w:rsid w:val="002A4D4B"/>
    <w:rsid w:val="002A7C49"/>
    <w:rsid w:val="002B55D7"/>
    <w:rsid w:val="002B56A6"/>
    <w:rsid w:val="002B68F7"/>
    <w:rsid w:val="002C1CBA"/>
    <w:rsid w:val="002D0081"/>
    <w:rsid w:val="002D03C2"/>
    <w:rsid w:val="002D2CE0"/>
    <w:rsid w:val="002D4104"/>
    <w:rsid w:val="002D643D"/>
    <w:rsid w:val="002E6490"/>
    <w:rsid w:val="002E7041"/>
    <w:rsid w:val="002F4735"/>
    <w:rsid w:val="00300A0F"/>
    <w:rsid w:val="00300C6A"/>
    <w:rsid w:val="00302435"/>
    <w:rsid w:val="00310F25"/>
    <w:rsid w:val="003127C2"/>
    <w:rsid w:val="00326CC0"/>
    <w:rsid w:val="00327DB8"/>
    <w:rsid w:val="0033227C"/>
    <w:rsid w:val="0033288C"/>
    <w:rsid w:val="00333927"/>
    <w:rsid w:val="00333DF1"/>
    <w:rsid w:val="00335A35"/>
    <w:rsid w:val="00336FA0"/>
    <w:rsid w:val="00337D96"/>
    <w:rsid w:val="00340FDC"/>
    <w:rsid w:val="0034299C"/>
    <w:rsid w:val="00344623"/>
    <w:rsid w:val="003479F8"/>
    <w:rsid w:val="003568DC"/>
    <w:rsid w:val="00356FC4"/>
    <w:rsid w:val="003630D3"/>
    <w:rsid w:val="00363E4A"/>
    <w:rsid w:val="00364279"/>
    <w:rsid w:val="003748DE"/>
    <w:rsid w:val="00376F70"/>
    <w:rsid w:val="003811FF"/>
    <w:rsid w:val="00384621"/>
    <w:rsid w:val="00384F6A"/>
    <w:rsid w:val="003851BB"/>
    <w:rsid w:val="0039204D"/>
    <w:rsid w:val="00395530"/>
    <w:rsid w:val="00397C6C"/>
    <w:rsid w:val="003A5462"/>
    <w:rsid w:val="003A62BB"/>
    <w:rsid w:val="003B22BA"/>
    <w:rsid w:val="003B2BD2"/>
    <w:rsid w:val="003B6176"/>
    <w:rsid w:val="003C2B01"/>
    <w:rsid w:val="003C2C13"/>
    <w:rsid w:val="003C3523"/>
    <w:rsid w:val="003D0D14"/>
    <w:rsid w:val="003D0D88"/>
    <w:rsid w:val="003D1B73"/>
    <w:rsid w:val="003E1973"/>
    <w:rsid w:val="003F01C8"/>
    <w:rsid w:val="003F2030"/>
    <w:rsid w:val="003F2866"/>
    <w:rsid w:val="003F404A"/>
    <w:rsid w:val="004002BC"/>
    <w:rsid w:val="0040206D"/>
    <w:rsid w:val="0040632B"/>
    <w:rsid w:val="00410879"/>
    <w:rsid w:val="00410A28"/>
    <w:rsid w:val="00410D4C"/>
    <w:rsid w:val="00411579"/>
    <w:rsid w:val="00412A84"/>
    <w:rsid w:val="004146A7"/>
    <w:rsid w:val="00414F54"/>
    <w:rsid w:val="00415AD7"/>
    <w:rsid w:val="00416190"/>
    <w:rsid w:val="004165AB"/>
    <w:rsid w:val="00417E1D"/>
    <w:rsid w:val="0042133A"/>
    <w:rsid w:val="00421FB2"/>
    <w:rsid w:val="00424577"/>
    <w:rsid w:val="00425D09"/>
    <w:rsid w:val="004279D2"/>
    <w:rsid w:val="00430AA1"/>
    <w:rsid w:val="00431440"/>
    <w:rsid w:val="00434147"/>
    <w:rsid w:val="00436348"/>
    <w:rsid w:val="00441879"/>
    <w:rsid w:val="00441B2B"/>
    <w:rsid w:val="004429E8"/>
    <w:rsid w:val="00442B5C"/>
    <w:rsid w:val="00444920"/>
    <w:rsid w:val="00450220"/>
    <w:rsid w:val="00462CEA"/>
    <w:rsid w:val="004647D1"/>
    <w:rsid w:val="00471148"/>
    <w:rsid w:val="00471CC7"/>
    <w:rsid w:val="00474803"/>
    <w:rsid w:val="00476BA8"/>
    <w:rsid w:val="00476CF3"/>
    <w:rsid w:val="004823C5"/>
    <w:rsid w:val="0048263C"/>
    <w:rsid w:val="00483CEC"/>
    <w:rsid w:val="00483E74"/>
    <w:rsid w:val="00483FF1"/>
    <w:rsid w:val="00487B68"/>
    <w:rsid w:val="00491C51"/>
    <w:rsid w:val="00496069"/>
    <w:rsid w:val="004A4A39"/>
    <w:rsid w:val="004B1F91"/>
    <w:rsid w:val="004B1FDD"/>
    <w:rsid w:val="004B6181"/>
    <w:rsid w:val="004C07AD"/>
    <w:rsid w:val="004C3305"/>
    <w:rsid w:val="004C531E"/>
    <w:rsid w:val="004C6E07"/>
    <w:rsid w:val="004C72C4"/>
    <w:rsid w:val="004D1E6A"/>
    <w:rsid w:val="004D2C0B"/>
    <w:rsid w:val="004D3002"/>
    <w:rsid w:val="004E35FF"/>
    <w:rsid w:val="004E3E37"/>
    <w:rsid w:val="004E4CE6"/>
    <w:rsid w:val="004E6495"/>
    <w:rsid w:val="004F23C1"/>
    <w:rsid w:val="004F4B24"/>
    <w:rsid w:val="004F62FB"/>
    <w:rsid w:val="004F73CC"/>
    <w:rsid w:val="0050068E"/>
    <w:rsid w:val="005006D7"/>
    <w:rsid w:val="00506F04"/>
    <w:rsid w:val="0051115A"/>
    <w:rsid w:val="00511F6D"/>
    <w:rsid w:val="005128AC"/>
    <w:rsid w:val="005143CF"/>
    <w:rsid w:val="005143E6"/>
    <w:rsid w:val="00515F33"/>
    <w:rsid w:val="00516C33"/>
    <w:rsid w:val="0052474D"/>
    <w:rsid w:val="00525D4A"/>
    <w:rsid w:val="00526BF0"/>
    <w:rsid w:val="0053630C"/>
    <w:rsid w:val="0053783A"/>
    <w:rsid w:val="00540970"/>
    <w:rsid w:val="00540979"/>
    <w:rsid w:val="00542503"/>
    <w:rsid w:val="0054270C"/>
    <w:rsid w:val="00547431"/>
    <w:rsid w:val="00553D1E"/>
    <w:rsid w:val="0056008C"/>
    <w:rsid w:val="005612C1"/>
    <w:rsid w:val="00561566"/>
    <w:rsid w:val="00563BB0"/>
    <w:rsid w:val="00563D83"/>
    <w:rsid w:val="005652DC"/>
    <w:rsid w:val="0057077E"/>
    <w:rsid w:val="00570D8A"/>
    <w:rsid w:val="005717FA"/>
    <w:rsid w:val="00571FF8"/>
    <w:rsid w:val="0057335B"/>
    <w:rsid w:val="00574D21"/>
    <w:rsid w:val="005756D5"/>
    <w:rsid w:val="00576323"/>
    <w:rsid w:val="00577F79"/>
    <w:rsid w:val="0058220E"/>
    <w:rsid w:val="005827D5"/>
    <w:rsid w:val="00582F55"/>
    <w:rsid w:val="00587635"/>
    <w:rsid w:val="005903B5"/>
    <w:rsid w:val="005928B8"/>
    <w:rsid w:val="00592F58"/>
    <w:rsid w:val="005A1BAE"/>
    <w:rsid w:val="005A233C"/>
    <w:rsid w:val="005A2F17"/>
    <w:rsid w:val="005A4252"/>
    <w:rsid w:val="005A586E"/>
    <w:rsid w:val="005A7074"/>
    <w:rsid w:val="005B4582"/>
    <w:rsid w:val="005B7663"/>
    <w:rsid w:val="005B7CFA"/>
    <w:rsid w:val="005B7D36"/>
    <w:rsid w:val="005C7549"/>
    <w:rsid w:val="005C7888"/>
    <w:rsid w:val="005D025B"/>
    <w:rsid w:val="005D0D28"/>
    <w:rsid w:val="005D2E72"/>
    <w:rsid w:val="005D6BAC"/>
    <w:rsid w:val="005E57F3"/>
    <w:rsid w:val="005F23CB"/>
    <w:rsid w:val="005F285A"/>
    <w:rsid w:val="005F3405"/>
    <w:rsid w:val="005F6224"/>
    <w:rsid w:val="0060345A"/>
    <w:rsid w:val="00613188"/>
    <w:rsid w:val="0061329E"/>
    <w:rsid w:val="00631E7D"/>
    <w:rsid w:val="00632E73"/>
    <w:rsid w:val="00635C51"/>
    <w:rsid w:val="00643492"/>
    <w:rsid w:val="00650AB0"/>
    <w:rsid w:val="00650C8C"/>
    <w:rsid w:val="0065117D"/>
    <w:rsid w:val="0065662F"/>
    <w:rsid w:val="00657B65"/>
    <w:rsid w:val="006612EE"/>
    <w:rsid w:val="0066715B"/>
    <w:rsid w:val="0066771C"/>
    <w:rsid w:val="006744C5"/>
    <w:rsid w:val="00674CBA"/>
    <w:rsid w:val="0067715C"/>
    <w:rsid w:val="0068240E"/>
    <w:rsid w:val="0068398B"/>
    <w:rsid w:val="0068402B"/>
    <w:rsid w:val="00693B36"/>
    <w:rsid w:val="00693D05"/>
    <w:rsid w:val="00694A29"/>
    <w:rsid w:val="00695730"/>
    <w:rsid w:val="006A1874"/>
    <w:rsid w:val="006A1B20"/>
    <w:rsid w:val="006A1DFA"/>
    <w:rsid w:val="006A2BAD"/>
    <w:rsid w:val="006B2D9B"/>
    <w:rsid w:val="006B7959"/>
    <w:rsid w:val="006B7FBC"/>
    <w:rsid w:val="006C0DF6"/>
    <w:rsid w:val="006C2489"/>
    <w:rsid w:val="006C451B"/>
    <w:rsid w:val="006C5001"/>
    <w:rsid w:val="006C566B"/>
    <w:rsid w:val="006C68C3"/>
    <w:rsid w:val="006C6D39"/>
    <w:rsid w:val="006D0EB6"/>
    <w:rsid w:val="006D1440"/>
    <w:rsid w:val="006D2A66"/>
    <w:rsid w:val="006D333A"/>
    <w:rsid w:val="006D35F6"/>
    <w:rsid w:val="006D566A"/>
    <w:rsid w:val="006D5757"/>
    <w:rsid w:val="006D58F7"/>
    <w:rsid w:val="006D75AE"/>
    <w:rsid w:val="006E1074"/>
    <w:rsid w:val="006E5179"/>
    <w:rsid w:val="006E7AE2"/>
    <w:rsid w:val="00701AA3"/>
    <w:rsid w:val="0070416E"/>
    <w:rsid w:val="007067F1"/>
    <w:rsid w:val="00710839"/>
    <w:rsid w:val="00711776"/>
    <w:rsid w:val="007135D1"/>
    <w:rsid w:val="0071486F"/>
    <w:rsid w:val="00720D95"/>
    <w:rsid w:val="0072319B"/>
    <w:rsid w:val="00734963"/>
    <w:rsid w:val="00734DCF"/>
    <w:rsid w:val="0074078B"/>
    <w:rsid w:val="00741497"/>
    <w:rsid w:val="00741A70"/>
    <w:rsid w:val="00750908"/>
    <w:rsid w:val="00752013"/>
    <w:rsid w:val="007535E9"/>
    <w:rsid w:val="00755241"/>
    <w:rsid w:val="007602A0"/>
    <w:rsid w:val="00770DCC"/>
    <w:rsid w:val="007710A7"/>
    <w:rsid w:val="007779FE"/>
    <w:rsid w:val="00780907"/>
    <w:rsid w:val="007850B1"/>
    <w:rsid w:val="00785839"/>
    <w:rsid w:val="00785EB8"/>
    <w:rsid w:val="007877E6"/>
    <w:rsid w:val="007902CA"/>
    <w:rsid w:val="00791230"/>
    <w:rsid w:val="00791D64"/>
    <w:rsid w:val="00794051"/>
    <w:rsid w:val="007A23E7"/>
    <w:rsid w:val="007A25BD"/>
    <w:rsid w:val="007A6E27"/>
    <w:rsid w:val="007B2109"/>
    <w:rsid w:val="007C0BF8"/>
    <w:rsid w:val="007C61C5"/>
    <w:rsid w:val="007C7793"/>
    <w:rsid w:val="007D3830"/>
    <w:rsid w:val="007D3EEC"/>
    <w:rsid w:val="007D5D36"/>
    <w:rsid w:val="007E19B7"/>
    <w:rsid w:val="007E5D91"/>
    <w:rsid w:val="007E7EF4"/>
    <w:rsid w:val="007F151D"/>
    <w:rsid w:val="007F1A8D"/>
    <w:rsid w:val="007F1F2E"/>
    <w:rsid w:val="007F32DB"/>
    <w:rsid w:val="007F4CAE"/>
    <w:rsid w:val="008034D5"/>
    <w:rsid w:val="00803535"/>
    <w:rsid w:val="00805AD2"/>
    <w:rsid w:val="008060D4"/>
    <w:rsid w:val="00806D40"/>
    <w:rsid w:val="008115F0"/>
    <w:rsid w:val="00813818"/>
    <w:rsid w:val="0081556D"/>
    <w:rsid w:val="00817458"/>
    <w:rsid w:val="00817568"/>
    <w:rsid w:val="00820606"/>
    <w:rsid w:val="00822EB7"/>
    <w:rsid w:val="008254D7"/>
    <w:rsid w:val="00825801"/>
    <w:rsid w:val="00826C9E"/>
    <w:rsid w:val="00827E28"/>
    <w:rsid w:val="0083103E"/>
    <w:rsid w:val="00831078"/>
    <w:rsid w:val="00831880"/>
    <w:rsid w:val="0084268D"/>
    <w:rsid w:val="008430F5"/>
    <w:rsid w:val="008502CF"/>
    <w:rsid w:val="008504E5"/>
    <w:rsid w:val="008564CE"/>
    <w:rsid w:val="00856C63"/>
    <w:rsid w:val="00857EFF"/>
    <w:rsid w:val="00860D03"/>
    <w:rsid w:val="00865CB1"/>
    <w:rsid w:val="008662C4"/>
    <w:rsid w:val="00871352"/>
    <w:rsid w:val="008750C4"/>
    <w:rsid w:val="008754DE"/>
    <w:rsid w:val="00877133"/>
    <w:rsid w:val="00877A6A"/>
    <w:rsid w:val="00880A40"/>
    <w:rsid w:val="00882261"/>
    <w:rsid w:val="008831BE"/>
    <w:rsid w:val="0089118A"/>
    <w:rsid w:val="00892BED"/>
    <w:rsid w:val="00893221"/>
    <w:rsid w:val="00893A3B"/>
    <w:rsid w:val="008A0BFB"/>
    <w:rsid w:val="008A1020"/>
    <w:rsid w:val="008A2D44"/>
    <w:rsid w:val="008A6430"/>
    <w:rsid w:val="008B2899"/>
    <w:rsid w:val="008B5220"/>
    <w:rsid w:val="008C2ECF"/>
    <w:rsid w:val="008C4D2B"/>
    <w:rsid w:val="008D11FD"/>
    <w:rsid w:val="008D21D9"/>
    <w:rsid w:val="008D39B6"/>
    <w:rsid w:val="008D3C2C"/>
    <w:rsid w:val="008D4864"/>
    <w:rsid w:val="008D72FE"/>
    <w:rsid w:val="008E1CB2"/>
    <w:rsid w:val="008E312F"/>
    <w:rsid w:val="008E48D5"/>
    <w:rsid w:val="00911533"/>
    <w:rsid w:val="00915648"/>
    <w:rsid w:val="00916D29"/>
    <w:rsid w:val="0091788F"/>
    <w:rsid w:val="00917E00"/>
    <w:rsid w:val="00922DD9"/>
    <w:rsid w:val="009244BC"/>
    <w:rsid w:val="00926828"/>
    <w:rsid w:val="00926FDE"/>
    <w:rsid w:val="009271A7"/>
    <w:rsid w:val="00933621"/>
    <w:rsid w:val="00935BED"/>
    <w:rsid w:val="00941D8D"/>
    <w:rsid w:val="00941E50"/>
    <w:rsid w:val="009422D0"/>
    <w:rsid w:val="00944D2C"/>
    <w:rsid w:val="009455C0"/>
    <w:rsid w:val="00952D60"/>
    <w:rsid w:val="0095300C"/>
    <w:rsid w:val="00956370"/>
    <w:rsid w:val="009576AE"/>
    <w:rsid w:val="00960E64"/>
    <w:rsid w:val="009619BD"/>
    <w:rsid w:val="00961F5F"/>
    <w:rsid w:val="00962AC9"/>
    <w:rsid w:val="009631E9"/>
    <w:rsid w:val="0098105A"/>
    <w:rsid w:val="00982139"/>
    <w:rsid w:val="009822DA"/>
    <w:rsid w:val="009913EB"/>
    <w:rsid w:val="00996262"/>
    <w:rsid w:val="009A27D1"/>
    <w:rsid w:val="009A2E0C"/>
    <w:rsid w:val="009A6323"/>
    <w:rsid w:val="009A6FB4"/>
    <w:rsid w:val="009B2505"/>
    <w:rsid w:val="009B56A5"/>
    <w:rsid w:val="009B6AE0"/>
    <w:rsid w:val="009B6C6F"/>
    <w:rsid w:val="009C3DBA"/>
    <w:rsid w:val="009C42E6"/>
    <w:rsid w:val="009C6764"/>
    <w:rsid w:val="009C7A23"/>
    <w:rsid w:val="009C7DBA"/>
    <w:rsid w:val="009D156D"/>
    <w:rsid w:val="009D5760"/>
    <w:rsid w:val="009D641B"/>
    <w:rsid w:val="009E049A"/>
    <w:rsid w:val="009E709C"/>
    <w:rsid w:val="009E70F5"/>
    <w:rsid w:val="009E78E0"/>
    <w:rsid w:val="009F731E"/>
    <w:rsid w:val="00A01D82"/>
    <w:rsid w:val="00A024AF"/>
    <w:rsid w:val="00A02717"/>
    <w:rsid w:val="00A061FE"/>
    <w:rsid w:val="00A07D49"/>
    <w:rsid w:val="00A13EF8"/>
    <w:rsid w:val="00A17D5D"/>
    <w:rsid w:val="00A20477"/>
    <w:rsid w:val="00A24E80"/>
    <w:rsid w:val="00A32F29"/>
    <w:rsid w:val="00A3404D"/>
    <w:rsid w:val="00A37359"/>
    <w:rsid w:val="00A41366"/>
    <w:rsid w:val="00A43745"/>
    <w:rsid w:val="00A46779"/>
    <w:rsid w:val="00A46E78"/>
    <w:rsid w:val="00A55C94"/>
    <w:rsid w:val="00A562D6"/>
    <w:rsid w:val="00A57421"/>
    <w:rsid w:val="00A74A30"/>
    <w:rsid w:val="00A75283"/>
    <w:rsid w:val="00A75AA4"/>
    <w:rsid w:val="00A75F01"/>
    <w:rsid w:val="00A77AC5"/>
    <w:rsid w:val="00A80218"/>
    <w:rsid w:val="00A81617"/>
    <w:rsid w:val="00A82D4E"/>
    <w:rsid w:val="00A84BC9"/>
    <w:rsid w:val="00A85C6F"/>
    <w:rsid w:val="00A96192"/>
    <w:rsid w:val="00A9751A"/>
    <w:rsid w:val="00AA1A92"/>
    <w:rsid w:val="00AA5716"/>
    <w:rsid w:val="00AB1D7B"/>
    <w:rsid w:val="00AB44DE"/>
    <w:rsid w:val="00AB48BB"/>
    <w:rsid w:val="00AC66B9"/>
    <w:rsid w:val="00AC70F9"/>
    <w:rsid w:val="00AD0C75"/>
    <w:rsid w:val="00AD438F"/>
    <w:rsid w:val="00AD7415"/>
    <w:rsid w:val="00AE2D40"/>
    <w:rsid w:val="00AE4984"/>
    <w:rsid w:val="00AE53DD"/>
    <w:rsid w:val="00AE6A17"/>
    <w:rsid w:val="00AF2276"/>
    <w:rsid w:val="00AF37C0"/>
    <w:rsid w:val="00AF59C1"/>
    <w:rsid w:val="00B03F53"/>
    <w:rsid w:val="00B047B1"/>
    <w:rsid w:val="00B11F59"/>
    <w:rsid w:val="00B12F0C"/>
    <w:rsid w:val="00B13C72"/>
    <w:rsid w:val="00B14149"/>
    <w:rsid w:val="00B14C7C"/>
    <w:rsid w:val="00B1592F"/>
    <w:rsid w:val="00B20A2F"/>
    <w:rsid w:val="00B2186E"/>
    <w:rsid w:val="00B251ED"/>
    <w:rsid w:val="00B30F2B"/>
    <w:rsid w:val="00B3453C"/>
    <w:rsid w:val="00B37C6A"/>
    <w:rsid w:val="00B40CD7"/>
    <w:rsid w:val="00B444EF"/>
    <w:rsid w:val="00B50A10"/>
    <w:rsid w:val="00B555EB"/>
    <w:rsid w:val="00B627D5"/>
    <w:rsid w:val="00B64376"/>
    <w:rsid w:val="00B65C2F"/>
    <w:rsid w:val="00B775E8"/>
    <w:rsid w:val="00B80CD7"/>
    <w:rsid w:val="00B81E85"/>
    <w:rsid w:val="00B83A77"/>
    <w:rsid w:val="00B86265"/>
    <w:rsid w:val="00B87DEB"/>
    <w:rsid w:val="00B87E8F"/>
    <w:rsid w:val="00B911FA"/>
    <w:rsid w:val="00B9396D"/>
    <w:rsid w:val="00B9410A"/>
    <w:rsid w:val="00B94804"/>
    <w:rsid w:val="00B959B5"/>
    <w:rsid w:val="00B963EF"/>
    <w:rsid w:val="00B97ACE"/>
    <w:rsid w:val="00BA2EFE"/>
    <w:rsid w:val="00BA4668"/>
    <w:rsid w:val="00BB28C6"/>
    <w:rsid w:val="00BB7D7E"/>
    <w:rsid w:val="00BC023D"/>
    <w:rsid w:val="00BC2920"/>
    <w:rsid w:val="00BC6CBB"/>
    <w:rsid w:val="00BD2BE4"/>
    <w:rsid w:val="00BD6060"/>
    <w:rsid w:val="00BD7EE9"/>
    <w:rsid w:val="00BE0F08"/>
    <w:rsid w:val="00BE675A"/>
    <w:rsid w:val="00C0560D"/>
    <w:rsid w:val="00C11F30"/>
    <w:rsid w:val="00C13564"/>
    <w:rsid w:val="00C14077"/>
    <w:rsid w:val="00C14632"/>
    <w:rsid w:val="00C1649E"/>
    <w:rsid w:val="00C2060C"/>
    <w:rsid w:val="00C20809"/>
    <w:rsid w:val="00C21BC9"/>
    <w:rsid w:val="00C3339B"/>
    <w:rsid w:val="00C348DB"/>
    <w:rsid w:val="00C37D12"/>
    <w:rsid w:val="00C41A9B"/>
    <w:rsid w:val="00C445FB"/>
    <w:rsid w:val="00C45AF0"/>
    <w:rsid w:val="00C45B21"/>
    <w:rsid w:val="00C47D91"/>
    <w:rsid w:val="00C51AF4"/>
    <w:rsid w:val="00C63EE7"/>
    <w:rsid w:val="00C661BF"/>
    <w:rsid w:val="00C6728C"/>
    <w:rsid w:val="00C71049"/>
    <w:rsid w:val="00C71FBE"/>
    <w:rsid w:val="00C72098"/>
    <w:rsid w:val="00C74433"/>
    <w:rsid w:val="00C76444"/>
    <w:rsid w:val="00C803FF"/>
    <w:rsid w:val="00C84C8C"/>
    <w:rsid w:val="00C86D30"/>
    <w:rsid w:val="00C86F62"/>
    <w:rsid w:val="00C91040"/>
    <w:rsid w:val="00CA3CDE"/>
    <w:rsid w:val="00CB3B93"/>
    <w:rsid w:val="00CB4D09"/>
    <w:rsid w:val="00CB70DE"/>
    <w:rsid w:val="00CB7345"/>
    <w:rsid w:val="00CC060E"/>
    <w:rsid w:val="00CC111A"/>
    <w:rsid w:val="00CC5BC2"/>
    <w:rsid w:val="00CC7B71"/>
    <w:rsid w:val="00CD0BDD"/>
    <w:rsid w:val="00CD1865"/>
    <w:rsid w:val="00CD42DE"/>
    <w:rsid w:val="00CD6183"/>
    <w:rsid w:val="00CE3FBF"/>
    <w:rsid w:val="00CE5A81"/>
    <w:rsid w:val="00CF0CA0"/>
    <w:rsid w:val="00CF232D"/>
    <w:rsid w:val="00CF52B1"/>
    <w:rsid w:val="00D0672B"/>
    <w:rsid w:val="00D07790"/>
    <w:rsid w:val="00D114FB"/>
    <w:rsid w:val="00D14D5A"/>
    <w:rsid w:val="00D14E35"/>
    <w:rsid w:val="00D154F1"/>
    <w:rsid w:val="00D216E9"/>
    <w:rsid w:val="00D22DF5"/>
    <w:rsid w:val="00D26485"/>
    <w:rsid w:val="00D30913"/>
    <w:rsid w:val="00D326D7"/>
    <w:rsid w:val="00D34D81"/>
    <w:rsid w:val="00D35F13"/>
    <w:rsid w:val="00D3645D"/>
    <w:rsid w:val="00D40697"/>
    <w:rsid w:val="00D406F2"/>
    <w:rsid w:val="00D42D41"/>
    <w:rsid w:val="00D4413C"/>
    <w:rsid w:val="00D45724"/>
    <w:rsid w:val="00D46CDC"/>
    <w:rsid w:val="00D4793C"/>
    <w:rsid w:val="00D530FB"/>
    <w:rsid w:val="00D55B12"/>
    <w:rsid w:val="00D56BB4"/>
    <w:rsid w:val="00D57F29"/>
    <w:rsid w:val="00D63BE2"/>
    <w:rsid w:val="00D73CA0"/>
    <w:rsid w:val="00D75915"/>
    <w:rsid w:val="00D7704B"/>
    <w:rsid w:val="00D84A44"/>
    <w:rsid w:val="00D85023"/>
    <w:rsid w:val="00D90E7C"/>
    <w:rsid w:val="00D93F6D"/>
    <w:rsid w:val="00D9716F"/>
    <w:rsid w:val="00DA68CA"/>
    <w:rsid w:val="00DB1F6F"/>
    <w:rsid w:val="00DB406D"/>
    <w:rsid w:val="00DB5157"/>
    <w:rsid w:val="00DB7DE6"/>
    <w:rsid w:val="00DC275F"/>
    <w:rsid w:val="00DC37D9"/>
    <w:rsid w:val="00DC44D2"/>
    <w:rsid w:val="00DC559E"/>
    <w:rsid w:val="00DC5EFB"/>
    <w:rsid w:val="00DD2162"/>
    <w:rsid w:val="00DD241A"/>
    <w:rsid w:val="00DD29CA"/>
    <w:rsid w:val="00DD47FE"/>
    <w:rsid w:val="00DD68DE"/>
    <w:rsid w:val="00DE4D1B"/>
    <w:rsid w:val="00DF32EE"/>
    <w:rsid w:val="00DF3B2E"/>
    <w:rsid w:val="00E052FD"/>
    <w:rsid w:val="00E11F3D"/>
    <w:rsid w:val="00E13435"/>
    <w:rsid w:val="00E13A77"/>
    <w:rsid w:val="00E15496"/>
    <w:rsid w:val="00E16C62"/>
    <w:rsid w:val="00E17E5E"/>
    <w:rsid w:val="00E248F4"/>
    <w:rsid w:val="00E24B0F"/>
    <w:rsid w:val="00E2500B"/>
    <w:rsid w:val="00E3294E"/>
    <w:rsid w:val="00E41092"/>
    <w:rsid w:val="00E44114"/>
    <w:rsid w:val="00E465C4"/>
    <w:rsid w:val="00E4669D"/>
    <w:rsid w:val="00E47B9F"/>
    <w:rsid w:val="00E502CD"/>
    <w:rsid w:val="00E51AD2"/>
    <w:rsid w:val="00E54CDF"/>
    <w:rsid w:val="00E54E71"/>
    <w:rsid w:val="00E60227"/>
    <w:rsid w:val="00E60F00"/>
    <w:rsid w:val="00E623D1"/>
    <w:rsid w:val="00E632AF"/>
    <w:rsid w:val="00E70624"/>
    <w:rsid w:val="00E70954"/>
    <w:rsid w:val="00E74E4E"/>
    <w:rsid w:val="00E760BF"/>
    <w:rsid w:val="00E811AA"/>
    <w:rsid w:val="00E86BA9"/>
    <w:rsid w:val="00E91B5A"/>
    <w:rsid w:val="00EA0F08"/>
    <w:rsid w:val="00EA1527"/>
    <w:rsid w:val="00EA3766"/>
    <w:rsid w:val="00EA6D39"/>
    <w:rsid w:val="00EB1101"/>
    <w:rsid w:val="00EB3106"/>
    <w:rsid w:val="00EB57FE"/>
    <w:rsid w:val="00EB706E"/>
    <w:rsid w:val="00EC0233"/>
    <w:rsid w:val="00EC233C"/>
    <w:rsid w:val="00EC47C8"/>
    <w:rsid w:val="00EC4AF7"/>
    <w:rsid w:val="00ED1239"/>
    <w:rsid w:val="00ED2F8E"/>
    <w:rsid w:val="00ED4D6A"/>
    <w:rsid w:val="00ED780B"/>
    <w:rsid w:val="00EE39BA"/>
    <w:rsid w:val="00EE5FF2"/>
    <w:rsid w:val="00EF2265"/>
    <w:rsid w:val="00EF32AB"/>
    <w:rsid w:val="00EF66DA"/>
    <w:rsid w:val="00EF6938"/>
    <w:rsid w:val="00F00628"/>
    <w:rsid w:val="00F00669"/>
    <w:rsid w:val="00F01989"/>
    <w:rsid w:val="00F019CE"/>
    <w:rsid w:val="00F01BE9"/>
    <w:rsid w:val="00F05A49"/>
    <w:rsid w:val="00F0623E"/>
    <w:rsid w:val="00F0625D"/>
    <w:rsid w:val="00F07162"/>
    <w:rsid w:val="00F10091"/>
    <w:rsid w:val="00F12116"/>
    <w:rsid w:val="00F1332E"/>
    <w:rsid w:val="00F25EBD"/>
    <w:rsid w:val="00F26122"/>
    <w:rsid w:val="00F30542"/>
    <w:rsid w:val="00F33C05"/>
    <w:rsid w:val="00F35A78"/>
    <w:rsid w:val="00F36D78"/>
    <w:rsid w:val="00F40FDA"/>
    <w:rsid w:val="00F41F35"/>
    <w:rsid w:val="00F45A32"/>
    <w:rsid w:val="00F51381"/>
    <w:rsid w:val="00F541D6"/>
    <w:rsid w:val="00F574D2"/>
    <w:rsid w:val="00F620BD"/>
    <w:rsid w:val="00F6352A"/>
    <w:rsid w:val="00F65EB9"/>
    <w:rsid w:val="00F7051A"/>
    <w:rsid w:val="00F72ADE"/>
    <w:rsid w:val="00F770F5"/>
    <w:rsid w:val="00F7775E"/>
    <w:rsid w:val="00F778A7"/>
    <w:rsid w:val="00F77CD2"/>
    <w:rsid w:val="00F81946"/>
    <w:rsid w:val="00F91BBE"/>
    <w:rsid w:val="00F94093"/>
    <w:rsid w:val="00FA2105"/>
    <w:rsid w:val="00FA3842"/>
    <w:rsid w:val="00FA4D5F"/>
    <w:rsid w:val="00FA5BD9"/>
    <w:rsid w:val="00FC257E"/>
    <w:rsid w:val="00FC40E8"/>
    <w:rsid w:val="00FC6EC7"/>
    <w:rsid w:val="00FC791D"/>
    <w:rsid w:val="00FC7A83"/>
    <w:rsid w:val="00FD5D42"/>
    <w:rsid w:val="00FD73A1"/>
    <w:rsid w:val="00FE037F"/>
    <w:rsid w:val="00FE4718"/>
    <w:rsid w:val="00FE59A5"/>
    <w:rsid w:val="00FF4EF1"/>
    <w:rsid w:val="00FF6398"/>
    <w:rsid w:val="00FF7DDE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docId w15:val="{7436185A-3F5E-4056-B92A-68BC96DB7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4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E7AE2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6E7A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6E7AE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ain">
    <w:name w:val="main"/>
    <w:basedOn w:val="a"/>
    <w:rsid w:val="00D4793C"/>
    <w:pPr>
      <w:spacing w:before="100" w:beforeAutospacing="1" w:after="100" w:afterAutospacing="1"/>
    </w:pPr>
    <w:rPr>
      <w:rFonts w:ascii="Arial" w:hAnsi="Arial" w:cs="Arial"/>
      <w:color w:val="000000"/>
      <w:sz w:val="22"/>
      <w:szCs w:val="22"/>
    </w:rPr>
  </w:style>
  <w:style w:type="character" w:styleId="a3">
    <w:name w:val="Strong"/>
    <w:basedOn w:val="a0"/>
    <w:qFormat/>
    <w:rsid w:val="00D4793C"/>
    <w:rPr>
      <w:b/>
      <w:bCs/>
    </w:rPr>
  </w:style>
  <w:style w:type="paragraph" w:styleId="a4">
    <w:name w:val="Normal (Web)"/>
    <w:basedOn w:val="a"/>
    <w:rsid w:val="00D4793C"/>
    <w:pPr>
      <w:spacing w:before="100" w:beforeAutospacing="1" w:after="100" w:afterAutospacing="1"/>
    </w:pPr>
  </w:style>
  <w:style w:type="paragraph" w:styleId="a5">
    <w:name w:val="header"/>
    <w:basedOn w:val="a"/>
    <w:link w:val="a6"/>
    <w:unhideWhenUsed/>
    <w:rsid w:val="00FC40E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FC40E8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C40E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C40E8"/>
    <w:rPr>
      <w:sz w:val="24"/>
      <w:szCs w:val="24"/>
    </w:rPr>
  </w:style>
  <w:style w:type="paragraph" w:styleId="a9">
    <w:name w:val="List Paragraph"/>
    <w:basedOn w:val="a"/>
    <w:uiPriority w:val="34"/>
    <w:qFormat/>
    <w:rsid w:val="00FC40E8"/>
    <w:pPr>
      <w:ind w:left="720"/>
      <w:contextualSpacing/>
    </w:pPr>
  </w:style>
  <w:style w:type="paragraph" w:styleId="aa">
    <w:name w:val="Balloon Text"/>
    <w:basedOn w:val="a"/>
    <w:link w:val="ab"/>
    <w:rsid w:val="00FC40E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C40E8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3851BB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6E7AE2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6E7AE2"/>
    <w:rPr>
      <w:rFonts w:ascii="Cambria" w:hAnsi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6E7AE2"/>
    <w:rPr>
      <w:rFonts w:ascii="Calibri" w:hAnsi="Calibri"/>
      <w:b/>
      <w:bCs/>
      <w:sz w:val="28"/>
      <w:szCs w:val="28"/>
    </w:rPr>
  </w:style>
  <w:style w:type="numbering" w:customStyle="1" w:styleId="11">
    <w:name w:val="Нет списка1"/>
    <w:next w:val="a2"/>
    <w:semiHidden/>
    <w:rsid w:val="006E7AE2"/>
  </w:style>
  <w:style w:type="paragraph" w:styleId="21">
    <w:name w:val="List 2"/>
    <w:basedOn w:val="a"/>
    <w:rsid w:val="006E7AE2"/>
    <w:pPr>
      <w:ind w:left="566" w:hanging="283"/>
    </w:pPr>
  </w:style>
  <w:style w:type="paragraph" w:styleId="22">
    <w:name w:val="Body Text Indent 2"/>
    <w:basedOn w:val="a"/>
    <w:link w:val="23"/>
    <w:rsid w:val="006E7AE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6E7AE2"/>
    <w:rPr>
      <w:sz w:val="24"/>
      <w:szCs w:val="24"/>
    </w:rPr>
  </w:style>
  <w:style w:type="paragraph" w:styleId="ad">
    <w:name w:val="footnote text"/>
    <w:basedOn w:val="a"/>
    <w:link w:val="ae"/>
    <w:rsid w:val="006E7AE2"/>
    <w:rPr>
      <w:sz w:val="20"/>
      <w:szCs w:val="20"/>
    </w:rPr>
  </w:style>
  <w:style w:type="character" w:customStyle="1" w:styleId="ae">
    <w:name w:val="Текст сноски Знак"/>
    <w:basedOn w:val="a0"/>
    <w:link w:val="ad"/>
    <w:rsid w:val="006E7AE2"/>
  </w:style>
  <w:style w:type="character" w:styleId="af">
    <w:name w:val="footnote reference"/>
    <w:basedOn w:val="a0"/>
    <w:rsid w:val="006E7AE2"/>
    <w:rPr>
      <w:vertAlign w:val="superscript"/>
    </w:rPr>
  </w:style>
  <w:style w:type="paragraph" w:styleId="24">
    <w:name w:val="Body Text 2"/>
    <w:basedOn w:val="a"/>
    <w:link w:val="25"/>
    <w:rsid w:val="006E7AE2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6E7AE2"/>
    <w:rPr>
      <w:sz w:val="24"/>
      <w:szCs w:val="24"/>
    </w:rPr>
  </w:style>
  <w:style w:type="paragraph" w:styleId="af0">
    <w:name w:val="Body Text"/>
    <w:basedOn w:val="a"/>
    <w:link w:val="af1"/>
    <w:rsid w:val="006E7AE2"/>
    <w:pPr>
      <w:spacing w:after="120"/>
    </w:pPr>
  </w:style>
  <w:style w:type="character" w:customStyle="1" w:styleId="af1">
    <w:name w:val="Основной текст Знак"/>
    <w:basedOn w:val="a0"/>
    <w:link w:val="af0"/>
    <w:rsid w:val="006E7AE2"/>
    <w:rPr>
      <w:sz w:val="24"/>
      <w:szCs w:val="24"/>
    </w:rPr>
  </w:style>
  <w:style w:type="character" w:styleId="af2">
    <w:name w:val="annotation reference"/>
    <w:basedOn w:val="a0"/>
    <w:rsid w:val="006E7AE2"/>
    <w:rPr>
      <w:sz w:val="16"/>
      <w:szCs w:val="16"/>
    </w:rPr>
  </w:style>
  <w:style w:type="paragraph" w:styleId="af3">
    <w:name w:val="annotation text"/>
    <w:basedOn w:val="a"/>
    <w:link w:val="af4"/>
    <w:rsid w:val="006E7AE2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6E7AE2"/>
  </w:style>
  <w:style w:type="paragraph" w:styleId="af5">
    <w:name w:val="annotation subject"/>
    <w:basedOn w:val="af3"/>
    <w:next w:val="af3"/>
    <w:link w:val="af6"/>
    <w:rsid w:val="006E7AE2"/>
    <w:rPr>
      <w:b/>
      <w:bCs/>
    </w:rPr>
  </w:style>
  <w:style w:type="character" w:customStyle="1" w:styleId="af6">
    <w:name w:val="Тема примечания Знак"/>
    <w:basedOn w:val="af4"/>
    <w:link w:val="af5"/>
    <w:rsid w:val="006E7AE2"/>
    <w:rPr>
      <w:b/>
      <w:bCs/>
    </w:rPr>
  </w:style>
  <w:style w:type="table" w:styleId="af7">
    <w:name w:val="Table Grid"/>
    <w:basedOn w:val="a1"/>
    <w:rsid w:val="006E7A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"/>
    <w:basedOn w:val="a"/>
    <w:rsid w:val="006E7AE2"/>
    <w:pPr>
      <w:spacing w:after="160" w:line="240" w:lineRule="exact"/>
    </w:pPr>
    <w:rPr>
      <w:rFonts w:ascii="Verdana" w:hAnsi="Verdana"/>
      <w:sz w:val="20"/>
      <w:szCs w:val="20"/>
    </w:rPr>
  </w:style>
  <w:style w:type="table" w:styleId="12">
    <w:name w:val="Table Grid 1"/>
    <w:basedOn w:val="a1"/>
    <w:rsid w:val="006E7AE2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9">
    <w:name w:val="page number"/>
    <w:basedOn w:val="a0"/>
    <w:rsid w:val="006E7AE2"/>
  </w:style>
  <w:style w:type="paragraph" w:customStyle="1" w:styleId="26">
    <w:name w:val="Знак2"/>
    <w:basedOn w:val="a"/>
    <w:rsid w:val="006E7AE2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a">
    <w:name w:val="Прижатый влево"/>
    <w:basedOn w:val="a"/>
    <w:next w:val="a"/>
    <w:uiPriority w:val="99"/>
    <w:rsid w:val="006E7A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b">
    <w:name w:val="Основной текст_"/>
    <w:basedOn w:val="a0"/>
    <w:link w:val="13"/>
    <w:rsid w:val="006E7AE2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fb"/>
    <w:rsid w:val="006E7AE2"/>
    <w:pPr>
      <w:shd w:val="clear" w:color="auto" w:fill="FFFFFF"/>
      <w:spacing w:line="230" w:lineRule="exact"/>
    </w:pPr>
    <w:rPr>
      <w:sz w:val="19"/>
      <w:szCs w:val="19"/>
    </w:rPr>
  </w:style>
  <w:style w:type="character" w:customStyle="1" w:styleId="9">
    <w:name w:val="Основной текст (9)_"/>
    <w:basedOn w:val="a0"/>
    <w:link w:val="90"/>
    <w:rsid w:val="006E7AE2"/>
    <w:rPr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6E7AE2"/>
    <w:pPr>
      <w:shd w:val="clear" w:color="auto" w:fill="FFFFFF"/>
      <w:spacing w:line="0" w:lineRule="atLeast"/>
    </w:pPr>
    <w:rPr>
      <w:sz w:val="19"/>
      <w:szCs w:val="19"/>
    </w:rPr>
  </w:style>
  <w:style w:type="character" w:customStyle="1" w:styleId="91">
    <w:name w:val="Основной текст (9) + Не полужирный"/>
    <w:basedOn w:val="9"/>
    <w:rsid w:val="006E7A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fc">
    <w:name w:val="Основной текст + Полужирный"/>
    <w:basedOn w:val="afb"/>
    <w:rsid w:val="006E7A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14">
    <w:name w:val="Обычный1"/>
    <w:rsid w:val="006E7AE2"/>
    <w:pPr>
      <w:widowControl w:val="0"/>
      <w:snapToGrid w:val="0"/>
      <w:spacing w:line="300" w:lineRule="auto"/>
      <w:ind w:right="600" w:firstLine="340"/>
      <w:jc w:val="both"/>
    </w:pPr>
    <w:rPr>
      <w:sz w:val="24"/>
    </w:rPr>
  </w:style>
  <w:style w:type="numbering" w:customStyle="1" w:styleId="110">
    <w:name w:val="Нет списка11"/>
    <w:next w:val="a2"/>
    <w:semiHidden/>
    <w:rsid w:val="006E7AE2"/>
  </w:style>
  <w:style w:type="table" w:customStyle="1" w:styleId="15">
    <w:name w:val="Сетка таблицы1"/>
    <w:basedOn w:val="a1"/>
    <w:next w:val="af7"/>
    <w:rsid w:val="006E7AE2"/>
    <w:pPr>
      <w:widowControl w:val="0"/>
      <w:autoSpaceDE w:val="0"/>
      <w:autoSpaceDN w:val="0"/>
      <w:adjustRightInd w:val="0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Body Text Indent"/>
    <w:basedOn w:val="a"/>
    <w:link w:val="afe"/>
    <w:rsid w:val="006E7AE2"/>
    <w:pPr>
      <w:spacing w:line="360" w:lineRule="auto"/>
      <w:ind w:firstLine="709"/>
      <w:jc w:val="both"/>
    </w:pPr>
    <w:rPr>
      <w:sz w:val="28"/>
    </w:rPr>
  </w:style>
  <w:style w:type="character" w:customStyle="1" w:styleId="afe">
    <w:name w:val="Основной текст с отступом Знак"/>
    <w:basedOn w:val="a0"/>
    <w:link w:val="afd"/>
    <w:rsid w:val="006E7AE2"/>
    <w:rPr>
      <w:sz w:val="28"/>
      <w:szCs w:val="24"/>
    </w:rPr>
  </w:style>
  <w:style w:type="paragraph" w:styleId="3">
    <w:name w:val="Body Text Indent 3"/>
    <w:basedOn w:val="a"/>
    <w:link w:val="30"/>
    <w:rsid w:val="006E7AE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6E7AE2"/>
    <w:rPr>
      <w:sz w:val="16"/>
      <w:szCs w:val="16"/>
    </w:rPr>
  </w:style>
  <w:style w:type="paragraph" w:styleId="aff">
    <w:name w:val="Title"/>
    <w:basedOn w:val="a"/>
    <w:link w:val="aff0"/>
    <w:qFormat/>
    <w:rsid w:val="006E7AE2"/>
    <w:pPr>
      <w:jc w:val="center"/>
    </w:pPr>
    <w:rPr>
      <w:b/>
      <w:bCs/>
      <w:sz w:val="36"/>
    </w:rPr>
  </w:style>
  <w:style w:type="character" w:customStyle="1" w:styleId="aff0">
    <w:name w:val="Название Знак"/>
    <w:basedOn w:val="a0"/>
    <w:link w:val="aff"/>
    <w:rsid w:val="006E7AE2"/>
    <w:rPr>
      <w:b/>
      <w:bCs/>
      <w:sz w:val="36"/>
      <w:szCs w:val="24"/>
    </w:rPr>
  </w:style>
  <w:style w:type="paragraph" w:customStyle="1" w:styleId="16">
    <w:name w:val="Стиль1"/>
    <w:basedOn w:val="a"/>
    <w:rsid w:val="006E7AE2"/>
    <w:pPr>
      <w:jc w:val="both"/>
    </w:pPr>
    <w:rPr>
      <w:sz w:val="28"/>
    </w:rPr>
  </w:style>
  <w:style w:type="paragraph" w:styleId="31">
    <w:name w:val="Body Text 3"/>
    <w:basedOn w:val="a"/>
    <w:link w:val="32"/>
    <w:rsid w:val="006E7AE2"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Cs w:val="23"/>
    </w:rPr>
  </w:style>
  <w:style w:type="character" w:customStyle="1" w:styleId="32">
    <w:name w:val="Основной текст 3 Знак"/>
    <w:basedOn w:val="a0"/>
    <w:link w:val="31"/>
    <w:rsid w:val="006E7AE2"/>
    <w:rPr>
      <w:color w:val="000000"/>
      <w:sz w:val="24"/>
      <w:szCs w:val="23"/>
      <w:shd w:val="clear" w:color="auto" w:fill="FFFFFF"/>
    </w:rPr>
  </w:style>
  <w:style w:type="paragraph" w:styleId="aff1">
    <w:name w:val="Plain Text"/>
    <w:basedOn w:val="a"/>
    <w:link w:val="aff2"/>
    <w:rsid w:val="006E7AE2"/>
    <w:rPr>
      <w:rFonts w:ascii="Courier New" w:hAnsi="Courier New" w:cs="Courier New"/>
      <w:sz w:val="20"/>
      <w:szCs w:val="20"/>
    </w:rPr>
  </w:style>
  <w:style w:type="character" w:customStyle="1" w:styleId="aff2">
    <w:name w:val="Текст Знак"/>
    <w:basedOn w:val="a0"/>
    <w:link w:val="aff1"/>
    <w:rsid w:val="006E7AE2"/>
    <w:rPr>
      <w:rFonts w:ascii="Courier New" w:hAnsi="Courier New" w:cs="Courier New"/>
    </w:rPr>
  </w:style>
  <w:style w:type="character" w:customStyle="1" w:styleId="aff3">
    <w:name w:val="Знак Знак"/>
    <w:basedOn w:val="a0"/>
    <w:rsid w:val="005B7CFA"/>
    <w:rPr>
      <w:sz w:val="24"/>
      <w:szCs w:val="24"/>
      <w:lang w:val="ru-RU" w:eastAsia="ru-RU" w:bidi="ar-SA"/>
    </w:rPr>
  </w:style>
  <w:style w:type="character" w:customStyle="1" w:styleId="27">
    <w:name w:val="Основной текст (2)_"/>
    <w:basedOn w:val="a0"/>
    <w:link w:val="210"/>
    <w:rsid w:val="005B7CFA"/>
    <w:rPr>
      <w:sz w:val="23"/>
      <w:szCs w:val="23"/>
      <w:shd w:val="clear" w:color="auto" w:fill="FFFFFF"/>
    </w:rPr>
  </w:style>
  <w:style w:type="character" w:customStyle="1" w:styleId="150">
    <w:name w:val="Основной текст + Полужирный15"/>
    <w:basedOn w:val="afb"/>
    <w:rsid w:val="005B7CFA"/>
    <w:rPr>
      <w:b/>
      <w:bCs/>
      <w:sz w:val="23"/>
      <w:szCs w:val="23"/>
      <w:shd w:val="clear" w:color="auto" w:fill="FFFFFF"/>
    </w:rPr>
  </w:style>
  <w:style w:type="paragraph" w:customStyle="1" w:styleId="17">
    <w:name w:val="Основной текст17"/>
    <w:basedOn w:val="a"/>
    <w:rsid w:val="005B7CFA"/>
    <w:pPr>
      <w:shd w:val="clear" w:color="auto" w:fill="FFFFFF"/>
      <w:spacing w:line="0" w:lineRule="atLeast"/>
      <w:ind w:hanging="580"/>
      <w:jc w:val="center"/>
    </w:pPr>
    <w:rPr>
      <w:sz w:val="23"/>
      <w:szCs w:val="23"/>
    </w:rPr>
  </w:style>
  <w:style w:type="paragraph" w:customStyle="1" w:styleId="210">
    <w:name w:val="Основной текст (2)1"/>
    <w:basedOn w:val="a"/>
    <w:link w:val="27"/>
    <w:rsid w:val="005B7CFA"/>
    <w:pPr>
      <w:shd w:val="clear" w:color="auto" w:fill="FFFFFF"/>
      <w:spacing w:before="2580" w:after="1080" w:line="274" w:lineRule="exact"/>
      <w:ind w:hanging="280"/>
      <w:jc w:val="center"/>
    </w:pPr>
    <w:rPr>
      <w:sz w:val="23"/>
      <w:szCs w:val="23"/>
    </w:rPr>
  </w:style>
  <w:style w:type="character" w:customStyle="1" w:styleId="140">
    <w:name w:val="Основной текст + Полужирный14"/>
    <w:basedOn w:val="afb"/>
    <w:rsid w:val="005B7C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30">
    <w:name w:val="Основной текст + Полужирный13"/>
    <w:basedOn w:val="afb"/>
    <w:rsid w:val="005B7C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20">
    <w:name w:val="Основной текст + Полужирный12"/>
    <w:basedOn w:val="afb"/>
    <w:rsid w:val="005B7C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customStyle="1" w:styleId="111">
    <w:name w:val="Основной текст + Полужирный11"/>
    <w:basedOn w:val="afb"/>
    <w:rsid w:val="005B7C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character" w:styleId="aff4">
    <w:name w:val="Hyperlink"/>
    <w:basedOn w:val="a0"/>
    <w:rsid w:val="005B7CFA"/>
    <w:rPr>
      <w:color w:val="000080"/>
      <w:u w:val="single"/>
    </w:rPr>
  </w:style>
  <w:style w:type="character" w:customStyle="1" w:styleId="5">
    <w:name w:val="Заголовок №5_"/>
    <w:basedOn w:val="a0"/>
    <w:link w:val="50"/>
    <w:rsid w:val="005B7CFA"/>
    <w:rPr>
      <w:sz w:val="23"/>
      <w:szCs w:val="23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5B7CFA"/>
    <w:rPr>
      <w:sz w:val="23"/>
      <w:szCs w:val="23"/>
      <w:shd w:val="clear" w:color="auto" w:fill="FFFFFF"/>
    </w:rPr>
  </w:style>
  <w:style w:type="character" w:customStyle="1" w:styleId="100">
    <w:name w:val="Основной текст + Полужирный10"/>
    <w:basedOn w:val="afb"/>
    <w:rsid w:val="005B7CF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50">
    <w:name w:val="Заголовок №5"/>
    <w:basedOn w:val="a"/>
    <w:link w:val="5"/>
    <w:rsid w:val="005B7CFA"/>
    <w:pPr>
      <w:shd w:val="clear" w:color="auto" w:fill="FFFFFF"/>
      <w:spacing w:after="240" w:line="307" w:lineRule="exact"/>
      <w:jc w:val="center"/>
      <w:outlineLvl w:val="4"/>
    </w:pPr>
    <w:rPr>
      <w:sz w:val="23"/>
      <w:szCs w:val="23"/>
    </w:rPr>
  </w:style>
  <w:style w:type="paragraph" w:customStyle="1" w:styleId="80">
    <w:name w:val="Основной текст (8)"/>
    <w:basedOn w:val="a"/>
    <w:link w:val="8"/>
    <w:rsid w:val="005B7CFA"/>
    <w:pPr>
      <w:shd w:val="clear" w:color="auto" w:fill="FFFFFF"/>
      <w:spacing w:after="240" w:line="547" w:lineRule="exact"/>
      <w:jc w:val="right"/>
    </w:pPr>
    <w:rPr>
      <w:sz w:val="23"/>
      <w:szCs w:val="23"/>
    </w:rPr>
  </w:style>
  <w:style w:type="character" w:customStyle="1" w:styleId="aff5">
    <w:name w:val="Колонтитул_"/>
    <w:basedOn w:val="a0"/>
    <w:link w:val="aff6"/>
    <w:rsid w:val="005B7CFA"/>
    <w:rPr>
      <w:shd w:val="clear" w:color="auto" w:fill="FFFFFF"/>
    </w:rPr>
  </w:style>
  <w:style w:type="character" w:customStyle="1" w:styleId="115pt">
    <w:name w:val="Колонтитул + 11;5 pt"/>
    <w:basedOn w:val="aff5"/>
    <w:rsid w:val="005B7CFA"/>
    <w:rPr>
      <w:spacing w:val="0"/>
      <w:sz w:val="23"/>
      <w:szCs w:val="23"/>
      <w:shd w:val="clear" w:color="auto" w:fill="FFFFFF"/>
    </w:rPr>
  </w:style>
  <w:style w:type="character" w:customStyle="1" w:styleId="aff7">
    <w:name w:val="Подпись к таблице_"/>
    <w:basedOn w:val="a0"/>
    <w:link w:val="aff8"/>
    <w:rsid w:val="005B7CFA"/>
    <w:rPr>
      <w:sz w:val="23"/>
      <w:szCs w:val="23"/>
      <w:shd w:val="clear" w:color="auto" w:fill="FFFFFF"/>
    </w:rPr>
  </w:style>
  <w:style w:type="character" w:customStyle="1" w:styleId="135pt">
    <w:name w:val="Подпись к таблице + 13;5 pt"/>
    <w:basedOn w:val="aff7"/>
    <w:rsid w:val="005B7CFA"/>
    <w:rPr>
      <w:sz w:val="27"/>
      <w:szCs w:val="27"/>
      <w:shd w:val="clear" w:color="auto" w:fill="FFFFFF"/>
    </w:rPr>
  </w:style>
  <w:style w:type="paragraph" w:customStyle="1" w:styleId="28">
    <w:name w:val="Основной текст (2)"/>
    <w:basedOn w:val="a"/>
    <w:rsid w:val="005B7CFA"/>
    <w:pPr>
      <w:shd w:val="clear" w:color="auto" w:fill="FFFFFF"/>
      <w:spacing w:before="2580" w:after="1080" w:line="274" w:lineRule="exact"/>
      <w:ind w:hanging="280"/>
      <w:jc w:val="center"/>
    </w:pPr>
    <w:rPr>
      <w:b/>
      <w:bCs/>
      <w:color w:val="000000"/>
      <w:sz w:val="23"/>
      <w:szCs w:val="23"/>
    </w:rPr>
  </w:style>
  <w:style w:type="paragraph" w:customStyle="1" w:styleId="aff6">
    <w:name w:val="Колонтитул"/>
    <w:basedOn w:val="a"/>
    <w:link w:val="aff5"/>
    <w:rsid w:val="005B7CFA"/>
    <w:pPr>
      <w:shd w:val="clear" w:color="auto" w:fill="FFFFFF"/>
    </w:pPr>
    <w:rPr>
      <w:sz w:val="20"/>
      <w:szCs w:val="20"/>
    </w:rPr>
  </w:style>
  <w:style w:type="paragraph" w:customStyle="1" w:styleId="aff8">
    <w:name w:val="Подпись к таблице"/>
    <w:basedOn w:val="a"/>
    <w:link w:val="aff7"/>
    <w:rsid w:val="005B7CFA"/>
    <w:pPr>
      <w:shd w:val="clear" w:color="auto" w:fill="FFFFFF"/>
      <w:spacing w:line="0" w:lineRule="atLeast"/>
    </w:pPr>
    <w:rPr>
      <w:sz w:val="23"/>
      <w:szCs w:val="23"/>
    </w:rPr>
  </w:style>
  <w:style w:type="character" w:customStyle="1" w:styleId="29">
    <w:name w:val="Заголовок №2_"/>
    <w:basedOn w:val="a0"/>
    <w:link w:val="2a"/>
    <w:rsid w:val="005B7CFA"/>
    <w:rPr>
      <w:sz w:val="27"/>
      <w:szCs w:val="27"/>
      <w:shd w:val="clear" w:color="auto" w:fill="FFFFFF"/>
    </w:rPr>
  </w:style>
  <w:style w:type="paragraph" w:customStyle="1" w:styleId="2a">
    <w:name w:val="Заголовок №2"/>
    <w:basedOn w:val="a"/>
    <w:link w:val="29"/>
    <w:rsid w:val="005B7CFA"/>
    <w:pPr>
      <w:shd w:val="clear" w:color="auto" w:fill="FFFFFF"/>
      <w:spacing w:before="1680" w:line="480" w:lineRule="exact"/>
      <w:outlineLvl w:val="1"/>
    </w:pPr>
    <w:rPr>
      <w:sz w:val="27"/>
      <w:szCs w:val="27"/>
    </w:rPr>
  </w:style>
  <w:style w:type="character" w:customStyle="1" w:styleId="33">
    <w:name w:val="Основной текст (3)_"/>
    <w:basedOn w:val="a0"/>
    <w:link w:val="34"/>
    <w:rsid w:val="005B7CFA"/>
    <w:rPr>
      <w:sz w:val="27"/>
      <w:szCs w:val="27"/>
      <w:shd w:val="clear" w:color="auto" w:fill="FFFFFF"/>
    </w:rPr>
  </w:style>
  <w:style w:type="character" w:customStyle="1" w:styleId="2b">
    <w:name w:val="Оглавление 2 Знак"/>
    <w:basedOn w:val="a0"/>
    <w:link w:val="2c"/>
    <w:rsid w:val="005B7CFA"/>
    <w:rPr>
      <w:sz w:val="27"/>
      <w:szCs w:val="27"/>
      <w:shd w:val="clear" w:color="auto" w:fill="FFFFFF"/>
    </w:rPr>
  </w:style>
  <w:style w:type="character" w:customStyle="1" w:styleId="2d">
    <w:name w:val="Основной текст (2) + Полужирный"/>
    <w:basedOn w:val="27"/>
    <w:rsid w:val="005B7CFA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5B7CFA"/>
    <w:pPr>
      <w:shd w:val="clear" w:color="auto" w:fill="FFFFFF"/>
      <w:spacing w:line="480" w:lineRule="exact"/>
    </w:pPr>
    <w:rPr>
      <w:sz w:val="27"/>
      <w:szCs w:val="27"/>
    </w:rPr>
  </w:style>
  <w:style w:type="paragraph" w:styleId="2c">
    <w:name w:val="toc 2"/>
    <w:basedOn w:val="a"/>
    <w:link w:val="2b"/>
    <w:autoRedefine/>
    <w:rsid w:val="005B7CFA"/>
    <w:pPr>
      <w:shd w:val="clear" w:color="auto" w:fill="FFFFFF"/>
      <w:spacing w:line="480" w:lineRule="exact"/>
    </w:pPr>
    <w:rPr>
      <w:sz w:val="27"/>
      <w:szCs w:val="27"/>
    </w:rPr>
  </w:style>
  <w:style w:type="character" w:customStyle="1" w:styleId="35">
    <w:name w:val="Заголовок №3_"/>
    <w:basedOn w:val="a0"/>
    <w:link w:val="36"/>
    <w:locked/>
    <w:rsid w:val="005B7CFA"/>
    <w:rPr>
      <w:sz w:val="23"/>
      <w:szCs w:val="23"/>
      <w:shd w:val="clear" w:color="auto" w:fill="FFFFFF"/>
    </w:rPr>
  </w:style>
  <w:style w:type="paragraph" w:customStyle="1" w:styleId="36">
    <w:name w:val="Заголовок №3"/>
    <w:basedOn w:val="a"/>
    <w:link w:val="35"/>
    <w:rsid w:val="005B7CFA"/>
    <w:pPr>
      <w:shd w:val="clear" w:color="auto" w:fill="FFFFFF"/>
      <w:spacing w:before="240" w:after="240" w:line="274" w:lineRule="exact"/>
      <w:ind w:hanging="300"/>
      <w:jc w:val="center"/>
      <w:outlineLvl w:val="2"/>
    </w:pPr>
    <w:rPr>
      <w:sz w:val="23"/>
      <w:szCs w:val="23"/>
    </w:rPr>
  </w:style>
  <w:style w:type="paragraph" w:customStyle="1" w:styleId="240">
    <w:name w:val="Основной текст24"/>
    <w:basedOn w:val="a"/>
    <w:rsid w:val="005B7CFA"/>
    <w:pPr>
      <w:shd w:val="clear" w:color="auto" w:fill="FFFFFF"/>
      <w:spacing w:before="240" w:line="274" w:lineRule="exact"/>
      <w:ind w:hanging="2000"/>
    </w:pPr>
    <w:rPr>
      <w:sz w:val="23"/>
      <w:szCs w:val="23"/>
    </w:rPr>
  </w:style>
  <w:style w:type="character" w:customStyle="1" w:styleId="37">
    <w:name w:val="Заголовок №3 + Не полужирный"/>
    <w:basedOn w:val="35"/>
    <w:rsid w:val="005B7CFA"/>
    <w:rPr>
      <w:b/>
      <w:bCs/>
      <w:sz w:val="23"/>
      <w:szCs w:val="23"/>
      <w:shd w:val="clear" w:color="auto" w:fill="FFFFFF"/>
    </w:rPr>
  </w:style>
  <w:style w:type="character" w:customStyle="1" w:styleId="aff9">
    <w:name w:val="Подпись к таблице + Не полужирный"/>
    <w:basedOn w:val="a0"/>
    <w:rsid w:val="005B7CF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8">
    <w:name w:val="Заголовок №1_"/>
    <w:basedOn w:val="a0"/>
    <w:link w:val="19"/>
    <w:locked/>
    <w:rsid w:val="005B7CFA"/>
    <w:rPr>
      <w:sz w:val="55"/>
      <w:szCs w:val="55"/>
      <w:shd w:val="clear" w:color="auto" w:fill="FFFFFF"/>
    </w:rPr>
  </w:style>
  <w:style w:type="paragraph" w:customStyle="1" w:styleId="19">
    <w:name w:val="Заголовок №1"/>
    <w:basedOn w:val="a"/>
    <w:link w:val="18"/>
    <w:rsid w:val="005B7CFA"/>
    <w:pPr>
      <w:shd w:val="clear" w:color="auto" w:fill="FFFFFF"/>
      <w:spacing w:before="1260" w:after="180" w:line="725" w:lineRule="exact"/>
      <w:jc w:val="center"/>
      <w:outlineLvl w:val="0"/>
    </w:pPr>
    <w:rPr>
      <w:sz w:val="55"/>
      <w:szCs w:val="55"/>
    </w:rPr>
  </w:style>
  <w:style w:type="character" w:customStyle="1" w:styleId="41">
    <w:name w:val="Заголовок №4_"/>
    <w:basedOn w:val="a0"/>
    <w:link w:val="42"/>
    <w:locked/>
    <w:rsid w:val="005B7CFA"/>
    <w:rPr>
      <w:sz w:val="27"/>
      <w:szCs w:val="27"/>
      <w:shd w:val="clear" w:color="auto" w:fill="FFFFFF"/>
    </w:rPr>
  </w:style>
  <w:style w:type="paragraph" w:customStyle="1" w:styleId="42">
    <w:name w:val="Заголовок №4"/>
    <w:basedOn w:val="a"/>
    <w:link w:val="41"/>
    <w:rsid w:val="005B7CFA"/>
    <w:pPr>
      <w:shd w:val="clear" w:color="auto" w:fill="FFFFFF"/>
      <w:spacing w:after="420" w:line="0" w:lineRule="atLeast"/>
      <w:outlineLvl w:val="3"/>
    </w:pPr>
    <w:rPr>
      <w:sz w:val="27"/>
      <w:szCs w:val="27"/>
    </w:rPr>
  </w:style>
  <w:style w:type="character" w:customStyle="1" w:styleId="2e">
    <w:name w:val="Основной текст2"/>
    <w:basedOn w:val="afb"/>
    <w:rsid w:val="00D84A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customStyle="1" w:styleId="6">
    <w:name w:val="Основной текст6"/>
    <w:basedOn w:val="a"/>
    <w:rsid w:val="00D84A44"/>
    <w:pPr>
      <w:shd w:val="clear" w:color="auto" w:fill="FFFFFF"/>
      <w:spacing w:after="3000" w:line="230" w:lineRule="exact"/>
      <w:jc w:val="center"/>
    </w:pPr>
    <w:rPr>
      <w:color w:val="000000"/>
      <w:sz w:val="23"/>
      <w:szCs w:val="23"/>
    </w:rPr>
  </w:style>
  <w:style w:type="character" w:customStyle="1" w:styleId="314pt">
    <w:name w:val="Основной текст (3) + 14 pt;Курсив"/>
    <w:basedOn w:val="33"/>
    <w:rsid w:val="001055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  <w:shd w:val="clear" w:color="auto" w:fill="FFFFFF"/>
    </w:rPr>
  </w:style>
  <w:style w:type="character" w:customStyle="1" w:styleId="3155pt">
    <w:name w:val="Основной текст (3) + 15;5 pt"/>
    <w:basedOn w:val="33"/>
    <w:rsid w:val="001055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1"/>
      <w:szCs w:val="31"/>
      <w:shd w:val="clear" w:color="auto" w:fill="FFFFFF"/>
    </w:rPr>
  </w:style>
  <w:style w:type="paragraph" w:customStyle="1" w:styleId="38">
    <w:name w:val="Основной текст3"/>
    <w:basedOn w:val="a"/>
    <w:rsid w:val="00FA5BD9"/>
    <w:pPr>
      <w:shd w:val="clear" w:color="auto" w:fill="FFFFFF"/>
      <w:spacing w:after="420" w:line="0" w:lineRule="atLeast"/>
    </w:pPr>
    <w:rPr>
      <w:sz w:val="27"/>
      <w:szCs w:val="27"/>
    </w:rPr>
  </w:style>
  <w:style w:type="character" w:customStyle="1" w:styleId="51">
    <w:name w:val="Основной текст (5)_"/>
    <w:basedOn w:val="a0"/>
    <w:link w:val="52"/>
    <w:locked/>
    <w:rsid w:val="00BB28C6"/>
    <w:rPr>
      <w:sz w:val="23"/>
      <w:szCs w:val="23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BB28C6"/>
    <w:pPr>
      <w:shd w:val="clear" w:color="auto" w:fill="FFFFFF"/>
      <w:spacing w:line="269" w:lineRule="exact"/>
      <w:jc w:val="center"/>
    </w:pPr>
    <w:rPr>
      <w:sz w:val="23"/>
      <w:szCs w:val="23"/>
    </w:rPr>
  </w:style>
  <w:style w:type="paragraph" w:customStyle="1" w:styleId="1a">
    <w:name w:val="Обычный1"/>
    <w:rsid w:val="00425D09"/>
    <w:rPr>
      <w:sz w:val="24"/>
    </w:rPr>
  </w:style>
  <w:style w:type="character" w:customStyle="1" w:styleId="affa">
    <w:name w:val="Основной текст + Курсив"/>
    <w:aliases w:val="Интервал 0 pt"/>
    <w:basedOn w:val="afb"/>
    <w:rsid w:val="006C68C3"/>
    <w:rPr>
      <w:i/>
      <w:iCs/>
      <w:sz w:val="23"/>
      <w:szCs w:val="23"/>
      <w:shd w:val="clear" w:color="auto" w:fill="FFFFFF"/>
    </w:rPr>
  </w:style>
  <w:style w:type="character" w:customStyle="1" w:styleId="101">
    <w:name w:val="Основной текст + 10"/>
    <w:aliases w:val="5 pt,Курсив,Основной текст (3) + 14 pt,Основной текст (3) + 15"/>
    <w:basedOn w:val="a0"/>
    <w:rsid w:val="00574D21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1"/>
      <w:szCs w:val="21"/>
      <w:u w:val="none"/>
      <w:effect w:val="none"/>
    </w:rPr>
  </w:style>
  <w:style w:type="paragraph" w:customStyle="1" w:styleId="msonormalbullet2gif">
    <w:name w:val="msonormalbullet2.gif"/>
    <w:basedOn w:val="a"/>
    <w:rsid w:val="00BC023D"/>
    <w:pPr>
      <w:spacing w:before="100" w:beforeAutospacing="1" w:after="100" w:afterAutospacing="1"/>
    </w:pPr>
  </w:style>
  <w:style w:type="character" w:customStyle="1" w:styleId="60">
    <w:name w:val="Основной текст (6)_"/>
    <w:basedOn w:val="a0"/>
    <w:link w:val="61"/>
    <w:rsid w:val="00935BED"/>
    <w:rPr>
      <w:sz w:val="23"/>
      <w:szCs w:val="23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935BED"/>
    <w:pPr>
      <w:shd w:val="clear" w:color="auto" w:fill="FFFFFF"/>
      <w:spacing w:line="0" w:lineRule="atLeast"/>
    </w:pPr>
    <w:rPr>
      <w:sz w:val="23"/>
      <w:szCs w:val="23"/>
    </w:rPr>
  </w:style>
  <w:style w:type="character" w:customStyle="1" w:styleId="2f">
    <w:name w:val="Подпись к таблице (2)_"/>
    <w:basedOn w:val="a0"/>
    <w:link w:val="2f0"/>
    <w:rsid w:val="005B7663"/>
    <w:rPr>
      <w:sz w:val="23"/>
      <w:szCs w:val="23"/>
      <w:shd w:val="clear" w:color="auto" w:fill="FFFFFF"/>
    </w:rPr>
  </w:style>
  <w:style w:type="paragraph" w:customStyle="1" w:styleId="2f0">
    <w:name w:val="Подпись к таблице (2)"/>
    <w:basedOn w:val="a"/>
    <w:link w:val="2f"/>
    <w:rsid w:val="005B7663"/>
    <w:pPr>
      <w:shd w:val="clear" w:color="auto" w:fill="FFFFFF"/>
      <w:spacing w:line="0" w:lineRule="atLeast"/>
    </w:pPr>
    <w:rPr>
      <w:sz w:val="23"/>
      <w:szCs w:val="23"/>
    </w:rPr>
  </w:style>
  <w:style w:type="character" w:customStyle="1" w:styleId="10pt">
    <w:name w:val="Основной текст + 10 pt"/>
    <w:aliases w:val="Малые прописные"/>
    <w:basedOn w:val="afb"/>
    <w:rsid w:val="00EC0233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spacing w:val="0"/>
      <w:sz w:val="20"/>
      <w:szCs w:val="20"/>
      <w:u w:val="none"/>
      <w:effect w:val="none"/>
      <w:shd w:val="clear" w:color="auto" w:fill="FFFFFF"/>
      <w:lang w:val="en-US"/>
    </w:rPr>
  </w:style>
  <w:style w:type="paragraph" w:customStyle="1" w:styleId="Default">
    <w:name w:val="Default"/>
    <w:rsid w:val="004D300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b">
    <w:name w:val="Абзац списка1"/>
    <w:basedOn w:val="a"/>
    <w:rsid w:val="0066771C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customStyle="1" w:styleId="112">
    <w:name w:val="Сетка таблицы11"/>
    <w:basedOn w:val="a1"/>
    <w:next w:val="af7"/>
    <w:rsid w:val="00587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4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8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7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0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3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5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0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8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urait.ru/bcode/441921" TargetMode="External"/><Relationship Id="rId18" Type="http://schemas.openxmlformats.org/officeDocument/2006/relationships/hyperlink" Target="http://inggraf.narod.ru/stroi.htm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hyperlink" Target="https://urait.ru/bcode/442319" TargetMode="External"/><Relationship Id="rId17" Type="http://schemas.openxmlformats.org/officeDocument/2006/relationships/hyperlink" Target="http://www.granitvtd.ru/index.php?option=com_content&amp;task=view&amp;id=37&amp;Itemid=9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chool.edu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s://urait.ru/bcode/444374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vipkro.wladimir.ru/elkursy/html/IZO/tumanova2.ht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4419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10</Pages>
  <Words>2318</Words>
  <Characters>13219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1</Company>
  <LinksUpToDate>false</LinksUpToDate>
  <CharactersWithSpaces>15506</CharactersWithSpaces>
  <SharedDoc>false</SharedDoc>
  <HLinks>
    <vt:vector size="60" baseType="variant">
      <vt:variant>
        <vt:i4>5636170</vt:i4>
      </vt:variant>
      <vt:variant>
        <vt:i4>27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24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21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18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15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12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9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6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3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0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Гайворонюк Е. Г.</dc:creator>
  <cp:keywords/>
  <dc:description/>
  <cp:lastModifiedBy>Anna</cp:lastModifiedBy>
  <cp:revision>16</cp:revision>
  <cp:lastPrinted>2021-12-23T09:26:00Z</cp:lastPrinted>
  <dcterms:created xsi:type="dcterms:W3CDTF">2017-10-22T16:30:00Z</dcterms:created>
  <dcterms:modified xsi:type="dcterms:W3CDTF">2021-12-23T09:26:00Z</dcterms:modified>
</cp:coreProperties>
</file>