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4252">
        <w:rPr>
          <w:noProof/>
        </w:rPr>
        <w:pict>
          <v:line id="Прямая соединительная линия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73E85" w:rsidRPr="00245FED" w:rsidRDefault="00373E85" w:rsidP="00373E85">
      <w:pPr>
        <w:pStyle w:val="24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Pr="00245FED" w:rsidRDefault="00373E85" w:rsidP="00373E85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ПРОФЕССИОНАЛЬНОГО МОДУЛЯ</w:t>
      </w:r>
    </w:p>
    <w:p w:rsidR="00373E85" w:rsidRPr="00245FED" w:rsidRDefault="00373E85" w:rsidP="00373E85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373E85" w:rsidRPr="00833BAA" w:rsidRDefault="00373E85" w:rsidP="00373E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 w:rsidR="003232AC">
        <w:rPr>
          <w:rFonts w:ascii="Times New Roman" w:hAnsi="Times New Roman"/>
          <w:b/>
          <w:smallCaps/>
          <w:spacing w:val="20"/>
          <w:sz w:val="48"/>
          <w:szCs w:val="52"/>
        </w:rPr>
        <w:t>3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3232AC">
        <w:rPr>
          <w:rFonts w:ascii="Times New Roman" w:hAnsi="Times New Roman"/>
          <w:b/>
          <w:smallCaps/>
          <w:spacing w:val="20"/>
          <w:sz w:val="48"/>
          <w:szCs w:val="52"/>
        </w:rPr>
        <w:t>ПРЕДОСТАВЛЕНИЕ ТУРОПЕРАТОРСКИХ УСЛУГ</w:t>
      </w:r>
    </w:p>
    <w:p w:rsidR="00373E85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73E85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43.02.10 Туризм</w:t>
      </w: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D423BE">
        <w:rPr>
          <w:sz w:val="28"/>
        </w:rPr>
        <w:t>2</w:t>
      </w:r>
      <w:r>
        <w:rPr>
          <w:sz w:val="28"/>
        </w:rPr>
        <w:t xml:space="preserve"> г.</w:t>
      </w:r>
    </w:p>
    <w:p w:rsidR="00373E85" w:rsidRDefault="00373E85" w:rsidP="00373E85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E85" w:rsidRDefault="00373E85" w:rsidP="00373E85">
      <w:pPr>
        <w:jc w:val="both"/>
      </w:pPr>
    </w:p>
    <w:tbl>
      <w:tblPr>
        <w:tblW w:w="5121" w:type="pct"/>
        <w:tblInd w:w="-318" w:type="dxa"/>
        <w:tblLook w:val="01E0" w:firstRow="1" w:lastRow="1" w:firstColumn="1" w:lastColumn="1" w:noHBand="0" w:noVBand="0"/>
      </w:tblPr>
      <w:tblGrid>
        <w:gridCol w:w="3545"/>
        <w:gridCol w:w="3259"/>
        <w:gridCol w:w="2998"/>
      </w:tblGrid>
      <w:tr w:rsidR="00783BD9" w:rsidRPr="00783BD9" w:rsidTr="00111A15">
        <w:trPr>
          <w:trHeight w:val="2153"/>
        </w:trPr>
        <w:tc>
          <w:tcPr>
            <w:tcW w:w="1808" w:type="pct"/>
          </w:tcPr>
          <w:p w:rsidR="00783BD9" w:rsidRPr="00783BD9" w:rsidRDefault="00783BD9" w:rsidP="00783BD9">
            <w:pPr>
              <w:spacing w:after="0" w:line="240" w:lineRule="atLeast"/>
              <w:ind w:hanging="360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caps/>
                <w:sz w:val="20"/>
                <w:szCs w:val="20"/>
              </w:rPr>
              <w:t>РаРАссмотрена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на заседании цикловой комиссии общепрофессиональных дисциплин и профессиональных модулей специальностей 08.02.11, 43.02.10, 43.02.14 и ППКРС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 xml:space="preserve">№ 1 от </w:t>
            </w:r>
            <w:r w:rsidR="00D423B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</w:t>
            </w:r>
            <w:proofErr w:type="gramStart"/>
            <w:r w:rsidR="00D423BE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.</w:t>
            </w:r>
            <w:proofErr w:type="gramEnd"/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08.202</w:t>
            </w:r>
            <w:r w:rsidR="00D423BE">
              <w:rPr>
                <w:rFonts w:ascii="Times New Roman" w:hAnsi="Times New Roman"/>
                <w:sz w:val="20"/>
                <w:szCs w:val="20"/>
                <w:u w:val="single"/>
              </w:rPr>
              <w:t>2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___________А. В. Домнина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№ _____________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 xml:space="preserve">Протокол </w:t>
            </w:r>
            <w:r w:rsidRPr="00783BD9">
              <w:rPr>
                <w:rFonts w:ascii="Times New Roman" w:hAnsi="Times New Roman"/>
                <w:sz w:val="20"/>
                <w:szCs w:val="20"/>
                <w:u w:val="single"/>
              </w:rPr>
              <w:t>№ _____________ г.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Пред. цикловой комиссии</w:t>
            </w:r>
          </w:p>
          <w:p w:rsidR="00783BD9" w:rsidRPr="00783BD9" w:rsidRDefault="00783BD9" w:rsidP="00783BD9">
            <w:pPr>
              <w:spacing w:after="0" w:line="240" w:lineRule="atLeast"/>
              <w:rPr>
                <w:rFonts w:ascii="Times New Roman" w:hAnsi="Times New Roman"/>
                <w:sz w:val="20"/>
                <w:szCs w:val="20"/>
              </w:rPr>
            </w:pPr>
            <w:r w:rsidRPr="00783BD9">
              <w:rPr>
                <w:rFonts w:ascii="Times New Roman" w:hAnsi="Times New Roman"/>
                <w:sz w:val="20"/>
                <w:szCs w:val="20"/>
              </w:rPr>
              <w:t>___________</w:t>
            </w:r>
          </w:p>
          <w:p w:rsidR="00783BD9" w:rsidRPr="00783BD9" w:rsidRDefault="00783BD9" w:rsidP="00783B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62" w:type="pct"/>
          </w:tcPr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1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 xml:space="preserve">от </w:t>
            </w:r>
            <w:proofErr w:type="gramStart"/>
            <w:r w:rsidRPr="00783BD9">
              <w:rPr>
                <w:rFonts w:ascii="Times New Roman" w:hAnsi="Times New Roman"/>
                <w:sz w:val="24"/>
                <w:szCs w:val="20"/>
              </w:rPr>
              <w:t>«</w:t>
            </w:r>
            <w:r w:rsidR="00D423BE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proofErr w:type="gramEnd"/>
            <w:r w:rsidR="00D423BE">
              <w:rPr>
                <w:rFonts w:ascii="Times New Roman" w:hAnsi="Times New Roman"/>
                <w:sz w:val="24"/>
                <w:szCs w:val="20"/>
              </w:rPr>
              <w:t xml:space="preserve">  » __________</w:t>
            </w:r>
            <w:r w:rsidRPr="00783BD9">
              <w:rPr>
                <w:rFonts w:ascii="Times New Roman" w:hAnsi="Times New Roman"/>
                <w:sz w:val="24"/>
                <w:szCs w:val="20"/>
              </w:rPr>
              <w:t xml:space="preserve"> 202</w:t>
            </w:r>
            <w:r w:rsidR="00D423BE">
              <w:rPr>
                <w:rFonts w:ascii="Times New Roman" w:hAnsi="Times New Roman"/>
                <w:sz w:val="24"/>
                <w:szCs w:val="20"/>
              </w:rPr>
              <w:t>2</w:t>
            </w:r>
            <w:r w:rsidRPr="00783BD9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783BD9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29" w:type="pct"/>
          </w:tcPr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783BD9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D423BE">
              <w:rPr>
                <w:rFonts w:ascii="Times New Roman" w:hAnsi="Times New Roman"/>
                <w:sz w:val="24"/>
                <w:szCs w:val="20"/>
              </w:rPr>
              <w:t>2</w:t>
            </w:r>
            <w:r w:rsidRPr="00783BD9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783BD9" w:rsidRPr="00783BD9" w:rsidRDefault="00783BD9" w:rsidP="00783BD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783BD9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783BD9" w:rsidRPr="00783BD9" w:rsidRDefault="00783BD9" w:rsidP="00783B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83BD9" w:rsidRPr="00783BD9" w:rsidRDefault="00783BD9" w:rsidP="00783BD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3BD9">
        <w:rPr>
          <w:rFonts w:ascii="Times New Roman" w:hAnsi="Times New Roman"/>
          <w:sz w:val="24"/>
          <w:szCs w:val="24"/>
        </w:rPr>
        <w:t>Рабочая программа профессионального модуля ПМ. 03</w:t>
      </w:r>
      <w:r w:rsidRPr="00783BD9">
        <w:rPr>
          <w:rFonts w:ascii="Times New Roman" w:hAnsi="Times New Roman"/>
          <w:caps/>
          <w:sz w:val="24"/>
          <w:szCs w:val="24"/>
        </w:rPr>
        <w:t xml:space="preserve"> предоставление турОПЕРАТОРСКИХ услуг </w:t>
      </w:r>
      <w:r w:rsidRPr="00783BD9"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профессии/</w:t>
      </w:r>
      <w:r w:rsidRPr="00783BD9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783BD9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3BD9">
        <w:rPr>
          <w:rFonts w:ascii="Times New Roman" w:hAnsi="Times New Roman"/>
          <w:sz w:val="24"/>
          <w:szCs w:val="24"/>
          <w:u w:val="single"/>
        </w:rPr>
        <w:t>43.02.10 Туризм</w:t>
      </w:r>
    </w:p>
    <w:p w:rsidR="00783BD9" w:rsidRPr="00783BD9" w:rsidRDefault="00783BD9" w:rsidP="00783BD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3BE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</w:t>
      </w:r>
      <w:r>
        <w:rPr>
          <w:rFonts w:ascii="Times New Roman" w:hAnsi="Times New Roman"/>
          <w:sz w:val="24"/>
          <w:szCs w:val="24"/>
          <w:lang w:eastAsia="en-US"/>
        </w:rPr>
        <w:t>специальности</w:t>
      </w:r>
      <w:r w:rsidRPr="00D423B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D423BE" w:rsidRPr="00783BD9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83BD9">
        <w:rPr>
          <w:rFonts w:ascii="Times New Roman" w:hAnsi="Times New Roman"/>
          <w:sz w:val="24"/>
          <w:szCs w:val="24"/>
          <w:u w:val="single"/>
        </w:rPr>
        <w:t>43.02.10 Туризм</w:t>
      </w: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3BE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D423BE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423BE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D423B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D423BE" w:rsidRPr="00D423BE" w:rsidTr="00D423BE">
        <w:tc>
          <w:tcPr>
            <w:tcW w:w="3154" w:type="dxa"/>
          </w:tcPr>
          <w:p w:rsidR="00D423BE" w:rsidRPr="00D423BE" w:rsidRDefault="00D423BE" w:rsidP="00D423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293" w:type="dxa"/>
          </w:tcPr>
          <w:p w:rsidR="00D423BE" w:rsidRPr="00D423BE" w:rsidRDefault="00D423BE" w:rsidP="00D423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123" w:type="dxa"/>
          </w:tcPr>
          <w:p w:rsidR="00D423BE" w:rsidRPr="00D423BE" w:rsidRDefault="00D423BE" w:rsidP="00D423B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Инициалы, фамилия</w:t>
            </w:r>
          </w:p>
        </w:tc>
      </w:tr>
      <w:tr w:rsidR="00D423BE" w:rsidRPr="00D423BE" w:rsidTr="00D423BE">
        <w:tc>
          <w:tcPr>
            <w:tcW w:w="3154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93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 xml:space="preserve">преподаватель общепрофессиональных дисциплин </w:t>
            </w:r>
          </w:p>
        </w:tc>
        <w:tc>
          <w:tcPr>
            <w:tcW w:w="3123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Л. И. Савченкова</w:t>
            </w:r>
          </w:p>
        </w:tc>
      </w:tr>
      <w:tr w:rsidR="00D423BE" w:rsidRPr="00D423BE" w:rsidTr="00D423BE">
        <w:tc>
          <w:tcPr>
            <w:tcW w:w="3154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93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 xml:space="preserve">преподаватель общепрофессиональных дисциплин </w:t>
            </w:r>
          </w:p>
        </w:tc>
        <w:tc>
          <w:tcPr>
            <w:tcW w:w="3123" w:type="dxa"/>
          </w:tcPr>
          <w:p w:rsid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А. </w:t>
            </w:r>
            <w:proofErr w:type="spellStart"/>
            <w:r>
              <w:rPr>
                <w:sz w:val="24"/>
                <w:szCs w:val="24"/>
              </w:rPr>
              <w:t>Знамина</w:t>
            </w:r>
            <w:proofErr w:type="spellEnd"/>
          </w:p>
        </w:tc>
      </w:tr>
      <w:tr w:rsidR="00D423BE" w:rsidRPr="00D423BE" w:rsidTr="00D423BE">
        <w:tc>
          <w:tcPr>
            <w:tcW w:w="3154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423BE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93" w:type="dxa"/>
          </w:tcPr>
          <w:p w:rsidR="00D423BE" w:rsidRP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методист</w:t>
            </w:r>
            <w:r w:rsidRPr="00D423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3" w:type="dxa"/>
          </w:tcPr>
          <w:p w:rsidR="00D423BE" w:rsidRDefault="00D423BE" w:rsidP="00D423BE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 В. Домнина</w:t>
            </w:r>
          </w:p>
        </w:tc>
      </w:tr>
    </w:tbl>
    <w:p w:rsidR="00D423BE" w:rsidRPr="00D423BE" w:rsidRDefault="00D423BE" w:rsidP="00D423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BB61D4" w:rsidRDefault="00BB61D4" w:rsidP="00522AE1">
      <w:pPr>
        <w:pStyle w:val="af"/>
        <w:jc w:val="center"/>
        <w:rPr>
          <w:rFonts w:ascii="Times New Roman" w:hAnsi="Times New Roman"/>
        </w:rPr>
      </w:pPr>
    </w:p>
    <w:p w:rsidR="00522AE1" w:rsidRPr="00522AE1" w:rsidRDefault="00373E85" w:rsidP="00522AE1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  <w:r w:rsidRPr="00F20431">
        <w:rPr>
          <w:rFonts w:ascii="Times New Roman" w:hAnsi="Times New Roman"/>
        </w:rPr>
        <w:br w:type="page"/>
      </w:r>
      <w:r w:rsidR="00522AE1" w:rsidRPr="00522AE1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522AE1" w:rsidRPr="00522AE1" w:rsidRDefault="00522AE1" w:rsidP="00522AE1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522AE1" w:rsidRPr="00522AE1" w:rsidTr="00A262A7">
        <w:trPr>
          <w:trHeight w:val="931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1. ПАСПОРТ ПРОГРАММЫ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2AE1" w:rsidRPr="00522AE1" w:rsidRDefault="007B5592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22AE1" w:rsidRPr="00522AE1" w:rsidTr="00A262A7">
        <w:trPr>
          <w:trHeight w:val="720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2. результаты освоения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22AE1" w:rsidRPr="00522AE1" w:rsidTr="00A262A7">
        <w:trPr>
          <w:trHeight w:val="594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3. СТРУКТУРА и содержание профессионального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522AE1" w:rsidRPr="00522AE1" w:rsidTr="00A262A7">
        <w:trPr>
          <w:trHeight w:val="692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4 условия </w:t>
            </w:r>
            <w:proofErr w:type="gramStart"/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реализации  ПРОФЕССИОНАЛЬНОГО</w:t>
            </w:r>
            <w:proofErr w:type="gramEnd"/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 МОДУЛЯ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522AE1" w:rsidP="0061154A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154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522AE1" w:rsidRPr="00522AE1" w:rsidTr="00A262A7">
        <w:trPr>
          <w:trHeight w:val="692"/>
        </w:trPr>
        <w:tc>
          <w:tcPr>
            <w:tcW w:w="9007" w:type="dxa"/>
            <w:shd w:val="clear" w:color="auto" w:fill="auto"/>
          </w:tcPr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522AE1">
              <w:rPr>
                <w:rFonts w:ascii="Times New Roman" w:hAnsi="Times New Roman"/>
                <w:b/>
                <w:caps/>
                <w:sz w:val="24"/>
                <w:szCs w:val="24"/>
              </w:rPr>
              <w:t>5. Контроль и оценка результатов освоения профессионального модуля (вида профессиональной деятельности</w:t>
            </w:r>
            <w:r w:rsidRPr="00522AE1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  <w:r w:rsidRPr="00522A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522AE1" w:rsidRPr="00522AE1" w:rsidRDefault="00522AE1" w:rsidP="00522AE1">
            <w:pPr>
              <w:pStyle w:val="af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522AE1" w:rsidRPr="00522AE1" w:rsidRDefault="0061154A" w:rsidP="00522A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</w:tr>
    </w:tbl>
    <w:p w:rsidR="001230EA" w:rsidRPr="00522AE1" w:rsidRDefault="001230EA" w:rsidP="00522AE1">
      <w:pPr>
        <w:pStyle w:val="af"/>
        <w:rPr>
          <w:rFonts w:ascii="Times New Roman" w:hAnsi="Times New Roman"/>
          <w:b/>
          <w:sz w:val="24"/>
          <w:szCs w:val="24"/>
        </w:rPr>
      </w:pPr>
    </w:p>
    <w:p w:rsidR="001230EA" w:rsidRDefault="001230EA" w:rsidP="009B02B6">
      <w:pPr>
        <w:pStyle w:val="a3"/>
        <w:spacing w:line="220" w:lineRule="exact"/>
        <w:ind w:firstLine="0"/>
        <w:jc w:val="center"/>
      </w:pPr>
    </w:p>
    <w:p w:rsidR="00B564D2" w:rsidRDefault="00B564D2">
      <w:pPr>
        <w:spacing w:after="0" w:line="240" w:lineRule="auto"/>
      </w:pPr>
      <w:r>
        <w:br w:type="page"/>
      </w:r>
    </w:p>
    <w:p w:rsidR="00522AE1" w:rsidRPr="00522AE1" w:rsidRDefault="00373E85" w:rsidP="00522AE1">
      <w:pPr>
        <w:pStyle w:val="af"/>
        <w:jc w:val="center"/>
        <w:rPr>
          <w:rFonts w:ascii="Times New Roman" w:hAnsi="Times New Roman"/>
          <w:b/>
          <w:caps/>
          <w:sz w:val="24"/>
          <w:szCs w:val="24"/>
        </w:rPr>
      </w:pP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522AE1" w:rsidRPr="00522AE1">
        <w:rPr>
          <w:rFonts w:ascii="Times New Roman" w:hAnsi="Times New Roman"/>
          <w:b/>
          <w:caps/>
          <w:sz w:val="24"/>
          <w:szCs w:val="24"/>
        </w:rPr>
        <w:t>ПАСПОРТ ПРОГРАММЫ ПРОФЕССИОНАЛЬНОГО МОДУЛЯ</w:t>
      </w:r>
    </w:p>
    <w:p w:rsidR="00373E85" w:rsidRPr="000E2792" w:rsidRDefault="00373E85" w:rsidP="00522AE1">
      <w:pPr>
        <w:pStyle w:val="af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ПМ.0</w:t>
      </w:r>
      <w:r w:rsidR="003232AC"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E512F0">
        <w:rPr>
          <w:rFonts w:ascii="Times New Roman" w:hAnsi="Times New Roman"/>
          <w:b/>
          <w:caps/>
          <w:sz w:val="24"/>
          <w:szCs w:val="24"/>
        </w:rPr>
        <w:t>Предоставление тур</w:t>
      </w:r>
      <w:r w:rsidR="003232AC">
        <w:rPr>
          <w:rFonts w:ascii="Times New Roman" w:hAnsi="Times New Roman"/>
          <w:b/>
          <w:caps/>
          <w:sz w:val="24"/>
          <w:szCs w:val="24"/>
        </w:rPr>
        <w:t>ОПЕРАТОРСКИХ</w:t>
      </w:r>
      <w:r w:rsidR="00E512F0">
        <w:rPr>
          <w:rFonts w:ascii="Times New Roman" w:hAnsi="Times New Roman"/>
          <w:b/>
          <w:caps/>
          <w:sz w:val="24"/>
          <w:szCs w:val="24"/>
        </w:rPr>
        <w:t xml:space="preserve"> услуг</w:t>
      </w:r>
    </w:p>
    <w:p w:rsidR="00522AE1" w:rsidRDefault="00522AE1" w:rsidP="00373E85">
      <w:pPr>
        <w:pStyle w:val="af"/>
        <w:rPr>
          <w:rFonts w:ascii="Times New Roman" w:hAnsi="Times New Roman"/>
          <w:b/>
          <w:sz w:val="24"/>
          <w:szCs w:val="24"/>
        </w:rPr>
      </w:pPr>
    </w:p>
    <w:p w:rsidR="00373E85" w:rsidRPr="000E2792" w:rsidRDefault="00373E85" w:rsidP="00373E85">
      <w:pPr>
        <w:pStyle w:val="af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373E85" w:rsidRPr="00522AE1" w:rsidRDefault="00373E85" w:rsidP="00522AE1">
      <w:pPr>
        <w:pStyle w:val="af"/>
        <w:ind w:firstLine="709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522AE1" w:rsidRPr="00522AE1">
        <w:rPr>
          <w:rFonts w:ascii="Times New Roman" w:hAnsi="Times New Roman"/>
          <w:sz w:val="24"/>
          <w:szCs w:val="24"/>
        </w:rPr>
        <w:t>профессионального модуля</w:t>
      </w:r>
      <w:r w:rsidRPr="00522AE1">
        <w:rPr>
          <w:rFonts w:ascii="Times New Roman" w:hAnsi="Times New Roman"/>
          <w:sz w:val="24"/>
          <w:szCs w:val="24"/>
        </w:rPr>
        <w:t xml:space="preserve"> является частью основной профессиональной образовательной программы в соответствии с </w:t>
      </w:r>
      <w:r w:rsidRPr="00522AE1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522AE1">
        <w:rPr>
          <w:rFonts w:ascii="Times New Roman" w:hAnsi="Times New Roman"/>
          <w:sz w:val="24"/>
          <w:szCs w:val="24"/>
        </w:rPr>
        <w:t>по специальности 43.02.10 Туризм.</w:t>
      </w:r>
    </w:p>
    <w:p w:rsidR="00522AE1" w:rsidRPr="00522AE1" w:rsidRDefault="00522AE1" w:rsidP="00522A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в части освоения основного вида профессиональной деятельности (ВПД):</w:t>
      </w:r>
      <w:r>
        <w:rPr>
          <w:rFonts w:ascii="Times New Roman" w:hAnsi="Times New Roman"/>
          <w:sz w:val="24"/>
          <w:szCs w:val="24"/>
        </w:rPr>
        <w:t xml:space="preserve"> </w:t>
      </w:r>
      <w:r w:rsidRPr="00522AE1">
        <w:rPr>
          <w:rFonts w:ascii="Times New Roman" w:hAnsi="Times New Roman"/>
          <w:sz w:val="24"/>
          <w:szCs w:val="24"/>
        </w:rPr>
        <w:t>«</w:t>
      </w:r>
      <w:r w:rsidRPr="00522AE1">
        <w:rPr>
          <w:rFonts w:ascii="Times New Roman" w:hAnsi="Times New Roman"/>
          <w:b/>
          <w:sz w:val="24"/>
          <w:szCs w:val="24"/>
        </w:rPr>
        <w:t>Предоставление туроператорских услуг</w:t>
      </w:r>
      <w:r w:rsidRPr="00522AE1">
        <w:rPr>
          <w:rFonts w:ascii="Times New Roman" w:hAnsi="Times New Roman"/>
          <w:sz w:val="24"/>
          <w:szCs w:val="24"/>
        </w:rPr>
        <w:t>»,</w:t>
      </w:r>
    </w:p>
    <w:p w:rsidR="00522AE1" w:rsidRPr="00522AE1" w:rsidRDefault="00522AE1" w:rsidP="00522A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и соответствующих профессиональных компетенций (ПК):</w:t>
      </w:r>
    </w:p>
    <w:tbl>
      <w:tblPr>
        <w:tblW w:w="93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8505"/>
      </w:tblGrid>
      <w:tr w:rsidR="00522AE1" w:rsidRPr="00A403A5" w:rsidTr="00522AE1">
        <w:trPr>
          <w:trHeight w:val="566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522AE1" w:rsidRPr="00A403A5" w:rsidTr="00522AE1">
        <w:trPr>
          <w:trHeight w:val="168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522AE1" w:rsidRPr="00A403A5" w:rsidTr="00522AE1">
        <w:trPr>
          <w:trHeight w:val="287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522AE1" w:rsidRPr="00A403A5" w:rsidTr="00522AE1">
        <w:trPr>
          <w:trHeight w:val="437"/>
        </w:trPr>
        <w:tc>
          <w:tcPr>
            <w:tcW w:w="856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8505" w:type="dxa"/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Взаимодействовать с </w:t>
            </w:r>
            <w:proofErr w:type="spellStart"/>
            <w:r w:rsidRPr="00A403A5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A403A5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</w:tbl>
    <w:p w:rsidR="00373E85" w:rsidRPr="00522AE1" w:rsidRDefault="00373E85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522AE1" w:rsidRPr="00522AE1" w:rsidRDefault="00522AE1" w:rsidP="00522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b/>
          <w:sz w:val="24"/>
          <w:szCs w:val="24"/>
        </w:rPr>
        <w:t>1.2. Цели и задачи профессионального модуля – требования к результатам освоения профессионального модуля</w:t>
      </w:r>
    </w:p>
    <w:p w:rsidR="00522AE1" w:rsidRPr="00522AE1" w:rsidRDefault="00522AE1" w:rsidP="00522A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иметь практический опыт: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проведения маркетинговых исследований и создания базы данных по туристским продуктам;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планирования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, составления программ тура и турпакета;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предоставления сопутствующих услуг;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расчета себестоимости услуг, включенных в состав тура, и определения цены турпродукта;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взаимодействия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реализации турпродукта;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работы с российскими и иностранными клиентами и агентами по продвижению турпродукта на рынке туристских услуг;</w:t>
      </w:r>
    </w:p>
    <w:p w:rsidR="00A403A5" w:rsidRPr="00A403A5" w:rsidRDefault="00A403A5" w:rsidP="00A403A5">
      <w:pPr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планирования рекламной кампании, проведения презентаций, включая работу на специализированных выставках;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уметь: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осуществлять маркетинговые исследования, использовать их результаты при создании туристского продукта и для переговоров с турагентствами;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проводить анализ деятельности других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туркомпаний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на специализированных выставках с целью организации презентаций, распространения рекламных материалов и сбора информации;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обрабатывать информацию и анализировать результаты;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налаживать контакты с торговыми представительствами других регионов и стран;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запросами клиентов, в том числе и иностранных;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информационными и справочными материалами;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программы туров для российских и зарубежных клиентов;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составлять турпакеты с использованием иностранного языка;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lastRenderedPageBreak/>
        <w:t>оформлять документы для консульств, оформлять регистрацию иностранным гражданам;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оформлять страховые полисы;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вести документооборот с использованием информационных технологий;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анализировать и решать проблемы, возникающие во время тура, принимать меры по устранению причин, повлекших возникновение проблемы;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стоимость проживания, питания, транспортного и экскурсионного обслуживания;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рассчитывать себестоимость турпакета и определять цену турпродукта;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работать с агентскими договорами;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каталоги и ценовые приложения;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консультировать партнеров по турпродуктам, оказывать помощь в продвижении и реализации турпродукта;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работать с заявками на бронирование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предоставлять информацию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рекламным турам;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использовать различные методы поощрения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турагентов</w:t>
      </w:r>
      <w:proofErr w:type="spellEnd"/>
      <w:r w:rsidRPr="00A403A5">
        <w:rPr>
          <w:rFonts w:ascii="Times New Roman" w:hAnsi="Times New Roman"/>
          <w:sz w:val="24"/>
          <w:szCs w:val="24"/>
        </w:rPr>
        <w:t>, рассчитывать для них комиссионное вознаграждение;</w:t>
      </w:r>
    </w:p>
    <w:p w:rsidR="00A403A5" w:rsidRPr="00A403A5" w:rsidRDefault="00A403A5" w:rsidP="00A403A5">
      <w:pPr>
        <w:numPr>
          <w:ilvl w:val="0"/>
          <w:numId w:val="2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использовать эффективные методы общения с клиентами на русском и иностранном языках;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z w:val="24"/>
          <w:szCs w:val="24"/>
        </w:rPr>
      </w:pPr>
      <w:r w:rsidRPr="00A403A5">
        <w:rPr>
          <w:rFonts w:ascii="Times New Roman" w:hAnsi="Times New Roman"/>
          <w:b/>
          <w:sz w:val="24"/>
          <w:szCs w:val="24"/>
        </w:rPr>
        <w:t>знать: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виды рекламного 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работы на выставках, методы анализа результатов деятельности на выставках;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обработки статистических данных;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методы работы с базами данных;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работы со справочными и информационными материалами по страноведению и регионоведению, местам и видам размещения и питания, экскурсионным объектам и транспорту;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планирование программ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турпоездок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основные правила и методику составления программ туров;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правила оформления документов при работе с консульскими учреждениями, государственными организациями и страховыми компаниями;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способы устранения проблем, возникающих во время тура;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стоимости проживания, питания, транспортного и экскурсионного обслуживания;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методики расчета себестоимости турпакета и определения цены турпродукта;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создания агентской сети и содержание агентских договоров;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основные формы работы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по продвижению и реализации турпродукта;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бронирования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туруслуг</w:t>
      </w:r>
      <w:proofErr w:type="spellEnd"/>
      <w:r w:rsidRPr="00A403A5">
        <w:rPr>
          <w:rFonts w:ascii="Times New Roman" w:hAnsi="Times New Roman"/>
          <w:sz w:val="24"/>
          <w:szCs w:val="24"/>
        </w:rPr>
        <w:t>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организации рекламных туров;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 xml:space="preserve">правила расчетов с </w:t>
      </w:r>
      <w:proofErr w:type="spellStart"/>
      <w:r w:rsidRPr="00A403A5">
        <w:rPr>
          <w:rFonts w:ascii="Times New Roman" w:hAnsi="Times New Roman"/>
          <w:sz w:val="24"/>
          <w:szCs w:val="24"/>
        </w:rPr>
        <w:t>турагентами</w:t>
      </w:r>
      <w:proofErr w:type="spellEnd"/>
      <w:r w:rsidRPr="00A403A5">
        <w:rPr>
          <w:rFonts w:ascii="Times New Roman" w:hAnsi="Times New Roman"/>
          <w:sz w:val="24"/>
          <w:szCs w:val="24"/>
        </w:rPr>
        <w:t xml:space="preserve"> и способы их поощрения;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основы маркетинга и методику проведения маркетинговых исследований;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технику проведения рекламной кампании;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методику формирования содержания и выбора дизайна рекламных материалов;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техники эффективного делового общения, протокол и этикет;</w:t>
      </w:r>
    </w:p>
    <w:p w:rsidR="00A403A5" w:rsidRPr="00A403A5" w:rsidRDefault="00A403A5" w:rsidP="00A403A5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03A5">
        <w:rPr>
          <w:rFonts w:ascii="Times New Roman" w:hAnsi="Times New Roman"/>
          <w:sz w:val="24"/>
          <w:szCs w:val="24"/>
        </w:rPr>
        <w:t>специфику норм общения с иностранными клиентами и агентами.</w:t>
      </w:r>
    </w:p>
    <w:p w:rsidR="00373E85" w:rsidRDefault="00373E85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8434EF" w:rsidRPr="00761B7C" w:rsidRDefault="008434EF" w:rsidP="00843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sz w:val="24"/>
          <w:szCs w:val="24"/>
        </w:rPr>
        <w:lastRenderedPageBreak/>
        <w:t>В результате освоения профессионального модуля у обучающихся формируются следующие личностные результаты:</w:t>
      </w:r>
    </w:p>
    <w:p w:rsidR="008434EF" w:rsidRPr="00761B7C" w:rsidRDefault="008434EF" w:rsidP="00843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i/>
          <w:iCs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13</w:t>
      </w:r>
      <w:r w:rsidRPr="00761B7C">
        <w:rPr>
          <w:rFonts w:ascii="Times New Roman" w:hAnsi="Times New Roman"/>
          <w:sz w:val="24"/>
          <w:szCs w:val="24"/>
        </w:rPr>
        <w:t xml:space="preserve">: </w:t>
      </w:r>
      <w:r w:rsidRPr="00761B7C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 w:rsidRPr="00761B7C">
        <w:rPr>
          <w:rFonts w:ascii="Times New Roman" w:hAnsi="Times New Roman"/>
          <w:i/>
          <w:iCs/>
          <w:sz w:val="24"/>
          <w:szCs w:val="24"/>
        </w:rPr>
        <w:t>туристического бизнеса</w:t>
      </w:r>
    </w:p>
    <w:p w:rsidR="008434EF" w:rsidRPr="00761B7C" w:rsidRDefault="008434EF" w:rsidP="00843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14</w:t>
      </w:r>
      <w:r w:rsidRPr="00761B7C">
        <w:rPr>
          <w:rFonts w:ascii="Times New Roman" w:hAnsi="Times New Roman"/>
          <w:sz w:val="24"/>
          <w:szCs w:val="24"/>
        </w:rPr>
        <w:t>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8434EF" w:rsidRPr="00761B7C" w:rsidRDefault="008434EF" w:rsidP="008434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Cs/>
          <w:sz w:val="24"/>
          <w:szCs w:val="24"/>
        </w:rPr>
      </w:pPr>
      <w:r w:rsidRPr="00761B7C">
        <w:rPr>
          <w:rFonts w:ascii="Times New Roman" w:hAnsi="Times New Roman"/>
          <w:b/>
          <w:sz w:val="24"/>
          <w:szCs w:val="24"/>
        </w:rPr>
        <w:t>ЛР 15</w:t>
      </w:r>
      <w:r w:rsidRPr="00761B7C">
        <w:rPr>
          <w:rFonts w:ascii="Times New Roman" w:hAnsi="Times New Roman"/>
          <w:sz w:val="24"/>
          <w:szCs w:val="24"/>
        </w:rPr>
        <w:t xml:space="preserve">: </w:t>
      </w:r>
      <w:r w:rsidRPr="00761B7C">
        <w:rPr>
          <w:rFonts w:ascii="Times New Roman" w:hAnsi="Times New Roman"/>
          <w:bCs/>
          <w:sz w:val="24"/>
          <w:szCs w:val="24"/>
        </w:rPr>
        <w:t xml:space="preserve">Признающий ценность непрерывного образования, ориентирующийся в изменяющемся рынке труда; управляющий собственным профессиональным развитием. </w:t>
      </w:r>
    </w:p>
    <w:p w:rsidR="007B5592" w:rsidRDefault="007B5592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A403A5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0</w:t>
      </w:r>
      <w:r w:rsidR="00A403A5">
        <w:rPr>
          <w:rFonts w:ascii="Times New Roman" w:hAnsi="Times New Roman"/>
          <w:sz w:val="24"/>
          <w:szCs w:val="20"/>
        </w:rPr>
        <w:t>4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A403A5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.01 - 267 часов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A403A5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.02 – 1</w:t>
      </w:r>
      <w:r w:rsidR="00A403A5">
        <w:rPr>
          <w:rFonts w:ascii="Times New Roman" w:hAnsi="Times New Roman"/>
          <w:sz w:val="24"/>
          <w:szCs w:val="20"/>
        </w:rPr>
        <w:t>6</w:t>
      </w:r>
      <w:r>
        <w:rPr>
          <w:rFonts w:ascii="Times New Roman" w:hAnsi="Times New Roman"/>
          <w:sz w:val="24"/>
          <w:szCs w:val="20"/>
        </w:rPr>
        <w:t>5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B564D2" w:rsidRPr="002E5E22" w:rsidRDefault="00A403A5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18</w:t>
      </w:r>
      <w:r w:rsidR="00B564D2">
        <w:rPr>
          <w:rFonts w:ascii="Times New Roman" w:hAnsi="Times New Roman"/>
          <w:sz w:val="24"/>
          <w:szCs w:val="20"/>
        </w:rPr>
        <w:t xml:space="preserve"> часов</w:t>
      </w:r>
    </w:p>
    <w:p w:rsidR="00B564D2" w:rsidRPr="002E5E22" w:rsidRDefault="00A403A5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производственную </w:t>
      </w:r>
      <w:r w:rsidR="00B564D2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>4</w:t>
      </w:r>
      <w:r w:rsidR="00B564D2" w:rsidRPr="002E5E22">
        <w:rPr>
          <w:rFonts w:ascii="Times New Roman" w:hAnsi="Times New Roman"/>
          <w:sz w:val="24"/>
          <w:szCs w:val="20"/>
        </w:rPr>
        <w:t xml:space="preserve"> часа</w:t>
      </w:r>
    </w:p>
    <w:p w:rsidR="00522AE1" w:rsidRDefault="00522AE1">
      <w:pPr>
        <w:spacing w:after="0" w:line="240" w:lineRule="auto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br w:type="page"/>
      </w:r>
    </w:p>
    <w:p w:rsidR="00522AE1" w:rsidRPr="00522AE1" w:rsidRDefault="00522AE1" w:rsidP="00522AE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 w:rsidRPr="00522AE1">
        <w:rPr>
          <w:rFonts w:ascii="Times New Roman" w:hAnsi="Times New Roman"/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522AE1" w:rsidRPr="00522AE1" w:rsidRDefault="00522AE1" w:rsidP="00522A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22AE1" w:rsidRP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«</w:t>
      </w:r>
      <w:r w:rsidRPr="00522AE1">
        <w:rPr>
          <w:rFonts w:ascii="Times New Roman" w:hAnsi="Times New Roman"/>
          <w:b/>
          <w:sz w:val="24"/>
          <w:szCs w:val="24"/>
        </w:rPr>
        <w:t>Предоставление туроператорских услуг</w:t>
      </w:r>
      <w:r w:rsidRPr="00522AE1">
        <w:rPr>
          <w:rFonts w:ascii="Times New Roman" w:hAnsi="Times New Roman"/>
          <w:sz w:val="24"/>
          <w:szCs w:val="24"/>
        </w:rPr>
        <w:t>», в том числе профессиональными (ПК) и общими (ОК) компетенциями:</w:t>
      </w:r>
    </w:p>
    <w:p w:rsidR="00522AE1" w:rsidRPr="00522AE1" w:rsidRDefault="00522AE1" w:rsidP="00522A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Pr="002E5E22">
        <w:rPr>
          <w:rFonts w:ascii="Times New Roman" w:hAnsi="Times New Roman"/>
          <w:sz w:val="24"/>
        </w:rPr>
        <w:t>.1 Перечень общих компетенций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7758"/>
      </w:tblGrid>
      <w:tr w:rsidR="00522AE1" w:rsidRPr="00A36961" w:rsidTr="00A262A7">
        <w:trPr>
          <w:trHeight w:val="24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36961" w:rsidRDefault="00522AE1" w:rsidP="00A262A7">
            <w:pPr>
              <w:pStyle w:val="50"/>
              <w:spacing w:line="240" w:lineRule="auto"/>
              <w:ind w:left="34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Код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36961" w:rsidRDefault="00522AE1" w:rsidP="00A262A7">
            <w:pPr>
              <w:pStyle w:val="50"/>
              <w:spacing w:line="240" w:lineRule="auto"/>
              <w:ind w:left="210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522AE1" w:rsidRPr="00A36961" w:rsidTr="00A262A7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1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522AE1" w:rsidRPr="00A36961" w:rsidTr="00A262A7">
        <w:trPr>
          <w:trHeight w:val="84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2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способы выполнения профессиональных задач, оценивать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522AE1" w:rsidRPr="00A36961" w:rsidTr="00A262A7">
        <w:trPr>
          <w:trHeight w:val="56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Принимать решения в стандартных и нестандартных ситуациях и нести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за них ответственность.</w:t>
            </w:r>
          </w:p>
        </w:tc>
      </w:tr>
      <w:tr w:rsidR="00522AE1" w:rsidRPr="00A36961" w:rsidTr="00A262A7">
        <w:trPr>
          <w:trHeight w:val="83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4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7C5F52">
              <w:rPr>
                <w:sz w:val="24"/>
                <w:szCs w:val="24"/>
              </w:rPr>
              <w:softHyphen/>
              <w:t xml:space="preserve">фективного выполнения профессиональных задач, профессионального </w:t>
            </w:r>
          </w:p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личностного развития.</w:t>
            </w:r>
          </w:p>
        </w:tc>
      </w:tr>
      <w:tr w:rsidR="00522AE1" w:rsidRPr="00A36961" w:rsidTr="00A262A7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5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7C5F52">
              <w:rPr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522AE1" w:rsidRPr="00A36961" w:rsidTr="00A262A7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7C5F52">
              <w:rPr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522AE1" w:rsidRPr="00A36961" w:rsidTr="00A262A7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7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522AE1" w:rsidRPr="00A36961" w:rsidTr="00A262A7">
        <w:trPr>
          <w:trHeight w:val="8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8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Самостоятельно определять задачи профессионального и личностного раз</w:t>
            </w:r>
            <w:r w:rsidRPr="007C5F52">
              <w:rPr>
                <w:sz w:val="24"/>
                <w:szCs w:val="24"/>
              </w:rPr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522AE1" w:rsidRPr="00A36961" w:rsidTr="00A262A7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9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7C5F52" w:rsidRDefault="00522AE1" w:rsidP="00A262A7">
            <w:pPr>
              <w:pStyle w:val="a3"/>
              <w:spacing w:line="269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Ориентироваться в условиях частой смены технологий0 в профессиональной деятельности.</w:t>
            </w:r>
          </w:p>
        </w:tc>
      </w:tr>
    </w:tbl>
    <w:p w:rsidR="00522AE1" w:rsidRDefault="00522AE1" w:rsidP="00522AE1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522AE1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2.2 Перечень профессиональных компетенций</w:t>
      </w:r>
    </w:p>
    <w:p w:rsidR="00522AE1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95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7920"/>
      </w:tblGrid>
      <w:tr w:rsidR="00522AE1" w:rsidRPr="00A403A5" w:rsidTr="00A262A7">
        <w:trPr>
          <w:trHeight w:val="218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AE1" w:rsidRPr="00A403A5" w:rsidRDefault="00522AE1" w:rsidP="00A262A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03A5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2AE1" w:rsidRPr="00A403A5" w:rsidRDefault="00522AE1" w:rsidP="00A262A7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03A5">
              <w:rPr>
                <w:rFonts w:ascii="Times New Roman" w:hAnsi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522AE1" w:rsidRPr="00A403A5" w:rsidTr="00A262A7">
        <w:trPr>
          <w:trHeight w:val="56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Проводить маркетинговые исследования рынка туристских услуг с целью формирования востребованного туристского продукта </w:t>
            </w:r>
          </w:p>
        </w:tc>
      </w:tr>
      <w:tr w:rsidR="00522AE1" w:rsidRPr="00A403A5" w:rsidTr="00A262A7">
        <w:trPr>
          <w:trHeight w:val="168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Формировать туристский продукт</w:t>
            </w:r>
          </w:p>
        </w:tc>
      </w:tr>
      <w:tr w:rsidR="00522AE1" w:rsidRPr="00A403A5" w:rsidTr="00A262A7">
        <w:trPr>
          <w:trHeight w:val="28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Рассчитывать стоимость туристского продукта</w:t>
            </w:r>
          </w:p>
        </w:tc>
      </w:tr>
      <w:tr w:rsidR="00522AE1" w:rsidRPr="00A403A5" w:rsidTr="00A262A7">
        <w:trPr>
          <w:trHeight w:val="43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>ПК 3.4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AE1" w:rsidRPr="00A403A5" w:rsidRDefault="00522AE1" w:rsidP="00A262A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A403A5">
              <w:rPr>
                <w:rFonts w:ascii="Times New Roman" w:hAnsi="Times New Roman"/>
                <w:sz w:val="24"/>
                <w:szCs w:val="24"/>
              </w:rPr>
              <w:t xml:space="preserve">Взаимодействовать с </w:t>
            </w:r>
            <w:proofErr w:type="spellStart"/>
            <w:r w:rsidRPr="00A403A5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A403A5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</w:t>
            </w:r>
          </w:p>
        </w:tc>
      </w:tr>
    </w:tbl>
    <w:p w:rsidR="00522AE1" w:rsidRPr="002E5E22" w:rsidRDefault="00522AE1" w:rsidP="00522AE1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522AE1" w:rsidRDefault="00522AE1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E35955" w:rsidRDefault="00E35955" w:rsidP="00373E85">
      <w:pPr>
        <w:pStyle w:val="70"/>
        <w:spacing w:before="0" w:after="0" w:line="240" w:lineRule="auto"/>
        <w:ind w:left="120" w:firstLine="0"/>
        <w:rPr>
          <w:sz w:val="24"/>
          <w:szCs w:val="24"/>
        </w:rPr>
        <w:sectPr w:rsidR="00E35955" w:rsidSect="00E35955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73E85" w:rsidRPr="002E5E22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73E85" w:rsidRPr="00E35955" w:rsidRDefault="00E35955" w:rsidP="00E35955">
      <w:pPr>
        <w:pStyle w:val="81"/>
        <w:tabs>
          <w:tab w:val="left" w:pos="2992"/>
        </w:tabs>
        <w:spacing w:after="229" w:line="278" w:lineRule="exact"/>
        <w:ind w:right="60" w:firstLine="0"/>
        <w:rPr>
          <w:rFonts w:eastAsia="Calibri" w:cs="Calibri"/>
          <w:b/>
          <w:bCs/>
          <w:sz w:val="24"/>
          <w:szCs w:val="24"/>
          <w:lang w:eastAsia="en-US"/>
        </w:rPr>
      </w:pPr>
      <w:r>
        <w:rPr>
          <w:b/>
          <w:i w:val="0"/>
          <w:sz w:val="24"/>
          <w:szCs w:val="24"/>
        </w:rPr>
        <w:tab/>
      </w:r>
      <w:r>
        <w:rPr>
          <w:rFonts w:eastAsia="Calibri" w:cs="Calibri"/>
          <w:b/>
          <w:bCs/>
          <w:iCs w:val="0"/>
          <w:sz w:val="24"/>
          <w:szCs w:val="24"/>
          <w:lang w:eastAsia="en-US"/>
        </w:rPr>
        <w:t xml:space="preserve">2. </w:t>
      </w:r>
      <w:r w:rsidR="00373E85" w:rsidRPr="00E35955">
        <w:rPr>
          <w:rFonts w:eastAsia="Calibri" w:cs="Calibri"/>
          <w:b/>
          <w:bCs/>
          <w:sz w:val="24"/>
          <w:szCs w:val="24"/>
          <w:lang w:eastAsia="en-US"/>
        </w:rPr>
        <w:t>СТРУКТУРА И СОДЕРЖАНИЕ ПРОФЕССИОНАЛЬНОГО МОДУЛЯ</w:t>
      </w:r>
    </w:p>
    <w:p w:rsidR="00373E85" w:rsidRPr="002E5E22" w:rsidRDefault="00373E85" w:rsidP="00373E85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  <w:r w:rsidR="00E35955" w:rsidRPr="00E35955">
        <w:t xml:space="preserve"> 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ПМ.0</w:t>
      </w:r>
      <w:r w:rsidR="00BB61D4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3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Предоставление</w:t>
      </w:r>
      <w:r w:rsidR="00BB61D4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туроператорских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 xml:space="preserve"> услуг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98"/>
        <w:gridCol w:w="3444"/>
        <w:gridCol w:w="1279"/>
        <w:gridCol w:w="766"/>
        <w:gridCol w:w="107"/>
        <w:gridCol w:w="1389"/>
        <w:gridCol w:w="113"/>
        <w:gridCol w:w="1169"/>
        <w:gridCol w:w="853"/>
        <w:gridCol w:w="1133"/>
        <w:gridCol w:w="972"/>
        <w:gridCol w:w="1884"/>
      </w:tblGrid>
      <w:tr w:rsidR="00373E85" w:rsidRPr="002E5E22" w:rsidTr="00373E85">
        <w:tc>
          <w:tcPr>
            <w:tcW w:w="6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1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855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5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373E85" w:rsidRPr="002E5E22" w:rsidTr="00373E85">
        <w:tc>
          <w:tcPr>
            <w:tcW w:w="60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18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производственная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(если предусмотрена рассредоточенная практика)</w:t>
            </w:r>
          </w:p>
        </w:tc>
      </w:tr>
      <w:tr w:rsidR="00373E85" w:rsidRPr="002E5E22" w:rsidTr="00B31D41">
        <w:tc>
          <w:tcPr>
            <w:tcW w:w="6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>. лабораторные работы и практические занятия, часов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курсовая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курсовой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3E85" w:rsidRPr="002E5E22" w:rsidTr="00B31D41"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  <w:tc>
          <w:tcPr>
            <w:tcW w:w="6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10</w:t>
            </w:r>
          </w:p>
        </w:tc>
      </w:tr>
      <w:tr w:rsidR="00A403A5" w:rsidRPr="002E5E22" w:rsidTr="00B31D41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Раздел 1. Технология и организация туроператорской деятельности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5E4252" w:rsidP="005E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219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5E4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 w:rsidR="005E4252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502" w:type="pct"/>
            <w:gridSpan w:val="2"/>
            <w:vAlign w:val="center"/>
          </w:tcPr>
          <w:p w:rsidR="00A403A5" w:rsidRPr="002E5E22" w:rsidRDefault="005E425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30" w:type="pct"/>
            <w:gridSpan w:val="2"/>
            <w:vMerge w:val="restar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A403A5" w:rsidRPr="002E5E22" w:rsidRDefault="005E425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632" w:type="pct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</w:t>
            </w:r>
          </w:p>
        </w:tc>
      </w:tr>
      <w:tr w:rsidR="00A403A5" w:rsidRPr="002E5E22" w:rsidTr="00B31D41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3.3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A403A5" w:rsidRPr="008D3EFF" w:rsidRDefault="00A403A5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Раздел 2. Маркетинговые технологии в туризме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165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w="502" w:type="pct"/>
            <w:gridSpan w:val="2"/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48</w:t>
            </w:r>
          </w:p>
        </w:tc>
        <w:tc>
          <w:tcPr>
            <w:tcW w:w="43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A403A5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403A5" w:rsidRPr="002E5E22" w:rsidRDefault="00A403A5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rPr>
          <w:trHeight w:val="230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8D3EFF" w:rsidRDefault="007B5592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rPr>
          <w:trHeight w:val="496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8D3EFF" w:rsidRDefault="007B5592" w:rsidP="00A262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</w:rPr>
            </w:pPr>
            <w:r w:rsidRPr="008D3EFF">
              <w:rPr>
                <w:rFonts w:ascii="Times New Roman" w:hAnsi="Times New Roman"/>
              </w:rPr>
              <w:t>ПК 3.1 – ПК 3.4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B5592" w:rsidRPr="002E5E22" w:rsidTr="00373E85">
        <w:tc>
          <w:tcPr>
            <w:tcW w:w="6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592" w:rsidRPr="002E5E22" w:rsidRDefault="007B5592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5E425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456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B5592" w:rsidRPr="002E5E22" w:rsidRDefault="007B5592" w:rsidP="005E4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  <w:r w:rsidR="005E4252">
              <w:rPr>
                <w:rFonts w:ascii="Times New Roman" w:hAnsi="Times New Roman"/>
                <w:b/>
                <w:sz w:val="24"/>
              </w:rPr>
              <w:t>56</w:t>
            </w:r>
          </w:p>
        </w:tc>
        <w:tc>
          <w:tcPr>
            <w:tcW w:w="5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5E4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  <w:r w:rsidR="005E4252"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5E42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  <w:r w:rsidR="005E4252">
              <w:rPr>
                <w:rFonts w:ascii="Times New Roman" w:hAnsi="Times New Roman"/>
                <w:b/>
                <w:sz w:val="24"/>
              </w:rPr>
              <w:t>28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18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592" w:rsidRPr="002E5E22" w:rsidRDefault="007B559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54</w:t>
            </w:r>
          </w:p>
        </w:tc>
      </w:tr>
    </w:tbl>
    <w:p w:rsidR="00373E85" w:rsidRDefault="00373E85" w:rsidP="00373E85">
      <w:pPr>
        <w:pStyle w:val="1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1230EA" w:rsidRDefault="00E35955" w:rsidP="00E3595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18"/>
      <w:r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1230EA" w:rsidRPr="00573CB7">
        <w:rPr>
          <w:rFonts w:ascii="Times New Roman" w:hAnsi="Times New Roman"/>
          <w:b/>
          <w:sz w:val="24"/>
          <w:szCs w:val="24"/>
        </w:rPr>
        <w:t xml:space="preserve"> Тематический план профессионального модуля</w:t>
      </w:r>
      <w:bookmarkEnd w:id="0"/>
    </w:p>
    <w:tbl>
      <w:tblPr>
        <w:tblW w:w="15877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537"/>
        <w:gridCol w:w="10"/>
        <w:gridCol w:w="25"/>
        <w:gridCol w:w="24"/>
        <w:gridCol w:w="10035"/>
        <w:gridCol w:w="959"/>
        <w:gridCol w:w="24"/>
        <w:gridCol w:w="10"/>
        <w:gridCol w:w="981"/>
        <w:gridCol w:w="10"/>
        <w:gridCol w:w="1276"/>
      </w:tblGrid>
      <w:tr w:rsidR="004F1EC1" w:rsidRPr="00424CE5" w:rsidTr="004F1EC1">
        <w:trPr>
          <w:trHeight w:val="982"/>
        </w:trPr>
        <w:tc>
          <w:tcPr>
            <w:tcW w:w="1986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24CE5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ПМ, междисциплинарных курсов (МДК) и тем</w:t>
            </w:r>
          </w:p>
        </w:tc>
        <w:tc>
          <w:tcPr>
            <w:tcW w:w="10631" w:type="dxa"/>
            <w:gridSpan w:val="5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и практические занятия, самостоятельная работа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Объём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Уровень усвоения</w:t>
            </w:r>
          </w:p>
        </w:tc>
        <w:tc>
          <w:tcPr>
            <w:tcW w:w="1276" w:type="dxa"/>
          </w:tcPr>
          <w:p w:rsidR="004F1EC1" w:rsidRPr="004F1EC1" w:rsidRDefault="004F1EC1" w:rsidP="004F1E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1EC1">
              <w:rPr>
                <w:rFonts w:ascii="Times New Roman" w:hAnsi="Times New Roman"/>
                <w:b/>
                <w:sz w:val="16"/>
                <w:szCs w:val="16"/>
              </w:rPr>
              <w:t>Коды компетенций, практического опыта, умений и знаний, формированию которых способствует элемент программы</w:t>
            </w:r>
          </w:p>
        </w:tc>
      </w:tr>
      <w:tr w:rsidR="004F1EC1" w:rsidRPr="00424CE5" w:rsidTr="004F1EC1">
        <w:trPr>
          <w:trHeight w:val="278"/>
        </w:trPr>
        <w:tc>
          <w:tcPr>
            <w:tcW w:w="1986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631" w:type="dxa"/>
            <w:gridSpan w:val="5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55"/>
        </w:trPr>
        <w:tc>
          <w:tcPr>
            <w:tcW w:w="12617" w:type="dxa"/>
            <w:gridSpan w:val="6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МДК 03.01. Технология и организация туроператорской деятельности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63"/>
        </w:trPr>
        <w:tc>
          <w:tcPr>
            <w:tcW w:w="12617" w:type="dxa"/>
            <w:gridSpan w:val="6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Особенности  деятельности</w:t>
            </w:r>
            <w:proofErr w:type="gramEnd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фирмы-туроператора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41"/>
        </w:trPr>
        <w:tc>
          <w:tcPr>
            <w:tcW w:w="1986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15" w:type="dxa"/>
            <w:gridSpan w:val="10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СЕМЕСТР</w:t>
            </w:r>
          </w:p>
        </w:tc>
        <w:tc>
          <w:tcPr>
            <w:tcW w:w="1276" w:type="dxa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41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1.1 Основные характеристики туризма,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туристской деятельности</w:t>
            </w: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6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Основные характеристики туризма, туристической деятельности. Различные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подходы  к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определению  понятия «туризм». Признаки туризма. Внутренний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турист  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иностранный турист .Закон «Об основах  туристской деятельности в Российской Федерации»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 xml:space="preserve">ЛР 13, </w:t>
            </w:r>
          </w:p>
          <w:p w:rsidR="004F1EC1" w:rsidRPr="008434EF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>ЛР 14</w:t>
            </w:r>
          </w:p>
        </w:tc>
      </w:tr>
      <w:tr w:rsidR="004F1EC1" w:rsidRPr="00424CE5" w:rsidTr="004F1EC1">
        <w:trPr>
          <w:trHeight w:val="4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Основные понятия в туризме.</w:t>
            </w:r>
            <w:r w:rsidRPr="005F27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понятий в туризме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Закон об организации туристской деятельности. 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5F27E6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Особенности  туроператорской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деятельности. Основные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условия  осуществления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туроператорской деятельности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6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Виды туроператоров.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Виды туристской деятельности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5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№3.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Функции туроператора. Виды и функции туроператоров международного туризма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5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Условия осуществления туроператорской деятельности.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Конспект на тему «Развитие и регулирование туристской деятельности в России»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 «Воздействие туризма на экономику»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Реферат на тему «Эффективность современных видов рекламы»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87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1.2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Основные условия </w:t>
            </w: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осуществления 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туроператорской</w:t>
            </w:r>
            <w:proofErr w:type="gramEnd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деятельности </w:t>
            </w: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025" w:type="dxa"/>
            <w:gridSpan w:val="4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Реестр туроператоров. Требования к регистрации.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Основные  сведения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>, вносимые в реестр туроператоров. Сроки внесения сведений о регистрации или ликвидации туроператора.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7600">
              <w:rPr>
                <w:rFonts w:ascii="Times New Roman" w:hAnsi="Times New Roman"/>
                <w:sz w:val="24"/>
                <w:szCs w:val="24"/>
              </w:rPr>
              <w:t xml:space="preserve">Условия осуществления туроператорской деятельности. Основные нормативные документы, касающиеся </w:t>
            </w:r>
            <w:r w:rsidRPr="00CB7600">
              <w:rPr>
                <w:rFonts w:ascii="Times New Roman" w:hAnsi="Times New Roman"/>
                <w:sz w:val="24"/>
                <w:szCs w:val="24"/>
              </w:rPr>
              <w:lastRenderedPageBreak/>
              <w:t>работы туроператоров. Финансовое обеспечение туроператоров.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 xml:space="preserve">ЛР 13, 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lastRenderedPageBreak/>
              <w:t>ЛР 14</w:t>
            </w: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Изучение документов, необходимых для организации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работы  туроператора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Изучение сведений, содержащихся в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реестре  туроператора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1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Общие функции туристских предприятий (организационная, посредническая, торгово-банковская)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66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 Порядок предъявления претензий и ответственность сторон по договору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 реализации туристского продукта.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Характеристика маркетинговых исследований в туристической сфере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«Банк готовых документов».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Конспект: Закон «Об основах туристской деятельности в Российской Федерации» Федеральный закон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 24.11.1996 № 132-ФЗ.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88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Вопросы страхования </w:t>
            </w: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в  туризме</w:t>
            </w:r>
            <w:proofErr w:type="gramEnd"/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255C8B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55C8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в туризме. Понятие страхование, страховой случай, страховая выплата, страховая сумма.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Отработка навыков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работы  по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страхованию  туристов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№7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 от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отмены поездки, от  невыезда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№8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ответственности туроператора</w:t>
            </w:r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Имущественное страхование туристов</w:t>
            </w:r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Личное страхование туристов</w:t>
            </w:r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№11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Страхование от несчастного случая</w:t>
            </w:r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3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Style w:val="1211pt2"/>
                <w:b/>
                <w:sz w:val="24"/>
                <w:szCs w:val="24"/>
              </w:rPr>
              <w:t>Самостоятельная работа: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Особенности страхования во время поездки. Наиболее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частые  претензии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со стороны потребителей турпродукта в вопросах страхования. Примеры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разрешения  ситуаций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. Финансовые и моральные издержки в </w:t>
            </w:r>
            <w:proofErr w:type="spellStart"/>
            <w:r w:rsidRPr="00424CE5">
              <w:rPr>
                <w:rFonts w:ascii="Times New Roman" w:hAnsi="Times New Roman"/>
                <w:sz w:val="24"/>
                <w:szCs w:val="24"/>
              </w:rPr>
              <w:t>вопросах.страхования</w:t>
            </w:r>
            <w:proofErr w:type="spell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Компетентность  туроператора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 вопросах страхования.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69"/>
        </w:trPr>
        <w:tc>
          <w:tcPr>
            <w:tcW w:w="12617" w:type="dxa"/>
            <w:gridSpan w:val="6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ED7A0F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Технология разработки туристического продукта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69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2.1  Турпродукт</w:t>
            </w:r>
            <w:proofErr w:type="gramEnd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- особенности и состав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5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Определение понятии туристский продукт. Состав турпродукта. Три основных составляющих турпродукта. Тур. Структура туристского продукта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№12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Отдельные туристские услуги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Товары туристского назначения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6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Потребительские свойства туристского продукта (обоснованность, надежность, эффективность, целостность, ясность).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6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№13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Выбор  поставщиков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туристских услуг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6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предложений конкурентов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Понятие  турпакет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. Факторы,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влияющие  на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организацию турпакета. Инклюзив-тур. Заказной тур.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Методика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составления  тура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938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примерного проекта рекламной компании туристической фирмы.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видеороликов  с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разными вариантами использования рекламы на разных этапах  реализации турпродукта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05"/>
        </w:trPr>
        <w:tc>
          <w:tcPr>
            <w:tcW w:w="14601" w:type="dxa"/>
            <w:gridSpan w:val="11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228"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  <w:tc>
          <w:tcPr>
            <w:tcW w:w="1276" w:type="dxa"/>
          </w:tcPr>
          <w:p w:rsidR="004F1EC1" w:rsidRPr="001E7228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1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Тема 2.2.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Разновидности туристических продуктов</w:t>
            </w: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025" w:type="dxa"/>
            <w:gridSpan w:val="4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66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Классификация  туристского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продукта в зависимости от целей  путешествующих ( познавательные туры, спортивные туры, оздоровительные туры, лечебные туры, потребительские туры, </w:t>
            </w:r>
            <w:proofErr w:type="spellStart"/>
            <w:r w:rsidRPr="00424CE5">
              <w:rPr>
                <w:rFonts w:ascii="Times New Roman" w:hAnsi="Times New Roman"/>
                <w:sz w:val="24"/>
                <w:szCs w:val="24"/>
              </w:rPr>
              <w:t>агротуризм</w:t>
            </w:r>
            <w:proofErr w:type="spellEnd"/>
            <w:r w:rsidRPr="00424CE5">
              <w:rPr>
                <w:rFonts w:ascii="Times New Roman" w:hAnsi="Times New Roman"/>
                <w:sz w:val="24"/>
                <w:szCs w:val="24"/>
              </w:rPr>
              <w:t>, религиозные туры, деловые туры, хобби-туры, обучающие туры)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 xml:space="preserve">ЛР 13, 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t>ЛР 14</w:t>
            </w:r>
          </w:p>
        </w:tc>
      </w:tr>
      <w:tr w:rsidR="004F1EC1" w:rsidRPr="00424CE5" w:rsidTr="004F1EC1">
        <w:trPr>
          <w:trHeight w:val="62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Классификация туристского продукта в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зависимости  от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характера отдыха и его организации  (активный туризм, транспортно-экскурсионный  туризм, стационарный туризм).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68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В зависимости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от  продолжительности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путешествия  (кратковременный, многодневный) В зависимости от  степени  удаленности  от места  постоянного  проживания (пригородный отдых, местный туризм, дальний туризм, международный туризм ).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9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зависимости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от  численности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группы (индивидуальный, узкогрупповой тур, групповой тур).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зависимости  от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возраста путешествующих (молодежь, семьи с детьми, школьники, пенсионеры)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0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в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зависимости от типа ночлега (ночлег неорганизованный,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организованный ,ночлег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организованный без удобств, ночлег организованный с частичными удобствами)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1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Отработка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навыков  составления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 тура на примере тура  на Смоленщину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3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Составление военно-патриотического тура на Смоленщину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5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Календарный план туроператора, знакомство с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видами  деятельности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и сроками выполнения при  разработке нового туристического продукта.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lastRenderedPageBreak/>
              <w:t>Доклад на тему: «Продвижение туристского продукта на выставке»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Продвижение  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пропаганды туристского продукта»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«Активная роль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туроператора  в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продаже тура»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E234D6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Этапы формирования туристического продукта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Суть понятия формирование туристского продукта. Этапы создания туристического продукта (генерирование идеи, разработка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концепции  нового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продукта, проведение рекламного тура, организация массовой продажи  турпродукта. 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7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Понятие проектирование туристских услуг. </w:t>
            </w:r>
            <w:proofErr w:type="spellStart"/>
            <w:r w:rsidRPr="00424CE5">
              <w:rPr>
                <w:rFonts w:ascii="Times New Roman" w:hAnsi="Times New Roman"/>
                <w:sz w:val="24"/>
                <w:szCs w:val="24"/>
              </w:rPr>
              <w:t>Комитмент</w:t>
            </w:r>
            <w:proofErr w:type="spell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. Метод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обслуживания  туристов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6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Модель туристской услуги.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Портфель  экскурсовода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Программа  обслуживания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туристов. Виды программ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Программа  обслуживания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туристов. Виды программ обслуживания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Технические требования в туриндустрии. Этапы проектирования туристских услуг.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Отработка навыков составления программы обслуживания.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0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№18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Составление программы обслуживания по Золотому кольцу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0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15" w:type="dxa"/>
            <w:gridSpan w:val="10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1276" w:type="dxa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0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№19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Составление   программы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обслуживания  этнографического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82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Составление программы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обслуживания  для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делового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№21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Составление программы обслуживания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для  культурно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>-познавательного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2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№22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хобби-тура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религиозного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4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экстремального тура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свадебного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4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программы обслуживания военно-патриотического тура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4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059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Составление программы обслуживания для разных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возрастов.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18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Доклад на тему: «Особенности туристских регионов и турпродуктов»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Доклад на тему: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« Гостеприимная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Смоленщина-как  потенциал для развития туризма»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План-конспект «Реклама тура по выбо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у»</w:t>
            </w:r>
          </w:p>
        </w:tc>
        <w:tc>
          <w:tcPr>
            <w:tcW w:w="959" w:type="dxa"/>
            <w:vAlign w:val="center"/>
          </w:tcPr>
          <w:p w:rsidR="004F1EC1" w:rsidRPr="00424CE5" w:rsidRDefault="000A3636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6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Cs/>
                <w:sz w:val="24"/>
                <w:szCs w:val="24"/>
              </w:rPr>
              <w:t xml:space="preserve">Тема 2.4.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турпродукта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59" w:type="dxa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№26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/>
                <w:sz w:val="24"/>
                <w:szCs w:val="24"/>
              </w:rPr>
              <w:t>аполнение договора о реализации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турпродукта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е №27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Выбор партнеров при оказании услуг, особенности работы с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различными  партнерами</w:t>
            </w:r>
            <w:proofErr w:type="gramEnd"/>
          </w:p>
        </w:tc>
        <w:tc>
          <w:tcPr>
            <w:tcW w:w="959" w:type="dxa"/>
            <w:vAlign w:val="center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6" w:type="dxa"/>
            <w:gridSpan w:val="4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0035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№28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Заполнение туристической путевки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98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084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№29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информационного листка по маршруту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98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7" w:type="dxa"/>
            <w:gridSpan w:val="2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0084" w:type="dxa"/>
            <w:gridSpan w:val="3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№30 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Скидки на цены, специальные предложения, предоставление до</w:t>
            </w:r>
            <w:r>
              <w:rPr>
                <w:rFonts w:ascii="Times New Roman" w:hAnsi="Times New Roman"/>
                <w:sz w:val="24"/>
                <w:szCs w:val="24"/>
              </w:rPr>
              <w:t>полнительного бесплатного обслу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живания.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59" w:type="dxa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7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суть и характер взаимодействия с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предприятиями  размещения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>, питания, развлечения. Основные требования и особенности взаимодействия.</w:t>
            </w:r>
          </w:p>
        </w:tc>
        <w:tc>
          <w:tcPr>
            <w:tcW w:w="959" w:type="dxa"/>
            <w:vAlign w:val="center"/>
          </w:tcPr>
          <w:p w:rsidR="004F1EC1" w:rsidRPr="00424CE5" w:rsidRDefault="000A3636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66"/>
        </w:trPr>
        <w:tc>
          <w:tcPr>
            <w:tcW w:w="12617" w:type="dxa"/>
            <w:gridSpan w:val="6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 Раздел 3. Организация туроператорской деятельности</w:t>
            </w:r>
          </w:p>
        </w:tc>
        <w:tc>
          <w:tcPr>
            <w:tcW w:w="959" w:type="dxa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025" w:type="dxa"/>
            <w:gridSpan w:val="4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13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34EF">
              <w:rPr>
                <w:rFonts w:ascii="Times New Roman" w:hAnsi="Times New Roman"/>
                <w:b/>
                <w:sz w:val="24"/>
                <w:szCs w:val="24"/>
              </w:rPr>
              <w:t>Тема 3. 1.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Финансирование турфирмы и туроператоров</w:t>
            </w: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1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№31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Деловая игра «Общение с клиентом»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 xml:space="preserve">ЛР 13, 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t>ЛР 14</w:t>
            </w:r>
          </w:p>
        </w:tc>
      </w:tr>
      <w:tr w:rsidR="004F1EC1" w:rsidRPr="00424CE5" w:rsidTr="004F1EC1">
        <w:trPr>
          <w:trHeight w:val="11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№32 </w:t>
            </w:r>
            <w:r w:rsidRPr="00F90124">
              <w:rPr>
                <w:rFonts w:ascii="Times New Roman" w:hAnsi="Times New Roman"/>
                <w:sz w:val="24"/>
                <w:szCs w:val="24"/>
              </w:rPr>
              <w:t>Навыки ведения диалога с потребителями турпродукта. Умение расположить потребителя.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7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турфирмы Смоленска,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их  взаимодействие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и основные направления работы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6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14" w:type="dxa"/>
            <w:gridSpan w:val="7"/>
          </w:tcPr>
          <w:p w:rsidR="004F1EC1" w:rsidRPr="00C803C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803CF">
              <w:rPr>
                <w:rFonts w:ascii="Times New Roman" w:hAnsi="Times New Roman"/>
                <w:b/>
                <w:sz w:val="24"/>
                <w:szCs w:val="24"/>
              </w:rPr>
              <w:t>4 СЕМЕСТР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gridSpan w:val="2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07534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5342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Типы документов турфирмы. Разрешительные документы.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Документы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относящиеся к разработке тура.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Документы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выдаваемые туристам.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Перечень документов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 w:rsidRPr="008434EF">
              <w:rPr>
                <w:rFonts w:ascii="Times New Roman" w:hAnsi="Times New Roman"/>
              </w:rPr>
              <w:t xml:space="preserve">ЛР 13, 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t>ЛР 14</w:t>
            </w:r>
          </w:p>
        </w:tc>
      </w:tr>
      <w:tr w:rsidR="004F1EC1" w:rsidRPr="00424CE5" w:rsidTr="004F1EC1">
        <w:trPr>
          <w:trHeight w:val="23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Государственная регистрация   и требования   к подготовке документов (заявление,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устав предприятия,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учредителей ,документы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>, подтверждающие полномочия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№33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Отработка навыков проведения рекламной компании Отработка навыков заполнения турпутевки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№34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Составление договора с клиентами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2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№35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Калькуляция тура, прайс-листы. Заполнение бланков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2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№36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Лист бронирования. Заполнение листа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бронирования ,заявок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о переносе сроков  бронирования, об аннулировании бронирования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02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№37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/>
                <w:sz w:val="24"/>
                <w:szCs w:val="24"/>
              </w:rPr>
              <w:t>тавление памятки для туристов (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на примере страны по выбору)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 Типичные ошибки при создании турпакета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2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№38 </w:t>
            </w:r>
            <w:r>
              <w:rPr>
                <w:rFonts w:ascii="Times New Roman" w:hAnsi="Times New Roman"/>
                <w:sz w:val="24"/>
                <w:szCs w:val="24"/>
              </w:rPr>
              <w:t>Моделирование претензий и поиск решения в типичных ситуациях.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7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Значение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и  обязательность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заполнения  туристской документаци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и. Нормативно-правовая база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при работе с документами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27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Правовые и хозяйственные отношения </w:t>
            </w: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между  участниками</w:t>
            </w:r>
            <w:proofErr w:type="gramEnd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туристской деятельности</w:t>
            </w: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1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Субъекты туристской деятельности.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Заказчики туристского продукта.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24CE5">
              <w:rPr>
                <w:rFonts w:ascii="Times New Roman" w:hAnsi="Times New Roman"/>
                <w:sz w:val="24"/>
                <w:szCs w:val="24"/>
              </w:rPr>
              <w:t>Турагенты</w:t>
            </w:r>
            <w:proofErr w:type="spellEnd"/>
            <w:r w:rsidRPr="00424C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Контрагенты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Договорные отношения в туризме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8434EF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ЛР 15</w:t>
            </w:r>
          </w:p>
        </w:tc>
      </w:tr>
      <w:tr w:rsidR="004F1EC1" w:rsidRPr="00424CE5" w:rsidTr="004F1EC1">
        <w:trPr>
          <w:trHeight w:val="23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Требования к договорам. Особенности заключения договоров. Типы договоров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0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Виды договоров в зависимости от вида услуг, оказываемых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поставщиками .Контракты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 собственниками гостиниц. Договора с гарантией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заполнения .Договора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по организации перевозок. 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0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Виды чартеров. Требования безопасности при организации перевозок. Нормативные документы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5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Договора  о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квоте мест размещения. Договора с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полной  оплатой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.Договора о бронировании Условия необходимые для оформления договора с предприятиями питания.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69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Особенности  договоров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между </w:t>
            </w:r>
            <w:proofErr w:type="spellStart"/>
            <w:r w:rsidRPr="00424CE5">
              <w:rPr>
                <w:rFonts w:ascii="Times New Roman" w:hAnsi="Times New Roman"/>
                <w:sz w:val="24"/>
                <w:szCs w:val="24"/>
              </w:rPr>
              <w:t>турагентом</w:t>
            </w:r>
            <w:proofErr w:type="spell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и туроператором.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01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№38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Навыки  составления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договора с гостиницей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574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B05053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B05053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Изучить  взаимодействие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 турфирм Смоленска с   центрами отдыха и развлечений в городе.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Изучить взаимодействие турфирм Смоленска с предприятиями размещения в городе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Изучить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взаимодействие  турфирм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Смоленска с предприятиями питания в городе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40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.Основные виды деятельности туроператора</w:t>
            </w:r>
          </w:p>
        </w:tc>
        <w:tc>
          <w:tcPr>
            <w:tcW w:w="10631" w:type="dxa"/>
            <w:gridSpan w:val="5"/>
          </w:tcPr>
          <w:p w:rsidR="004F1EC1" w:rsidRPr="00ED7A0F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33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Факторы риска в работе туроператора. Финансовые риски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15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Стимулирование  сбыта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туристических продуктов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5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 39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наиболее частых рисков в работе туроператора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57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ED7A0F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Факторы риска в работе туроператора, Примеры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из  практики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туристических компаний. 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Влияние сезонных факторов. Влияние геополитической обстановки. Влияние санитарно-эпидемиологический обстановки. Территории наиболее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подверженные  влиянию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 xml:space="preserve"> негативных  факторов.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01"/>
        </w:trPr>
        <w:tc>
          <w:tcPr>
            <w:tcW w:w="12617" w:type="dxa"/>
            <w:gridSpan w:val="6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Раздел 4 Механизм организации проведения туристского маршрута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173"/>
        </w:trPr>
        <w:tc>
          <w:tcPr>
            <w:tcW w:w="1986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ED7A0F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Содержание материала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947392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7392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4"/>
        </w:trPr>
        <w:tc>
          <w:tcPr>
            <w:tcW w:w="1986" w:type="dxa"/>
            <w:vMerge w:val="restart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Тема  4.1</w:t>
            </w:r>
            <w:proofErr w:type="gramEnd"/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Особенности 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выполнения основных этапов маршрута</w:t>
            </w: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Схема обслуживания на маршруте. Технология отправления туриста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Выполнение программы маршрута.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Сбор отзывов туристов. Претензии и пути их решения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Merge w:val="restart"/>
          </w:tcPr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1-9</w:t>
            </w:r>
          </w:p>
          <w:p w:rsidR="004F1EC1" w:rsidRDefault="004F1EC1" w:rsidP="004F1EC1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3.1-3.4</w:t>
            </w:r>
          </w:p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2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94" w:type="dxa"/>
            <w:gridSpan w:val="4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№40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Изучение наиболее частых претензий при организации отдыха туристов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Варианты сбора информации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отзывов туристов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gridSpan w:val="2"/>
            <w:vMerge w:val="restart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Merge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470"/>
        </w:trPr>
        <w:tc>
          <w:tcPr>
            <w:tcW w:w="1986" w:type="dxa"/>
            <w:vMerge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gridSpan w:val="5"/>
          </w:tcPr>
          <w:p w:rsidR="004F1EC1" w:rsidRPr="00ED7A0F" w:rsidRDefault="004F1EC1" w:rsidP="004F1EC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ED7A0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 xml:space="preserve">Изучение профессиональных требований при </w:t>
            </w:r>
            <w:proofErr w:type="gramStart"/>
            <w:r w:rsidRPr="00424CE5">
              <w:rPr>
                <w:rFonts w:ascii="Times New Roman" w:hAnsi="Times New Roman"/>
                <w:sz w:val="24"/>
                <w:szCs w:val="24"/>
              </w:rPr>
              <w:t>составлении  турпакета</w:t>
            </w:r>
            <w:proofErr w:type="gramEnd"/>
            <w:r w:rsidRPr="00424CE5">
              <w:rPr>
                <w:rFonts w:ascii="Times New Roman" w:hAnsi="Times New Roman"/>
                <w:sz w:val="24"/>
                <w:szCs w:val="24"/>
              </w:rPr>
              <w:t>. Групповой метод при составлении турпакета. Типичные ошибки при составлении турпакета.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Знания и умения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24CE5">
              <w:rPr>
                <w:rFonts w:ascii="Times New Roman" w:hAnsi="Times New Roman"/>
                <w:sz w:val="24"/>
                <w:szCs w:val="24"/>
              </w:rPr>
              <w:t>приобретаемые в ходе составления турпакета</w:t>
            </w: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C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gridSpan w:val="2"/>
            <w:vMerge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424CE5" w:rsidTr="004F1EC1">
        <w:trPr>
          <w:trHeight w:val="331"/>
        </w:trPr>
        <w:tc>
          <w:tcPr>
            <w:tcW w:w="1986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7" w:type="dxa"/>
          </w:tcPr>
          <w:p w:rsidR="004F1EC1" w:rsidRPr="00424CE5" w:rsidRDefault="004F1EC1" w:rsidP="004F1EC1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4" w:type="dxa"/>
            <w:gridSpan w:val="4"/>
          </w:tcPr>
          <w:p w:rsidR="004F1EC1" w:rsidRPr="00ED7A0F" w:rsidRDefault="004F1EC1" w:rsidP="004F1EC1">
            <w:pPr>
              <w:pStyle w:val="af"/>
              <w:ind w:firstLine="171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F1EC1" w:rsidRPr="00424CE5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1EC1" w:rsidRPr="00ED7A0F" w:rsidTr="004F1EC1">
        <w:trPr>
          <w:trHeight w:val="189"/>
        </w:trPr>
        <w:tc>
          <w:tcPr>
            <w:tcW w:w="12617" w:type="dxa"/>
            <w:gridSpan w:val="6"/>
          </w:tcPr>
          <w:p w:rsidR="004F1EC1" w:rsidRPr="00ED7A0F" w:rsidRDefault="004F1EC1" w:rsidP="004F1EC1">
            <w:pPr>
              <w:pStyle w:val="af"/>
              <w:rPr>
                <w:rFonts w:ascii="Times New Roman" w:hAnsi="Times New Roman"/>
                <w:b/>
                <w:sz w:val="28"/>
                <w:szCs w:val="28"/>
              </w:rPr>
            </w:pPr>
            <w:r w:rsidRPr="00ED7A0F">
              <w:rPr>
                <w:rFonts w:ascii="Times New Roman" w:hAnsi="Times New Roman"/>
                <w:b/>
                <w:sz w:val="28"/>
                <w:szCs w:val="28"/>
              </w:rPr>
              <w:t xml:space="preserve"> ВСЕГО: </w:t>
            </w:r>
          </w:p>
        </w:tc>
        <w:tc>
          <w:tcPr>
            <w:tcW w:w="993" w:type="dxa"/>
            <w:gridSpan w:val="3"/>
            <w:vAlign w:val="center"/>
          </w:tcPr>
          <w:p w:rsidR="004F1EC1" w:rsidRPr="00ED7A0F" w:rsidRDefault="004F1EC1" w:rsidP="005E4252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D7A0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5E4252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991" w:type="dxa"/>
            <w:gridSpan w:val="2"/>
            <w:vAlign w:val="center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4F1EC1" w:rsidRPr="00ED7A0F" w:rsidRDefault="004F1EC1" w:rsidP="004F1EC1">
            <w:pPr>
              <w:pStyle w:val="af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5C4666" w:rsidRDefault="005C4666" w:rsidP="009B02B6"/>
    <w:tbl>
      <w:tblPr>
        <w:tblW w:w="155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17"/>
        <w:gridCol w:w="326"/>
        <w:gridCol w:w="34"/>
        <w:gridCol w:w="108"/>
        <w:gridCol w:w="7973"/>
        <w:gridCol w:w="46"/>
        <w:gridCol w:w="1229"/>
        <w:gridCol w:w="992"/>
        <w:gridCol w:w="2256"/>
      </w:tblGrid>
      <w:tr w:rsidR="00571AC0" w:rsidRPr="00BD6B54" w:rsidTr="00571AC0">
        <w:tc>
          <w:tcPr>
            <w:tcW w:w="2617" w:type="dxa"/>
          </w:tcPr>
          <w:p w:rsidR="00571AC0" w:rsidRPr="00981D8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81D85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716" w:type="dxa"/>
            <w:gridSpan w:val="6"/>
          </w:tcPr>
          <w:p w:rsidR="00571AC0" w:rsidRPr="00424CE5" w:rsidRDefault="00571AC0" w:rsidP="001E722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работы</w:t>
            </w:r>
          </w:p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и практические занятия, самостоятельная работа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256" w:type="dxa"/>
          </w:tcPr>
          <w:p w:rsidR="00571AC0" w:rsidRPr="00BD540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D5409">
              <w:rPr>
                <w:rFonts w:ascii="Times New Roman" w:hAnsi="Times New Roman"/>
                <w:b/>
                <w:sz w:val="18"/>
                <w:szCs w:val="18"/>
              </w:rPr>
              <w:t>Коды компетенций, практического опыта, умений и знаний, формированию которых способствует элемент программы</w:t>
            </w:r>
          </w:p>
        </w:tc>
      </w:tr>
      <w:tr w:rsidR="00571AC0" w:rsidRPr="00BD6B54" w:rsidTr="00571AC0">
        <w:tc>
          <w:tcPr>
            <w:tcW w:w="2617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716" w:type="dxa"/>
            <w:gridSpan w:val="6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71AC0" w:rsidRPr="00BD6B54" w:rsidTr="00571AC0">
        <w:tc>
          <w:tcPr>
            <w:tcW w:w="12333" w:type="dxa"/>
            <w:gridSpan w:val="7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МДК.03.02. Маркетинговые технологии в туризме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 w:cs="Times New Roman"/>
                <w:b/>
                <w:sz w:val="24"/>
                <w:szCs w:val="24"/>
              </w:rPr>
              <w:t>ОК 1 - 9</w:t>
            </w:r>
          </w:p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ПК 3.1 - 3.4</w:t>
            </w: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</w:rPr>
              <w:t xml:space="preserve">Тема 1. 1 Сущность, содержание, основные понятия маркетинга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З17</w:t>
            </w:r>
          </w:p>
        </w:tc>
      </w:tr>
      <w:tr w:rsidR="00571AC0" w:rsidRPr="00BD6B54" w:rsidTr="00571AC0">
        <w:trPr>
          <w:trHeight w:val="208"/>
        </w:trPr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Сущность, задачи, методы и функции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маркетинга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08"/>
        </w:trPr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Маркетинг как интегрирующая </w:t>
            </w:r>
            <w:r>
              <w:rPr>
                <w:rFonts w:ascii="Times New Roman" w:hAnsi="Times New Roman"/>
                <w:sz w:val="24"/>
                <w:szCs w:val="24"/>
              </w:rPr>
              <w:t>функция управления организацией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Концепции маркетинга в туризме</w:t>
            </w:r>
          </w:p>
        </w:tc>
        <w:tc>
          <w:tcPr>
            <w:tcW w:w="8441" w:type="dxa"/>
            <w:gridSpan w:val="4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A16ED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16ED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теории и практики маркетинга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Туристское предприятие – основное звено реализации концепций маркетинга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Уровни маркетинга в туризме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Технология реализации концепции марке</w:t>
            </w:r>
            <w:r>
              <w:rPr>
                <w:rFonts w:ascii="Times New Roman" w:hAnsi="Times New Roman"/>
                <w:sz w:val="24"/>
                <w:szCs w:val="24"/>
              </w:rPr>
              <w:t>тинга на туристском предприятии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081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ое</w:t>
            </w:r>
            <w:r w:rsidRPr="00424CE5">
              <w:rPr>
                <w:rFonts w:ascii="Times New Roman" w:hAnsi="Times New Roman"/>
                <w:b/>
                <w:sz w:val="24"/>
                <w:szCs w:val="24"/>
              </w:rPr>
              <w:t xml:space="preserve"> заняти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е №5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Технология реализации концепции марке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тинга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туристском предприятии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157"/>
        </w:trPr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1.3 Маркетинговые исследования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2256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ПК 3.3., ПО1, У1, У2,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Сущность, содержание и задачи маркетинговых исследований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плана маркетинговых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Составление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 xml:space="preserve">плана маркетинговых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исследований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83"/>
        </w:trPr>
        <w:tc>
          <w:tcPr>
            <w:tcW w:w="2617" w:type="dxa"/>
            <w:vMerge w:val="restart"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03E">
              <w:rPr>
                <w:rFonts w:ascii="Times New Roman" w:hAnsi="Times New Roman"/>
                <w:b/>
                <w:sz w:val="24"/>
                <w:szCs w:val="24"/>
              </w:rPr>
              <w:t>Тема 1.4 Исследование маркетинговой среды туристического предприятия</w:t>
            </w:r>
          </w:p>
        </w:tc>
        <w:tc>
          <w:tcPr>
            <w:tcW w:w="8487" w:type="dxa"/>
            <w:gridSpan w:val="5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9802E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02E2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256" w:type="dxa"/>
            <w:vMerge w:val="restart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ПК 3.3., ПО1, У1, У2, З17</w:t>
            </w:r>
          </w:p>
          <w:p w:rsidR="004F1EC1" w:rsidRPr="00BD6B54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t>ЛР 13, ЛР 14</w:t>
            </w:r>
          </w:p>
        </w:tc>
      </w:tr>
      <w:tr w:rsidR="00571AC0" w:rsidRPr="00BD6B54" w:rsidTr="00571AC0">
        <w:trPr>
          <w:trHeight w:val="315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9802E2" w:rsidRDefault="00571AC0" w:rsidP="001E72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802E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7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и составляющие маркетинговой среды туристического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315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9802E2" w:rsidRDefault="00571AC0" w:rsidP="001E722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127" w:type="dxa"/>
            <w:gridSpan w:val="3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  <w:proofErr w:type="gramEnd"/>
            <w:r w:rsidRPr="001A14F7">
              <w:rPr>
                <w:rFonts w:ascii="Times New Roman" w:hAnsi="Times New Roman"/>
                <w:sz w:val="24"/>
                <w:szCs w:val="24"/>
              </w:rPr>
              <w:t xml:space="preserve"> внутренней среды туристского </w:t>
            </w:r>
            <w:r>
              <w:rPr>
                <w:rFonts w:ascii="Times New Roman" w:hAnsi="Times New Roman"/>
                <w:sz w:val="24"/>
                <w:szCs w:val="24"/>
              </w:rPr>
              <w:t>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rPr>
          <w:trHeight w:val="240"/>
        </w:trPr>
        <w:tc>
          <w:tcPr>
            <w:tcW w:w="2617" w:type="dxa"/>
            <w:vMerge/>
          </w:tcPr>
          <w:p w:rsidR="00571AC0" w:rsidRPr="0067103E" w:rsidRDefault="00571AC0" w:rsidP="001E7228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14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127" w:type="dxa"/>
            <w:gridSpan w:val="3"/>
          </w:tcPr>
          <w:p w:rsidR="00571AC0" w:rsidRPr="001A14F7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 макросреды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127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</w:t>
            </w:r>
            <w:proofErr w:type="gramEnd"/>
            <w:r w:rsidRPr="001A14F7">
              <w:rPr>
                <w:rFonts w:ascii="Times New Roman" w:hAnsi="Times New Roman"/>
                <w:sz w:val="24"/>
                <w:szCs w:val="24"/>
              </w:rPr>
              <w:t xml:space="preserve"> макросреды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5    </w:t>
            </w:r>
          </w:p>
        </w:tc>
        <w:tc>
          <w:tcPr>
            <w:tcW w:w="816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1A14F7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A14F7">
              <w:rPr>
                <w:rFonts w:ascii="Times New Roman" w:hAnsi="Times New Roman"/>
                <w:sz w:val="24"/>
                <w:szCs w:val="24"/>
              </w:rPr>
              <w:t>Исследование микросреды туристского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предприятия</w:t>
            </w:r>
          </w:p>
        </w:tc>
        <w:tc>
          <w:tcPr>
            <w:tcW w:w="1229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ED1D17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D1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BB61D4">
        <w:tc>
          <w:tcPr>
            <w:tcW w:w="2617" w:type="dxa"/>
          </w:tcPr>
          <w:p w:rsidR="00BB61D4" w:rsidRPr="00BD6B54" w:rsidRDefault="00BB61D4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8" w:type="dxa"/>
            <w:gridSpan w:val="7"/>
          </w:tcPr>
          <w:p w:rsidR="00BB61D4" w:rsidRPr="00ED1D17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Маркетинговые исследования туристского рынка </w:t>
            </w:r>
          </w:p>
        </w:tc>
        <w:tc>
          <w:tcPr>
            <w:tcW w:w="8487" w:type="dxa"/>
            <w:gridSpan w:val="5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ПК 3.3., ПО1, У1, У2,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19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туристского рынка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19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Понятие конъюнктуры и емкости туристического рынка</w:t>
            </w:r>
          </w:p>
        </w:tc>
        <w:tc>
          <w:tcPr>
            <w:tcW w:w="1229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73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Оценка конъюнктуры и емкости рынка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gridSpan w:val="3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73" w:type="dxa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Оценка конъюнктуры и емкости рынка</w:t>
            </w:r>
          </w:p>
        </w:tc>
        <w:tc>
          <w:tcPr>
            <w:tcW w:w="1275" w:type="dxa"/>
            <w:gridSpan w:val="2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Маркетинговые исследования туристского продукта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ПО1,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/>
                <w:sz w:val="24"/>
                <w:szCs w:val="24"/>
              </w:rPr>
              <w:t>18, 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Позиционирование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Жизненный цикл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6422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13 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Описание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6422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 14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6B54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Разработка стратегии позиционирования туристского продукта</w:t>
            </w:r>
            <w:r w:rsidRPr="00BD6B54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кривой жизненного цикла туристического продукта</w:t>
            </w:r>
          </w:p>
        </w:tc>
        <w:tc>
          <w:tcPr>
            <w:tcW w:w="1275" w:type="dxa"/>
            <w:gridSpan w:val="2"/>
          </w:tcPr>
          <w:p w:rsidR="00571AC0" w:rsidRPr="006E583A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E58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1.7 Маркетинговые исследования конкурентов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0C3E1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3E1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 У2, З17.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Конкурентная среда туристского предприятия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8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37086F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Технологии исследования конкурентов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конкурентной карты рынка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1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Построение конкурентной карты рынка</w:t>
            </w:r>
          </w:p>
        </w:tc>
        <w:tc>
          <w:tcPr>
            <w:tcW w:w="1275" w:type="dxa"/>
            <w:gridSpan w:val="2"/>
          </w:tcPr>
          <w:p w:rsidR="00571AC0" w:rsidRPr="004941F8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1.8  Маркетинговые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исследования потребителей туристских услуг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48C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Факторы, оказывающие влияние на потребителей туристических услуг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Мотивы поведения потребителей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Характеристика процесса принятия решения о покупке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18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Характеристика процесса принятия решения о покупке</w:t>
            </w:r>
          </w:p>
        </w:tc>
        <w:tc>
          <w:tcPr>
            <w:tcW w:w="1275" w:type="dxa"/>
            <w:gridSpan w:val="2"/>
          </w:tcPr>
          <w:p w:rsidR="00571AC0" w:rsidRPr="006B48C9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48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P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C0">
              <w:rPr>
                <w:rFonts w:ascii="Times New Roman" w:hAnsi="Times New Roman"/>
                <w:b/>
                <w:sz w:val="24"/>
                <w:szCs w:val="24"/>
              </w:rPr>
              <w:t>Тема 1.9 Сегментация рынка</w:t>
            </w:r>
          </w:p>
        </w:tc>
        <w:tc>
          <w:tcPr>
            <w:tcW w:w="8441" w:type="dxa"/>
            <w:gridSpan w:val="4"/>
          </w:tcPr>
          <w:p w:rsidR="00571AC0" w:rsidRP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AC0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B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64226">
              <w:rPr>
                <w:rFonts w:ascii="Times New Roman" w:hAnsi="Times New Roman"/>
                <w:sz w:val="24"/>
                <w:szCs w:val="24"/>
              </w:rPr>
              <w:t>Сущность и технологии сегментации рынка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26422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4226">
              <w:rPr>
                <w:rFonts w:ascii="Times New Roman" w:hAnsi="Times New Roman"/>
                <w:sz w:val="24"/>
                <w:szCs w:val="24"/>
              </w:rPr>
              <w:t>2  Практическое</w:t>
            </w:r>
            <w:proofErr w:type="gramEnd"/>
            <w:r w:rsidRPr="00264226">
              <w:rPr>
                <w:rFonts w:ascii="Times New Roman" w:hAnsi="Times New Roman"/>
                <w:sz w:val="24"/>
                <w:szCs w:val="24"/>
              </w:rPr>
              <w:t xml:space="preserve"> занятие 19 Выбор целевого рынка на основе сегментации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1.10 Ценовые стратегии в туризме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0BB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256" w:type="dxa"/>
            <w:vMerge w:val="restart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ПО1, У1,У4,У6, З3,З4,З17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41E8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1E8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441E86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ценовых стратегий в туризме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26422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Выбор ценовой стратегии</w:t>
            </w:r>
          </w:p>
        </w:tc>
        <w:tc>
          <w:tcPr>
            <w:tcW w:w="1275" w:type="dxa"/>
            <w:gridSpan w:val="2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0BB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 w:val="restart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1.11 Формирование коммуникативной политики </w:t>
            </w: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992" w:type="dxa"/>
          </w:tcPr>
          <w:p w:rsidR="00571AC0" w:rsidRPr="00530BB2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256" w:type="dxa"/>
            <w:vMerge w:val="restart"/>
            <w:vAlign w:val="center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ПК3.4, ПО5-7, У3, У17, У18, У20, 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1,З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13,З15,З18,З19</w:t>
            </w:r>
          </w:p>
          <w:p w:rsidR="004F1EC1" w:rsidRPr="00BD6B54" w:rsidRDefault="004F1EC1" w:rsidP="004F1EC1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34EF">
              <w:rPr>
                <w:rFonts w:ascii="Times New Roman" w:hAnsi="Times New Roman"/>
              </w:rPr>
              <w:t>ЛР 13, ЛР 14</w:t>
            </w: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Современные технологии продвижения туристского продукта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Планирование и организация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081" w:type="dxa"/>
            <w:gridSpan w:val="2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3861">
              <w:rPr>
                <w:rFonts w:ascii="Times New Roman" w:hAnsi="Times New Roman"/>
                <w:sz w:val="24"/>
                <w:szCs w:val="24"/>
              </w:rPr>
              <w:t>Выставочная деятельность в туризме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 xml:space="preserve">№ 21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Планирование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BD6B54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Планирование рекламной компании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b/>
                <w:sz w:val="24"/>
                <w:szCs w:val="24"/>
              </w:rPr>
              <w:t>№ 23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Разработка рекламного бюджета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2617" w:type="dxa"/>
            <w:vMerge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571AC0" w:rsidRPr="004E3861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7  </w:t>
            </w: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  <w:proofErr w:type="gramEnd"/>
            <w:r w:rsidRPr="00BD6B54">
              <w:rPr>
                <w:rFonts w:ascii="Times New Roman" w:hAnsi="Times New Roman"/>
                <w:b/>
                <w:sz w:val="24"/>
                <w:szCs w:val="24"/>
              </w:rPr>
              <w:t xml:space="preserve">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 24</w:t>
            </w:r>
            <w:r w:rsidRPr="00BD6B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64226">
              <w:rPr>
                <w:rFonts w:ascii="Times New Roman" w:hAnsi="Times New Roman"/>
                <w:sz w:val="24"/>
                <w:szCs w:val="24"/>
              </w:rPr>
              <w:t>Организация выставочной деятельности в туризме</w:t>
            </w:r>
          </w:p>
        </w:tc>
        <w:tc>
          <w:tcPr>
            <w:tcW w:w="1275" w:type="dxa"/>
            <w:gridSpan w:val="2"/>
          </w:tcPr>
          <w:p w:rsidR="00571AC0" w:rsidRPr="000F40E1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40E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  <w:vMerge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844CA6">
        <w:tc>
          <w:tcPr>
            <w:tcW w:w="2617" w:type="dxa"/>
          </w:tcPr>
          <w:p w:rsidR="00BB61D4" w:rsidRDefault="00BB61D4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  <w:vAlign w:val="center"/>
          </w:tcPr>
          <w:p w:rsidR="00BB61D4" w:rsidRDefault="00BB61D4" w:rsidP="00844CA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1275" w:type="dxa"/>
            <w:gridSpan w:val="2"/>
          </w:tcPr>
          <w:p w:rsidR="00BB61D4" w:rsidRPr="000F40E1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1D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61D4" w:rsidRPr="00BD6B54" w:rsidTr="00571AC0">
        <w:tc>
          <w:tcPr>
            <w:tcW w:w="2617" w:type="dxa"/>
            <w:vMerge w:val="restart"/>
          </w:tcPr>
          <w:p w:rsidR="00BB61D4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Обязательная аудиторная учебная нагрузка по написанию курсовой работы</w:t>
            </w:r>
          </w:p>
        </w:tc>
        <w:tc>
          <w:tcPr>
            <w:tcW w:w="8441" w:type="dxa"/>
            <w:gridSpan w:val="4"/>
          </w:tcPr>
          <w:p w:rsidR="00BB61D4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gridSpan w:val="2"/>
          </w:tcPr>
          <w:p w:rsidR="00BB61D4" w:rsidRPr="000F40E1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61D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256" w:type="dxa"/>
          </w:tcPr>
          <w:p w:rsidR="00BB61D4" w:rsidRPr="00BD6B54" w:rsidRDefault="00BB61D4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844CA6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BB61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Установочное занятие. Выдача индивидуального задания</w:t>
            </w:r>
          </w:p>
        </w:tc>
        <w:tc>
          <w:tcPr>
            <w:tcW w:w="1275" w:type="dxa"/>
            <w:gridSpan w:val="2"/>
            <w:vMerge w:val="restart"/>
            <w:vAlign w:val="center"/>
          </w:tcPr>
          <w:p w:rsidR="00844CA6" w:rsidRPr="000F40E1" w:rsidRDefault="00844CA6" w:rsidP="00844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Подбор учебной литературы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Составление структурного плана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Pr="00BB61D4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Консультация по написанию введения и заключения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Консультация по написанию теоретической части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Консультация по написанию практической части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 Проведение исследований и анализ результатов маркетинговой деятельности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 Выявление и разбор проблем, возникших при написании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Консультация по оформлению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4CA6" w:rsidRPr="00BD6B54" w:rsidTr="00571AC0">
        <w:tc>
          <w:tcPr>
            <w:tcW w:w="2617" w:type="dxa"/>
            <w:vMerge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41" w:type="dxa"/>
            <w:gridSpan w:val="4"/>
          </w:tcPr>
          <w:p w:rsidR="00844CA6" w:rsidRDefault="00844CA6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защита курсовой работы</w:t>
            </w:r>
          </w:p>
        </w:tc>
        <w:tc>
          <w:tcPr>
            <w:tcW w:w="1275" w:type="dxa"/>
            <w:gridSpan w:val="2"/>
            <w:vMerge/>
          </w:tcPr>
          <w:p w:rsidR="00844CA6" w:rsidRPr="000F40E1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44CA6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6" w:type="dxa"/>
          </w:tcPr>
          <w:p w:rsidR="00844CA6" w:rsidRPr="00BD6B54" w:rsidRDefault="00844CA6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Default="00571AC0" w:rsidP="001E72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26273">
              <w:rPr>
                <w:rFonts w:ascii="Times New Roman" w:hAnsi="Times New Roman"/>
                <w:b/>
                <w:sz w:val="24"/>
                <w:szCs w:val="24"/>
              </w:rPr>
              <w:t>Примерная тематика внеаудиторной самостоятельной работы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 (по вопросам к параграфам, главам учебных пособий, составленным преподавателем).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работам с использованием методических рекомендаций преподавателя, оформление практических работ.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Отчетов и подготовка к их защите.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Отчет об экскурсии на предприятие туриндустрии.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Разработка материалов для проведения маркетингового исследования.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информации о крупных туроператорах региона для практического занятия. Создание компьютерной презентации.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Проведение маркетингового исследования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информации о стратегиях конкретных турфирм.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и анализ информации о ценах на туристском рынке.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Сбор рекламных материалов, их анализ и оценка.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Подготовка компьютерной презентации программы тура для выставки.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Сбор материалов для разработки фирменного стиля туристской организации.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маркетинговых технологий туристской деятельности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Составные элементы маркетинговых технологий. 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Стратегическое маркетинговое планирование: основные этапы.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Позиционный и институциональный анализ. </w:t>
            </w:r>
          </w:p>
          <w:p w:rsidR="00571AC0" w:rsidRPr="00326273" w:rsidRDefault="00571AC0" w:rsidP="001E72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6273">
              <w:rPr>
                <w:rFonts w:ascii="Times New Roman" w:hAnsi="Times New Roman"/>
                <w:sz w:val="24"/>
                <w:szCs w:val="24"/>
              </w:rPr>
              <w:t xml:space="preserve">Организация деятельности по реализации плана маркетинговых </w:t>
            </w:r>
            <w:proofErr w:type="gramStart"/>
            <w:r w:rsidRPr="00326273">
              <w:rPr>
                <w:rFonts w:ascii="Times New Roman" w:hAnsi="Times New Roman"/>
                <w:sz w:val="24"/>
                <w:szCs w:val="24"/>
              </w:rPr>
              <w:t xml:space="preserve">коммуникаций.  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571AC0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39494E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39494E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Ознакомление  с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должностными обязанностями персонала туроператорской компании.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Изучение перечня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основных  и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дополнительных услуг.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Проектирование туров с учетом запросов потребителей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Изучение особенностей по разработке программы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тура  и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расчёта его стоимости.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работы со стандартным программным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обеспечением  для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организации делопроизводства.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Демонстрация навыков использования информационных технологий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туроператором  в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своей работе.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Разработка программы обслуживания туристов.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Организация обслуживания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туристов  в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программном туризме.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Изучение правила по технике безопасности.</w:t>
            </w:r>
          </w:p>
          <w:p w:rsidR="00571AC0" w:rsidRPr="00326273" w:rsidRDefault="00571AC0" w:rsidP="001E7228">
            <w:pPr>
              <w:pStyle w:val="af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</w:t>
            </w:r>
            <w:r w:rsidRPr="0039494E">
              <w:rPr>
                <w:rFonts w:ascii="Times New Roman" w:hAnsi="Times New Roman"/>
                <w:sz w:val="24"/>
                <w:szCs w:val="24"/>
              </w:rPr>
              <w:t>т тур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по заданным позициям.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ПК 3.3.,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3.4.</w:t>
            </w: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Проведение маркетинговых исследований рынка туристских услуг с </w:t>
            </w:r>
            <w:proofErr w:type="gramStart"/>
            <w:r w:rsidRPr="0039494E">
              <w:rPr>
                <w:rFonts w:ascii="Times New Roman" w:hAnsi="Times New Roman"/>
                <w:sz w:val="24"/>
                <w:szCs w:val="24"/>
              </w:rPr>
              <w:t>целью  формирования</w:t>
            </w:r>
            <w:proofErr w:type="gram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востребованного туристского продукта.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Формирование туристского продукта.</w:t>
            </w:r>
          </w:p>
          <w:p w:rsidR="00571AC0" w:rsidRPr="0039494E" w:rsidRDefault="00571AC0" w:rsidP="001E722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>Расчет стоимости туристского продукта.</w:t>
            </w:r>
          </w:p>
          <w:p w:rsidR="00571AC0" w:rsidRPr="000E0811" w:rsidRDefault="00571AC0" w:rsidP="001E7228">
            <w:pPr>
              <w:pStyle w:val="af"/>
              <w:rPr>
                <w:b/>
              </w:rPr>
            </w:pPr>
            <w:r w:rsidRPr="0039494E">
              <w:rPr>
                <w:rFonts w:ascii="Times New Roman" w:hAnsi="Times New Roman"/>
                <w:sz w:val="24"/>
                <w:szCs w:val="24"/>
              </w:rPr>
              <w:t xml:space="preserve">Взаимодействие с </w:t>
            </w:r>
            <w:proofErr w:type="spellStart"/>
            <w:r w:rsidRPr="0039494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39494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219C5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6B54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BD6B54">
              <w:rPr>
                <w:rFonts w:ascii="Times New Roman" w:hAnsi="Times New Roman"/>
                <w:sz w:val="24"/>
                <w:szCs w:val="24"/>
              </w:rPr>
              <w:t>3.1.,</w:t>
            </w:r>
            <w:proofErr w:type="gramEnd"/>
            <w:r w:rsidRPr="00BD6B54">
              <w:rPr>
                <w:rFonts w:ascii="Times New Roman" w:hAnsi="Times New Roman"/>
                <w:sz w:val="24"/>
                <w:szCs w:val="24"/>
              </w:rPr>
              <w:t xml:space="preserve"> ПК 3.2., ПК 3.3.,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ПК 3.4.</w:t>
            </w:r>
          </w:p>
        </w:tc>
      </w:tr>
      <w:tr w:rsidR="00571AC0" w:rsidRPr="00BD6B54" w:rsidTr="00571AC0">
        <w:tc>
          <w:tcPr>
            <w:tcW w:w="11058" w:type="dxa"/>
            <w:gridSpan w:val="5"/>
          </w:tcPr>
          <w:p w:rsidR="00571AC0" w:rsidRPr="001219C5" w:rsidRDefault="00571AC0" w:rsidP="001E722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gridSpan w:val="2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71AC0" w:rsidRPr="001219C5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504</w:t>
            </w:r>
          </w:p>
        </w:tc>
        <w:tc>
          <w:tcPr>
            <w:tcW w:w="2256" w:type="dxa"/>
            <w:vAlign w:val="center"/>
          </w:tcPr>
          <w:p w:rsidR="00571AC0" w:rsidRPr="00BD6B54" w:rsidRDefault="00571AC0" w:rsidP="001E72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2A7" w:rsidRDefault="00A262A7" w:rsidP="009B02B6"/>
    <w:p w:rsidR="00A262A7" w:rsidRPr="00297CE6" w:rsidRDefault="00A262A7" w:rsidP="009B02B6">
      <w:pPr>
        <w:sectPr w:rsidR="00A262A7" w:rsidRPr="00297CE6" w:rsidSect="00E35955">
          <w:pgSz w:w="16838" w:h="11906" w:orient="landscape"/>
          <w:pgMar w:top="851" w:right="1134" w:bottom="1701" w:left="1134" w:header="709" w:footer="709" w:gutter="0"/>
          <w:pgNumType w:start="1"/>
          <w:cols w:space="708"/>
          <w:docGrid w:linePitch="360"/>
        </w:sectPr>
      </w:pPr>
    </w:p>
    <w:p w:rsidR="001230EA" w:rsidRPr="003B4E85" w:rsidRDefault="00800A1F" w:rsidP="00B54178">
      <w:pPr>
        <w:pStyle w:val="50"/>
        <w:spacing w:after="308" w:line="322" w:lineRule="exact"/>
        <w:ind w:right="2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1230EA" w:rsidRPr="003B4E85">
        <w:rPr>
          <w:sz w:val="24"/>
          <w:szCs w:val="24"/>
        </w:rPr>
        <w:t>. УСЛОВИЯ РЕАЛИЗАЦИИ ПРОГРАММЫ ПРОФЕССИОНАЛЬНОГО МОДУЛЯ</w:t>
      </w:r>
    </w:p>
    <w:p w:rsidR="001230EA" w:rsidRPr="003B4E85" w:rsidRDefault="00800A1F" w:rsidP="009B02B6">
      <w:pPr>
        <w:pStyle w:val="50"/>
        <w:spacing w:line="312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1230EA" w:rsidRPr="003B4E85">
        <w:rPr>
          <w:sz w:val="24"/>
          <w:szCs w:val="24"/>
        </w:rPr>
        <w:t>.</w:t>
      </w:r>
      <w:r w:rsidR="001230EA">
        <w:rPr>
          <w:sz w:val="24"/>
          <w:szCs w:val="24"/>
        </w:rPr>
        <w:t>1.</w:t>
      </w:r>
      <w:r w:rsidR="001230EA" w:rsidRPr="003B4E85">
        <w:rPr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B54178" w:rsidRPr="00A403A5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Реализация профессионального модуля предполагает наличие учебного кабинета турагентской и туроператорской деятельности</w:t>
      </w:r>
      <w:r w:rsidR="00A403A5">
        <w:rPr>
          <w:b w:val="0"/>
          <w:bCs w:val="0"/>
          <w:sz w:val="24"/>
          <w:szCs w:val="24"/>
        </w:rPr>
        <w:t>,</w:t>
      </w:r>
      <w:r w:rsidR="00A403A5" w:rsidRPr="00A403A5">
        <w:rPr>
          <w:rFonts w:cs="Calibri"/>
          <w:sz w:val="24"/>
          <w:szCs w:val="24"/>
          <w:lang w:eastAsia="en-US" w:bidi="en-US"/>
        </w:rPr>
        <w:t xml:space="preserve"> </w:t>
      </w:r>
      <w:r w:rsidR="00A403A5" w:rsidRPr="00A403A5">
        <w:rPr>
          <w:rFonts w:cs="Calibri"/>
          <w:b w:val="0"/>
          <w:sz w:val="24"/>
          <w:szCs w:val="24"/>
          <w:lang w:eastAsia="en-US" w:bidi="en-US"/>
        </w:rPr>
        <w:t>лаборатории информационно-коммуникационных технологий</w:t>
      </w:r>
      <w:r w:rsidRPr="00A403A5">
        <w:rPr>
          <w:b w:val="0"/>
          <w:bCs w:val="0"/>
          <w:sz w:val="24"/>
          <w:szCs w:val="24"/>
        </w:rPr>
        <w:t>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Технические средства обучения: автоматизированное рабочее место преподавателя; автоматизированные рабочие места учащихся; интерактивная</w:t>
      </w:r>
      <w:r w:rsidR="00786AB3">
        <w:rPr>
          <w:b w:val="0"/>
          <w:bCs w:val="0"/>
          <w:sz w:val="24"/>
          <w:szCs w:val="24"/>
        </w:rPr>
        <w:t xml:space="preserve"> или магнитная </w:t>
      </w:r>
      <w:r w:rsidRPr="00B54178">
        <w:rPr>
          <w:b w:val="0"/>
          <w:bCs w:val="0"/>
          <w:sz w:val="24"/>
          <w:szCs w:val="24"/>
        </w:rPr>
        <w:t>доска;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посадочные места по количеству обучающихся;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 w:rsidR="00BD56C7">
        <w:rPr>
          <w:b w:val="0"/>
          <w:bCs w:val="0"/>
          <w:sz w:val="24"/>
          <w:szCs w:val="24"/>
        </w:rPr>
        <w:t xml:space="preserve">. </w:t>
      </w:r>
    </w:p>
    <w:p w:rsidR="00BD56C7" w:rsidRDefault="00BD56C7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Оборудование лаборатории и рабочих мест лаборатории информационно-коммуникационных технологий: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автоматизированное рабочее место преподавателя;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автоматизированные рабочие места обучающихся;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локальная компьютерная сеть с выходом в интернет;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пр</w:t>
      </w:r>
      <w:r>
        <w:rPr>
          <w:rFonts w:ascii="Times New Roman" w:hAnsi="Times New Roman" w:cs="Calibri"/>
          <w:bCs/>
          <w:sz w:val="24"/>
          <w:szCs w:val="24"/>
          <w:lang w:eastAsia="en-US" w:bidi="en-US"/>
        </w:rPr>
        <w:t>интер, сканер, проектор</w:t>
      </w: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интерактивная доска;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программное обеспечение общего и профессионального назначения;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- комплект учебно-методической документации.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  <w:r w:rsidRPr="00A403A5">
        <w:rPr>
          <w:rFonts w:ascii="Times New Roman" w:hAnsi="Times New Roman" w:cs="Calibri"/>
          <w:bCs/>
          <w:sz w:val="24"/>
          <w:szCs w:val="24"/>
          <w:lang w:eastAsia="en-US" w:bidi="en-US"/>
        </w:rPr>
        <w:t>Реализация программы модуля предполагает обязательную практику по профилю специальности. Практика по профилю специальности проводится в организациях, направление деятельности которых соответствует профилю подготовки обучающихся.</w:t>
      </w:r>
    </w:p>
    <w:p w:rsidR="00A403A5" w:rsidRPr="00A403A5" w:rsidRDefault="00A403A5" w:rsidP="00A40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Calibri"/>
          <w:bCs/>
          <w:sz w:val="24"/>
          <w:szCs w:val="24"/>
          <w:lang w:eastAsia="en-US" w:bidi="en-US"/>
        </w:rPr>
      </w:pPr>
    </w:p>
    <w:p w:rsidR="00BD56C7" w:rsidRDefault="0061154A" w:rsidP="009B02B6">
      <w:pPr>
        <w:pStyle w:val="50"/>
        <w:spacing w:line="317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1230EA" w:rsidRPr="003B4E85">
        <w:rPr>
          <w:sz w:val="24"/>
          <w:szCs w:val="24"/>
        </w:rPr>
        <w:t xml:space="preserve">.2. Информационное обеспечение обучения </w:t>
      </w:r>
    </w:p>
    <w:p w:rsidR="00BD56C7" w:rsidRDefault="00BD56C7" w:rsidP="009B02B6">
      <w:pPr>
        <w:pStyle w:val="50"/>
        <w:spacing w:line="317" w:lineRule="exact"/>
        <w:ind w:left="20"/>
        <w:rPr>
          <w:sz w:val="24"/>
          <w:szCs w:val="24"/>
        </w:rPr>
      </w:pPr>
    </w:p>
    <w:p w:rsidR="001230EA" w:rsidRDefault="001230EA" w:rsidP="009B02B6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1230EA" w:rsidRDefault="001230EA" w:rsidP="00A14313">
      <w:pPr>
        <w:pStyle w:val="50"/>
        <w:spacing w:line="317" w:lineRule="exact"/>
        <w:ind w:left="20"/>
        <w:rPr>
          <w:sz w:val="24"/>
          <w:szCs w:val="24"/>
        </w:rPr>
      </w:pPr>
    </w:p>
    <w:p w:rsidR="00834AF3" w:rsidRDefault="00E12EBC" w:rsidP="001E2090">
      <w:pPr>
        <w:pStyle w:val="a3"/>
        <w:numPr>
          <w:ilvl w:val="0"/>
          <w:numId w:val="25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Восколович</w:t>
      </w:r>
      <w:proofErr w:type="spellEnd"/>
      <w:r w:rsidRPr="00E12EBC">
        <w:rPr>
          <w:sz w:val="24"/>
          <w:szCs w:val="24"/>
        </w:rPr>
        <w:t xml:space="preserve">, Н. А.  Маркетинговые технологии в </w:t>
      </w:r>
      <w:proofErr w:type="gramStart"/>
      <w:r w:rsidRPr="00E12EBC">
        <w:rPr>
          <w:sz w:val="24"/>
          <w:szCs w:val="24"/>
        </w:rPr>
        <w:t>туризме :</w:t>
      </w:r>
      <w:proofErr w:type="gramEnd"/>
      <w:r w:rsidRPr="00E12EBC">
        <w:rPr>
          <w:sz w:val="24"/>
          <w:szCs w:val="24"/>
        </w:rPr>
        <w:t xml:space="preserve"> учебник и практикум для среднего профессионального образования</w:t>
      </w:r>
      <w:r>
        <w:rPr>
          <w:sz w:val="24"/>
          <w:szCs w:val="24"/>
        </w:rPr>
        <w:t xml:space="preserve">. - </w:t>
      </w:r>
      <w:proofErr w:type="gramStart"/>
      <w:r w:rsidRPr="00E12EBC">
        <w:rPr>
          <w:sz w:val="24"/>
          <w:szCs w:val="24"/>
        </w:rPr>
        <w:t>Москва :</w:t>
      </w:r>
      <w:proofErr w:type="gramEnd"/>
      <w:r w:rsidRPr="00E12EBC">
        <w:rPr>
          <w:sz w:val="24"/>
          <w:szCs w:val="24"/>
        </w:rPr>
        <w:t xml:space="preserve">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>, 2020. — 191 с.</w:t>
      </w:r>
      <w:r>
        <w:rPr>
          <w:sz w:val="24"/>
          <w:szCs w:val="24"/>
        </w:rPr>
        <w:t>;</w:t>
      </w:r>
    </w:p>
    <w:p w:rsidR="001E2090" w:rsidRDefault="001E2090" w:rsidP="001E2090">
      <w:pPr>
        <w:pStyle w:val="a3"/>
        <w:numPr>
          <w:ilvl w:val="0"/>
          <w:numId w:val="25"/>
        </w:numPr>
        <w:tabs>
          <w:tab w:val="left" w:pos="426"/>
        </w:tabs>
        <w:spacing w:line="240" w:lineRule="auto"/>
        <w:ind w:left="142" w:hanging="284"/>
        <w:jc w:val="both"/>
        <w:rPr>
          <w:sz w:val="24"/>
          <w:szCs w:val="24"/>
        </w:rPr>
      </w:pPr>
      <w:proofErr w:type="spellStart"/>
      <w:r w:rsidRPr="00E12EBC">
        <w:rPr>
          <w:sz w:val="24"/>
          <w:szCs w:val="24"/>
        </w:rPr>
        <w:t>Джанджугазова</w:t>
      </w:r>
      <w:proofErr w:type="spellEnd"/>
      <w:r w:rsidRPr="00E12EBC">
        <w:rPr>
          <w:sz w:val="24"/>
          <w:szCs w:val="24"/>
        </w:rPr>
        <w:t xml:space="preserve">, Е. А.  Маркетинговые технологии в туризме: маркетинг туристских </w:t>
      </w:r>
      <w:proofErr w:type="gramStart"/>
      <w:r w:rsidRPr="00E12EBC">
        <w:rPr>
          <w:sz w:val="24"/>
          <w:szCs w:val="24"/>
        </w:rPr>
        <w:t>территорий :</w:t>
      </w:r>
      <w:proofErr w:type="gramEnd"/>
      <w:r w:rsidRPr="00E12EBC">
        <w:rPr>
          <w:sz w:val="24"/>
          <w:szCs w:val="24"/>
        </w:rPr>
        <w:t xml:space="preserve"> учебное пособие для среднего профессионального образования  </w:t>
      </w:r>
      <w:r>
        <w:rPr>
          <w:sz w:val="24"/>
          <w:szCs w:val="24"/>
        </w:rPr>
        <w:t xml:space="preserve"> </w:t>
      </w:r>
      <w:r w:rsidRPr="00E12EBC">
        <w:rPr>
          <w:sz w:val="24"/>
          <w:szCs w:val="24"/>
        </w:rPr>
        <w:t xml:space="preserve">Москва : Издательство </w:t>
      </w:r>
      <w:proofErr w:type="spellStart"/>
      <w:r w:rsidRPr="00E12EBC">
        <w:rPr>
          <w:sz w:val="24"/>
          <w:szCs w:val="24"/>
        </w:rPr>
        <w:t>Юрайт</w:t>
      </w:r>
      <w:proofErr w:type="spellEnd"/>
      <w:r w:rsidRPr="00E12EBC">
        <w:rPr>
          <w:sz w:val="24"/>
          <w:szCs w:val="24"/>
        </w:rPr>
        <w:t>, 2020. — 208 с.</w:t>
      </w:r>
      <w:r>
        <w:rPr>
          <w:sz w:val="24"/>
          <w:szCs w:val="24"/>
        </w:rPr>
        <w:t>;</w:t>
      </w:r>
    </w:p>
    <w:p w:rsidR="001E2090" w:rsidRPr="001E2090" w:rsidRDefault="001E2090" w:rsidP="001E2090">
      <w:pPr>
        <w:pStyle w:val="a3"/>
        <w:numPr>
          <w:ilvl w:val="0"/>
          <w:numId w:val="25"/>
        </w:numPr>
        <w:tabs>
          <w:tab w:val="left" w:pos="426"/>
        </w:tabs>
        <w:spacing w:line="274" w:lineRule="exact"/>
        <w:ind w:left="142" w:right="340" w:hanging="284"/>
        <w:jc w:val="both"/>
        <w:rPr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  <w:shd w:val="clear" w:color="auto" w:fill="FFFFFF"/>
        </w:rPr>
        <w:t>Емелин</w:t>
      </w:r>
      <w:proofErr w:type="spellEnd"/>
      <w:r>
        <w:rPr>
          <w:iCs/>
          <w:color w:val="000000"/>
          <w:sz w:val="24"/>
          <w:szCs w:val="24"/>
          <w:shd w:val="clear" w:color="auto" w:fill="FFFFFF"/>
        </w:rPr>
        <w:t xml:space="preserve">, С. В. </w:t>
      </w:r>
      <w:r w:rsidRPr="001E2090">
        <w:rPr>
          <w:color w:val="000000"/>
          <w:sz w:val="24"/>
          <w:szCs w:val="24"/>
          <w:shd w:val="clear" w:color="auto" w:fill="FFFFFF"/>
        </w:rPr>
        <w:t xml:space="preserve">Технология и организация туроператорской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деятельности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В. 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. —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, 2020. — 472 с. — (Профессиональное образование). — ISBN 978-5-534-13683-8. — </w:t>
      </w:r>
      <w:proofErr w:type="gramStart"/>
      <w:r w:rsidRPr="001E2090">
        <w:rPr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1E2090">
        <w:rPr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1E2090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1E2090">
        <w:rPr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1E2090">
          <w:rPr>
            <w:color w:val="486C97"/>
            <w:sz w:val="24"/>
            <w:szCs w:val="24"/>
            <w:shd w:val="clear" w:color="auto" w:fill="FFFFFF"/>
          </w:rPr>
          <w:t>https://urait.ru/bcode/466298</w:t>
        </w:r>
      </w:hyperlink>
    </w:p>
    <w:p w:rsidR="001230EA" w:rsidRDefault="001230EA" w:rsidP="009B02B6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1230EA" w:rsidRPr="00E514A1" w:rsidRDefault="001230EA" w:rsidP="00E35955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1. </w:t>
      </w: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2. </w:t>
      </w: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3. </w:t>
      </w: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lastRenderedPageBreak/>
        <w:t xml:space="preserve">4. </w:t>
      </w:r>
      <w:r w:rsidRPr="00352449">
        <w:rPr>
          <w:i w:val="0"/>
          <w:iCs w:val="0"/>
          <w:sz w:val="24"/>
          <w:szCs w:val="24"/>
        </w:rPr>
        <w:t>ГОСТ Р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5. </w:t>
      </w:r>
      <w:r w:rsidRPr="00352449">
        <w:rPr>
          <w:i w:val="0"/>
          <w:iCs w:val="0"/>
          <w:sz w:val="24"/>
          <w:szCs w:val="24"/>
        </w:rPr>
        <w:t>ГОСТ Р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61154A" w:rsidRDefault="0061154A" w:rsidP="0061154A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bookmarkStart w:id="2" w:name="bookmark19"/>
    </w:p>
    <w:p w:rsidR="0061154A" w:rsidRDefault="001230EA" w:rsidP="0061154A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422410">
        <w:rPr>
          <w:sz w:val="24"/>
          <w:szCs w:val="24"/>
        </w:rPr>
        <w:t>Дополнительные источники</w:t>
      </w:r>
      <w:bookmarkEnd w:id="2"/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422410">
        <w:rPr>
          <w:rFonts w:ascii="Times New Roman" w:hAnsi="Times New Roman"/>
          <w:sz w:val="24"/>
          <w:szCs w:val="24"/>
        </w:rPr>
        <w:t>Барышев</w:t>
      </w:r>
      <w:proofErr w:type="spellEnd"/>
      <w:r w:rsidRPr="00422410">
        <w:rPr>
          <w:rFonts w:ascii="Times New Roman" w:hAnsi="Times New Roman"/>
          <w:sz w:val="24"/>
          <w:szCs w:val="24"/>
        </w:rPr>
        <w:t xml:space="preserve"> А. Ф. Маркетинг в туризме и гостеприимстве: учеб. Пособие, А. Ф. </w:t>
      </w:r>
      <w:proofErr w:type="spellStart"/>
      <w:r w:rsidRPr="00422410">
        <w:rPr>
          <w:rFonts w:ascii="Times New Roman" w:hAnsi="Times New Roman"/>
          <w:sz w:val="24"/>
          <w:szCs w:val="24"/>
        </w:rPr>
        <w:t>Барышев</w:t>
      </w:r>
      <w:proofErr w:type="spellEnd"/>
      <w:r w:rsidRPr="00422410">
        <w:rPr>
          <w:rFonts w:ascii="Times New Roman" w:hAnsi="Times New Roman"/>
          <w:sz w:val="24"/>
          <w:szCs w:val="24"/>
        </w:rPr>
        <w:t>. – М.: Финансы и статистика, 2007. – 160 с.</w:t>
      </w:r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 xml:space="preserve">Ильина Е. Н. </w:t>
      </w:r>
      <w:proofErr w:type="spellStart"/>
      <w:r w:rsidRPr="00422410">
        <w:rPr>
          <w:rFonts w:ascii="Times New Roman" w:hAnsi="Times New Roman"/>
          <w:sz w:val="24"/>
          <w:szCs w:val="24"/>
        </w:rPr>
        <w:t>Туроперейтинг</w:t>
      </w:r>
      <w:proofErr w:type="spellEnd"/>
      <w:r w:rsidRPr="00422410">
        <w:rPr>
          <w:rFonts w:ascii="Times New Roman" w:hAnsi="Times New Roman"/>
          <w:sz w:val="24"/>
          <w:szCs w:val="24"/>
        </w:rPr>
        <w:t>: организация деятельности: учебник. – М.: Финансы и статистика, 2002. – 256 с.</w:t>
      </w:r>
    </w:p>
    <w:p w:rsidR="00422410" w:rsidRPr="00422410" w:rsidRDefault="00422410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 xml:space="preserve">Киреева Ю. А. Основы туризма: учеб. – </w:t>
      </w:r>
      <w:proofErr w:type="spellStart"/>
      <w:r w:rsidRPr="00422410">
        <w:rPr>
          <w:rFonts w:ascii="Times New Roman" w:hAnsi="Times New Roman"/>
          <w:sz w:val="24"/>
          <w:szCs w:val="24"/>
        </w:rPr>
        <w:t>практ</w:t>
      </w:r>
      <w:proofErr w:type="spellEnd"/>
      <w:r w:rsidRPr="00422410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Pr="00422410">
        <w:rPr>
          <w:rFonts w:ascii="Times New Roman" w:hAnsi="Times New Roman"/>
          <w:sz w:val="24"/>
          <w:szCs w:val="24"/>
        </w:rPr>
        <w:t>пособ</w:t>
      </w:r>
      <w:proofErr w:type="spellEnd"/>
      <w:r w:rsidRPr="00422410">
        <w:rPr>
          <w:rFonts w:ascii="Times New Roman" w:hAnsi="Times New Roman"/>
          <w:sz w:val="24"/>
          <w:szCs w:val="24"/>
        </w:rPr>
        <w:t>./</w:t>
      </w:r>
      <w:proofErr w:type="gramEnd"/>
      <w:r w:rsidRPr="00422410">
        <w:rPr>
          <w:rFonts w:ascii="Times New Roman" w:hAnsi="Times New Roman"/>
          <w:sz w:val="24"/>
          <w:szCs w:val="24"/>
        </w:rPr>
        <w:t>Ю. А. Киреева: Российская международная академия туризма. – 2-е изд. Стереотип. – М.: Советский спорт, 2010. – 108 с.</w:t>
      </w:r>
    </w:p>
    <w:p w:rsidR="004C1D07" w:rsidRPr="00422410" w:rsidRDefault="004C1D07" w:rsidP="00422410">
      <w:pPr>
        <w:pStyle w:val="af"/>
        <w:numPr>
          <w:ilvl w:val="0"/>
          <w:numId w:val="29"/>
        </w:numPr>
        <w:jc w:val="both"/>
        <w:rPr>
          <w:rFonts w:ascii="Times New Roman" w:hAnsi="Times New Roman"/>
          <w:sz w:val="24"/>
          <w:szCs w:val="24"/>
        </w:rPr>
      </w:pPr>
      <w:r w:rsidRPr="00422410">
        <w:rPr>
          <w:rFonts w:ascii="Times New Roman" w:hAnsi="Times New Roman"/>
          <w:sz w:val="24"/>
          <w:szCs w:val="24"/>
        </w:rPr>
        <w:t xml:space="preserve">Третьякова Т. Н. Реклама в социально – культурном сервисе и туризме: учеб. Пособие для вузов\Т. Н. Третьякова. – М.: Издательский центр </w:t>
      </w:r>
      <w:r w:rsidR="00422410" w:rsidRPr="00422410">
        <w:rPr>
          <w:rFonts w:ascii="Times New Roman" w:hAnsi="Times New Roman"/>
          <w:sz w:val="24"/>
          <w:szCs w:val="24"/>
        </w:rPr>
        <w:t>«Академия». – 2008. – 272 с.</w:t>
      </w:r>
    </w:p>
    <w:p w:rsidR="001230EA" w:rsidRPr="0061154A" w:rsidRDefault="001230EA" w:rsidP="0061154A">
      <w:pPr>
        <w:pStyle w:val="af"/>
        <w:rPr>
          <w:rFonts w:ascii="Times New Roman" w:hAnsi="Times New Roman"/>
          <w:sz w:val="24"/>
          <w:szCs w:val="24"/>
        </w:rPr>
      </w:pPr>
    </w:p>
    <w:p w:rsidR="001230EA" w:rsidRPr="0061154A" w:rsidRDefault="001230EA" w:rsidP="0061154A">
      <w:pPr>
        <w:pStyle w:val="af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Интернет-ресурсы</w:t>
      </w:r>
    </w:p>
    <w:p w:rsidR="001230EA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2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unwto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туристской организации</w:t>
      </w:r>
    </w:p>
    <w:p w:rsidR="001230EA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3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wata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net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ассоциации туристских агентств (ВАТА)</w:t>
      </w:r>
    </w:p>
    <w:p w:rsidR="001230EA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4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uftaa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Всемирной федерации ассоциаций гидов-переводчиков (ВФТГА)</w:t>
      </w:r>
    </w:p>
    <w:p w:rsidR="001230EA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5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ih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-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ra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 xml:space="preserve">- официальный сайт Международной </w:t>
      </w:r>
      <w:proofErr w:type="spellStart"/>
      <w:r w:rsidR="001230EA" w:rsidRPr="0061154A">
        <w:rPr>
          <w:rFonts w:ascii="Times New Roman" w:hAnsi="Times New Roman"/>
          <w:sz w:val="24"/>
          <w:szCs w:val="24"/>
        </w:rPr>
        <w:t>гостинично</w:t>
      </w:r>
      <w:proofErr w:type="spellEnd"/>
      <w:r w:rsidR="001230EA" w:rsidRPr="0061154A">
        <w:rPr>
          <w:rFonts w:ascii="Times New Roman" w:hAnsi="Times New Roman"/>
          <w:sz w:val="24"/>
          <w:szCs w:val="24"/>
        </w:rPr>
        <w:t>-ресторанной ассоциации (ИХ-РА)</w:t>
      </w:r>
    </w:p>
    <w:p w:rsidR="001230EA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6" w:history="1"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www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iccaworld</w:t>
        </w:r>
        <w:proofErr w:type="spellEnd"/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eastAsia="en-US"/>
          </w:rPr>
          <w:t>.</w:t>
        </w:r>
        <w:r w:rsidR="001230EA" w:rsidRPr="0061154A">
          <w:rPr>
            <w:rStyle w:val="a6"/>
            <w:rFonts w:ascii="Times New Roman" w:hAnsi="Times New Roman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61154A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1230EA" w:rsidRPr="0061154A">
        <w:rPr>
          <w:rFonts w:ascii="Times New Roman" w:hAnsi="Times New Roman"/>
          <w:sz w:val="24"/>
          <w:szCs w:val="24"/>
        </w:rPr>
        <w:t>- официальный сайт Международной ассоциации конгрессов и конфе</w:t>
      </w:r>
      <w:r w:rsidR="001230EA" w:rsidRPr="0061154A">
        <w:rPr>
          <w:rFonts w:ascii="Times New Roman" w:hAnsi="Times New Roman"/>
          <w:sz w:val="24"/>
          <w:szCs w:val="24"/>
        </w:rPr>
        <w:softHyphen/>
        <w:t>ренций (ИККА).</w:t>
      </w:r>
    </w:p>
    <w:p w:rsidR="004B0234" w:rsidRPr="0061154A" w:rsidRDefault="00776B17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r w:rsidRPr="0061154A">
        <w:rPr>
          <w:rFonts w:ascii="Times New Roman" w:hAnsi="Times New Roman"/>
          <w:sz w:val="24"/>
          <w:szCs w:val="24"/>
        </w:rPr>
        <w:t xml:space="preserve"> </w:t>
      </w:r>
      <w:hyperlink r:id="rId17" w:history="1">
        <w:r w:rsidRPr="0061154A">
          <w:rPr>
            <w:rStyle w:val="a6"/>
            <w:rFonts w:ascii="Times New Roman" w:hAnsi="Times New Roman"/>
            <w:sz w:val="24"/>
            <w:szCs w:val="24"/>
          </w:rPr>
          <w:t>https://www.tourprom.ru</w:t>
        </w:r>
      </w:hyperlink>
      <w:r w:rsidRPr="0061154A">
        <w:rPr>
          <w:rFonts w:ascii="Times New Roman" w:hAnsi="Times New Roman"/>
          <w:sz w:val="24"/>
          <w:szCs w:val="24"/>
        </w:rPr>
        <w:t xml:space="preserve"> - Информационная группа «ТУРПРОМ»</w:t>
      </w:r>
    </w:p>
    <w:p w:rsidR="00776B17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8" w:history="1"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https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://</w:t>
        </w:r>
        <w:proofErr w:type="spellStart"/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tonkosti</w:t>
        </w:r>
        <w:proofErr w:type="spellEnd"/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.</w:t>
        </w:r>
        <w:proofErr w:type="spellStart"/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/%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0%96%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1%83%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1%80%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D</w:t>
        </w:r>
        <w:r w:rsidR="00776B17" w:rsidRPr="0061154A">
          <w:rPr>
            <w:rStyle w:val="a6"/>
            <w:rFonts w:ascii="Times New Roman" w:hAnsi="Times New Roman"/>
            <w:sz w:val="24"/>
            <w:szCs w:val="24"/>
          </w:rPr>
          <w:t>0%</w:t>
        </w:r>
        <w:r w:rsidR="00776B17" w:rsidRPr="0061154A">
          <w:rPr>
            <w:rStyle w:val="a6"/>
            <w:rFonts w:ascii="Times New Roman" w:hAnsi="Times New Roman"/>
            <w:sz w:val="24"/>
            <w:szCs w:val="24"/>
            <w:lang w:val="en-US"/>
          </w:rPr>
          <w:t>BB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– журнал «Тонкости туризм» (Электронная версия);</w:t>
      </w:r>
    </w:p>
    <w:p w:rsidR="00A30EBE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19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http://www.tourbus.ru/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журнал «Турбизнес» (Электронная версия);</w:t>
      </w:r>
    </w:p>
    <w:p w:rsidR="00A30EBE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0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https://rustur.ru/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журнал «Отдых в России» (Электронная версия);</w:t>
      </w:r>
    </w:p>
    <w:p w:rsidR="00A30EBE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1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https://rtournews.ru/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Интернет-журнал о российском туризме;</w:t>
      </w:r>
    </w:p>
    <w:p w:rsidR="00A30EBE" w:rsidRPr="0061154A" w:rsidRDefault="005E4252" w:rsidP="0061154A">
      <w:pPr>
        <w:pStyle w:val="af"/>
        <w:numPr>
          <w:ilvl w:val="0"/>
          <w:numId w:val="27"/>
        </w:numPr>
        <w:rPr>
          <w:rFonts w:ascii="Times New Roman" w:hAnsi="Times New Roman"/>
          <w:sz w:val="24"/>
          <w:szCs w:val="24"/>
        </w:rPr>
      </w:pPr>
      <w:hyperlink r:id="rId22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http://www.2r.ru/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Интернет-издание «Рекреационные ресурсы»</w:t>
      </w:r>
    </w:p>
    <w:p w:rsidR="00E35955" w:rsidRPr="0061154A" w:rsidRDefault="00E35955" w:rsidP="0061154A">
      <w:pPr>
        <w:pStyle w:val="af"/>
        <w:rPr>
          <w:rFonts w:ascii="Times New Roman" w:hAnsi="Times New Roman"/>
          <w:sz w:val="24"/>
          <w:szCs w:val="24"/>
        </w:rPr>
      </w:pPr>
    </w:p>
    <w:p w:rsidR="001230EA" w:rsidRPr="0061154A" w:rsidRDefault="001230EA" w:rsidP="0061154A">
      <w:pPr>
        <w:pStyle w:val="af"/>
        <w:rPr>
          <w:rFonts w:ascii="Times New Roman" w:hAnsi="Times New Roman"/>
          <w:b/>
          <w:sz w:val="24"/>
          <w:szCs w:val="24"/>
        </w:rPr>
      </w:pPr>
      <w:r w:rsidRPr="0061154A">
        <w:rPr>
          <w:rFonts w:ascii="Times New Roman" w:hAnsi="Times New Roman"/>
          <w:b/>
          <w:sz w:val="24"/>
          <w:szCs w:val="24"/>
        </w:rPr>
        <w:t>Электронные справочные системы</w:t>
      </w:r>
    </w:p>
    <w:p w:rsidR="001230EA" w:rsidRPr="0061154A" w:rsidRDefault="005E4252" w:rsidP="0061154A">
      <w:pPr>
        <w:pStyle w:val="af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hyperlink r:id="rId23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http://www.consultant.ru/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</w:t>
      </w:r>
      <w:r w:rsidR="001230EA" w:rsidRPr="0061154A">
        <w:rPr>
          <w:rFonts w:ascii="Times New Roman" w:hAnsi="Times New Roman"/>
          <w:sz w:val="24"/>
          <w:szCs w:val="24"/>
        </w:rPr>
        <w:t>Электронно-правовая система «</w:t>
      </w:r>
      <w:proofErr w:type="spellStart"/>
      <w:r w:rsidR="001230EA" w:rsidRPr="0061154A">
        <w:rPr>
          <w:rFonts w:ascii="Times New Roman" w:hAnsi="Times New Roman"/>
          <w:sz w:val="24"/>
          <w:szCs w:val="24"/>
        </w:rPr>
        <w:t>КонсультантПлюс</w:t>
      </w:r>
      <w:proofErr w:type="spellEnd"/>
      <w:r w:rsidR="001230EA" w:rsidRPr="0061154A">
        <w:rPr>
          <w:rFonts w:ascii="Times New Roman" w:hAnsi="Times New Roman"/>
          <w:sz w:val="24"/>
          <w:szCs w:val="24"/>
        </w:rPr>
        <w:t>»</w:t>
      </w:r>
    </w:p>
    <w:p w:rsidR="001230EA" w:rsidRPr="0061154A" w:rsidRDefault="005E4252" w:rsidP="0061154A">
      <w:pPr>
        <w:pStyle w:val="af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hyperlink r:id="rId24" w:history="1">
        <w:r w:rsidR="00A30EBE" w:rsidRPr="0061154A">
          <w:rPr>
            <w:rStyle w:val="a6"/>
            <w:rFonts w:ascii="Times New Roman" w:hAnsi="Times New Roman"/>
            <w:sz w:val="24"/>
            <w:szCs w:val="24"/>
          </w:rPr>
          <w:t>https://www.garant.ru/</w:t>
        </w:r>
      </w:hyperlink>
      <w:r w:rsidR="00A30EBE" w:rsidRPr="0061154A">
        <w:rPr>
          <w:rFonts w:ascii="Times New Roman" w:hAnsi="Times New Roman"/>
          <w:sz w:val="24"/>
          <w:szCs w:val="24"/>
        </w:rPr>
        <w:t xml:space="preserve"> - </w:t>
      </w:r>
      <w:r w:rsidR="001230EA" w:rsidRPr="0061154A">
        <w:rPr>
          <w:rFonts w:ascii="Times New Roman" w:hAnsi="Times New Roman"/>
          <w:sz w:val="24"/>
          <w:szCs w:val="24"/>
        </w:rPr>
        <w:t>Электронно-правовая система «Гарант»</w:t>
      </w:r>
    </w:p>
    <w:p w:rsidR="0061154A" w:rsidRDefault="0061154A" w:rsidP="0061154A">
      <w:pPr>
        <w:pStyle w:val="af"/>
        <w:rPr>
          <w:rFonts w:ascii="Times New Roman" w:hAnsi="Times New Roman"/>
          <w:sz w:val="24"/>
          <w:szCs w:val="24"/>
        </w:rPr>
      </w:pPr>
      <w:bookmarkStart w:id="3" w:name="bookmark20"/>
    </w:p>
    <w:bookmarkEnd w:id="3"/>
    <w:p w:rsidR="005D270E" w:rsidRDefault="005D27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1154A" w:rsidRPr="00522AE1" w:rsidRDefault="0061154A" w:rsidP="0061154A">
      <w:pPr>
        <w:pStyle w:val="af"/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522AE1">
        <w:rPr>
          <w:rFonts w:ascii="Times New Roman" w:hAnsi="Times New Roman"/>
          <w:b/>
          <w:caps/>
          <w:sz w:val="24"/>
          <w:szCs w:val="24"/>
        </w:rPr>
        <w:lastRenderedPageBreak/>
        <w:t>5. Контроль и оценка результатов освоения профессионального модуля (вида профессиональной деятельности</w:t>
      </w:r>
      <w:r w:rsidRPr="00522AE1">
        <w:rPr>
          <w:rFonts w:ascii="Times New Roman" w:hAnsi="Times New Roman"/>
          <w:b/>
          <w:bCs/>
          <w:sz w:val="24"/>
          <w:szCs w:val="24"/>
        </w:rPr>
        <w:t>)</w:t>
      </w:r>
    </w:p>
    <w:p w:rsidR="005D270E" w:rsidRPr="005D270E" w:rsidRDefault="005D270E" w:rsidP="005D270E">
      <w:pPr>
        <w:pStyle w:val="af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3190"/>
        <w:gridCol w:w="3190"/>
      </w:tblGrid>
      <w:tr w:rsidR="005D270E" w:rsidRPr="005D270E" w:rsidTr="005D270E">
        <w:tc>
          <w:tcPr>
            <w:tcW w:w="3686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3.1 Проводить маркетинговые исследования рынка туристских услуг с целью формирования востребованного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проведения маркетинговых исследований рынка туристских услуг.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3.2 Формировать туристский продукт.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Правильность формирования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ПК 3.3 Рассчитывать стоимость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расчета стоимости туристского продукта в соответствии с заявкой потребителя. 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  <w:tr w:rsidR="005D270E" w:rsidRPr="005D270E" w:rsidTr="005D270E">
        <w:tc>
          <w:tcPr>
            <w:tcW w:w="3686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ПК 3.4 Взаимодействовать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Правильность взаимодействия с </w:t>
            </w:r>
            <w:proofErr w:type="spellStart"/>
            <w:r w:rsidRPr="005D270E">
              <w:rPr>
                <w:rFonts w:ascii="Times New Roman" w:hAnsi="Times New Roman"/>
                <w:sz w:val="24"/>
                <w:szCs w:val="24"/>
              </w:rPr>
              <w:t>турагентами</w:t>
            </w:r>
            <w:proofErr w:type="spellEnd"/>
            <w:r w:rsidRPr="005D270E">
              <w:rPr>
                <w:rFonts w:ascii="Times New Roman" w:hAnsi="Times New Roman"/>
                <w:sz w:val="24"/>
                <w:szCs w:val="24"/>
              </w:rPr>
              <w:t xml:space="preserve"> по реализации и продвижению туристского продукта.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Собеседование. Экспертная проверка выполнения самостоятельной работы. Тестирование.</w:t>
            </w:r>
          </w:p>
        </w:tc>
      </w:tr>
    </w:tbl>
    <w:p w:rsidR="005D270E" w:rsidRDefault="005D270E" w:rsidP="005D270E">
      <w:pPr>
        <w:pStyle w:val="ae"/>
        <w:ind w:left="0"/>
        <w:rPr>
          <w:rFonts w:ascii="Times New Roman" w:hAnsi="Times New Roman"/>
          <w:sz w:val="24"/>
          <w:szCs w:val="24"/>
        </w:rPr>
      </w:pPr>
    </w:p>
    <w:p w:rsidR="005D270E" w:rsidRPr="005D270E" w:rsidRDefault="005D270E" w:rsidP="005D270E">
      <w:pPr>
        <w:pStyle w:val="ae"/>
        <w:ind w:left="0"/>
        <w:rPr>
          <w:rFonts w:ascii="Times New Roman" w:hAnsi="Times New Roman"/>
          <w:sz w:val="24"/>
          <w:szCs w:val="24"/>
        </w:rPr>
      </w:pPr>
      <w:r w:rsidRPr="005D270E">
        <w:rPr>
          <w:rFonts w:ascii="Times New Roman" w:hAnsi="Times New Roman"/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5D270E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5D270E">
        <w:rPr>
          <w:rFonts w:ascii="Times New Roman" w:hAnsi="Times New Roman"/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5D270E" w:rsidRPr="005D270E" w:rsidRDefault="005D270E" w:rsidP="005D270E">
      <w:pPr>
        <w:pStyle w:val="a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shd w:val="clear" w:color="auto" w:fill="FFFF00"/>
          <w:lang w:eastAsia="ar-SA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3190"/>
        <w:gridCol w:w="3898"/>
      </w:tblGrid>
      <w:tr w:rsidR="005D270E" w:rsidRPr="005D270E" w:rsidTr="005D270E">
        <w:tc>
          <w:tcPr>
            <w:tcW w:w="3403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Результаты (освоенные профессиональные компетенции)</w:t>
            </w:r>
          </w:p>
        </w:tc>
        <w:tc>
          <w:tcPr>
            <w:tcW w:w="3190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898" w:type="dxa"/>
            <w:vAlign w:val="center"/>
          </w:tcPr>
          <w:p w:rsidR="005D270E" w:rsidRPr="005D270E" w:rsidRDefault="005D270E" w:rsidP="005D270E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270E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интереса к выбранной профессии, постоянное самосовершенствование и повышение профессионального уровня.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 Наблюдение и оценка активности студента в процессе учебно-воспитательных мероприятий профессиональной направленности.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2.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Обоснование выбора и профессиональное применение методов и способов решения задач в процессе выполнения должностных обязанностей.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3.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Принимать решения в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стандартных и нестандартных ситуациях и нести за них ответственность.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Проявление способности </w:t>
            </w: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 принимать решения в различных производственных ситуациях, нести ответственность за результаты выполненной работы.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Наблюдение и оценка деятельности </w:t>
            </w: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4.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Поиск и использование информации для профессионального выполнения обязанностей.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5.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Выполнение различных видов работ с использованием информационно-коммуникационных технологий.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ОК 6.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Взаимодействие с обучающимися, преподавателями в процессе обучения и сотрудниками организаций в период производственной практики.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7.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способности нести ответственность за результаты выполненной работы.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8. </w:t>
            </w:r>
            <w:r w:rsidRPr="005D270E">
              <w:rPr>
                <w:rFonts w:ascii="Times New Roman" w:hAnsi="Times New Roman"/>
                <w:sz w:val="24"/>
                <w:szCs w:val="24"/>
                <w:lang w:eastAsia="ar-SA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Использование полученных в процессе обучения профессиональных знаний в качестве базовых для повышения профессионального уровня и дальнейшего карьерного роста.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  <w:tr w:rsidR="005D270E" w:rsidRPr="005D270E" w:rsidTr="005D270E">
        <w:tc>
          <w:tcPr>
            <w:tcW w:w="3403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 xml:space="preserve">ОК 9. </w:t>
            </w:r>
            <w:r w:rsidRPr="005D270E"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90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Проявление способности ориентироваться в условиях частой смены технологий в профессиональной деятельности.</w:t>
            </w:r>
          </w:p>
        </w:tc>
        <w:tc>
          <w:tcPr>
            <w:tcW w:w="3898" w:type="dxa"/>
          </w:tcPr>
          <w:p w:rsidR="005D270E" w:rsidRPr="005D270E" w:rsidRDefault="005D270E" w:rsidP="005D270E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D270E">
              <w:rPr>
                <w:rFonts w:ascii="Times New Roman" w:hAnsi="Times New Roman"/>
                <w:sz w:val="24"/>
                <w:szCs w:val="24"/>
              </w:rPr>
              <w:t>Наблюдение и оценка деятельности обучающихся в образовательном процессе, на практических занятиях, при выполнении работы на практике.</w:t>
            </w:r>
          </w:p>
        </w:tc>
      </w:tr>
    </w:tbl>
    <w:p w:rsidR="00761B7C" w:rsidRDefault="00761B7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761B7C" w:rsidSect="00E3595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4252" w:rsidRDefault="005E4252" w:rsidP="00A451D5">
      <w:pPr>
        <w:spacing w:after="0" w:line="240" w:lineRule="auto"/>
      </w:pPr>
      <w:r>
        <w:separator/>
      </w:r>
    </w:p>
  </w:endnote>
  <w:endnote w:type="continuationSeparator" w:id="0">
    <w:p w:rsidR="005E4252" w:rsidRDefault="005E4252" w:rsidP="00A4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922140"/>
      <w:docPartObj>
        <w:docPartGallery w:val="Page Numbers (Bottom of Page)"/>
        <w:docPartUnique/>
      </w:docPartObj>
    </w:sdtPr>
    <w:sdtContent>
      <w:p w:rsidR="005E4252" w:rsidRDefault="005E4252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15E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4252" w:rsidRDefault="005E42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4252" w:rsidRDefault="005E4252" w:rsidP="00A451D5">
      <w:pPr>
        <w:spacing w:after="0" w:line="240" w:lineRule="auto"/>
      </w:pPr>
      <w:r>
        <w:separator/>
      </w:r>
    </w:p>
  </w:footnote>
  <w:footnote w:type="continuationSeparator" w:id="0">
    <w:p w:rsidR="005E4252" w:rsidRDefault="005E4252" w:rsidP="00A45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 w15:restartNumberingAfterBreak="0">
    <w:nsid w:val="0000000D"/>
    <w:multiLevelType w:val="hybridMultilevel"/>
    <w:tmpl w:val="0419000F"/>
    <w:lvl w:ilvl="0" w:tplc="4558D746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5A86278A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 w:tplc="1C02D196" w:tentative="1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 w:tplc="E6BE9E1A">
      <w:start w:val="1"/>
      <w:numFmt w:val="decimal"/>
      <w:lvlText w:val="%4."/>
      <w:lvlJc w:val="left"/>
      <w:pPr>
        <w:ind w:left="288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 w:tplc="BFD8656A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 w:tplc="F432BAE4" w:tentative="1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 w:tplc="52584CF6" w:tentative="1">
      <w:start w:val="1"/>
      <w:numFmt w:val="decimal"/>
      <w:lvlText w:val="%7."/>
      <w:lvlJc w:val="left"/>
      <w:pPr>
        <w:ind w:left="504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 w:tplc="CCC88BCA" w:tentative="1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 w:tplc="448C3C2A" w:tentative="1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66921E8"/>
    <w:multiLevelType w:val="hybridMultilevel"/>
    <w:tmpl w:val="F306BB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D34BA"/>
    <w:multiLevelType w:val="hybridMultilevel"/>
    <w:tmpl w:val="E4FAEC8C"/>
    <w:lvl w:ilvl="0" w:tplc="FF8E9C18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5" w15:restartNumberingAfterBreak="0">
    <w:nsid w:val="0BB540E8"/>
    <w:multiLevelType w:val="hybridMultilevel"/>
    <w:tmpl w:val="9DC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B784E"/>
    <w:multiLevelType w:val="hybridMultilevel"/>
    <w:tmpl w:val="21B68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A2F82"/>
    <w:multiLevelType w:val="hybridMultilevel"/>
    <w:tmpl w:val="6FB4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365"/>
    <w:multiLevelType w:val="hybridMultilevel"/>
    <w:tmpl w:val="856C1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0907F60"/>
    <w:multiLevelType w:val="hybridMultilevel"/>
    <w:tmpl w:val="C3760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B0314"/>
    <w:multiLevelType w:val="hybridMultilevel"/>
    <w:tmpl w:val="CFEC392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804C7"/>
    <w:multiLevelType w:val="hybridMultilevel"/>
    <w:tmpl w:val="F78A2A0A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C32454"/>
    <w:multiLevelType w:val="hybridMultilevel"/>
    <w:tmpl w:val="ADC0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94E9C"/>
    <w:multiLevelType w:val="hybridMultilevel"/>
    <w:tmpl w:val="0FB29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BF0D9B"/>
    <w:multiLevelType w:val="hybridMultilevel"/>
    <w:tmpl w:val="5A049CEE"/>
    <w:lvl w:ilvl="0" w:tplc="ACE8B4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A6B76"/>
    <w:multiLevelType w:val="hybridMultilevel"/>
    <w:tmpl w:val="B45CC19A"/>
    <w:lvl w:ilvl="0" w:tplc="FE06F8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753BB"/>
    <w:multiLevelType w:val="hybridMultilevel"/>
    <w:tmpl w:val="D6B45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9835B6"/>
    <w:multiLevelType w:val="hybridMultilevel"/>
    <w:tmpl w:val="6F70BB6E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9" w15:restartNumberingAfterBreak="0">
    <w:nsid w:val="50C14229"/>
    <w:multiLevelType w:val="hybridMultilevel"/>
    <w:tmpl w:val="DA8001F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725A1"/>
    <w:multiLevelType w:val="hybridMultilevel"/>
    <w:tmpl w:val="8AD45272"/>
    <w:lvl w:ilvl="0" w:tplc="DE340762">
      <w:start w:val="5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22" w15:restartNumberingAfterBreak="0">
    <w:nsid w:val="70C86954"/>
    <w:multiLevelType w:val="hybridMultilevel"/>
    <w:tmpl w:val="FB6C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77C34"/>
    <w:multiLevelType w:val="hybridMultilevel"/>
    <w:tmpl w:val="9D7C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71081"/>
    <w:multiLevelType w:val="hybridMultilevel"/>
    <w:tmpl w:val="93F6B6D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AC3BC4"/>
    <w:multiLevelType w:val="hybridMultilevel"/>
    <w:tmpl w:val="3E1C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D6E50"/>
    <w:multiLevelType w:val="hybridMultilevel"/>
    <w:tmpl w:val="6E4E0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8A4"/>
    <w:multiLevelType w:val="hybridMultilevel"/>
    <w:tmpl w:val="0348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E098C"/>
    <w:multiLevelType w:val="hybridMultilevel"/>
    <w:tmpl w:val="E61A2984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21"/>
  </w:num>
  <w:num w:numId="6">
    <w:abstractNumId w:val="8"/>
  </w:num>
  <w:num w:numId="7">
    <w:abstractNumId w:val="17"/>
  </w:num>
  <w:num w:numId="8">
    <w:abstractNumId w:val="18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0"/>
  </w:num>
  <w:num w:numId="15">
    <w:abstractNumId w:val="9"/>
  </w:num>
  <w:num w:numId="16">
    <w:abstractNumId w:val="22"/>
  </w:num>
  <w:num w:numId="17">
    <w:abstractNumId w:val="13"/>
  </w:num>
  <w:num w:numId="18">
    <w:abstractNumId w:val="5"/>
  </w:num>
  <w:num w:numId="19">
    <w:abstractNumId w:val="25"/>
  </w:num>
  <w:num w:numId="20">
    <w:abstractNumId w:val="11"/>
  </w:num>
  <w:num w:numId="21">
    <w:abstractNumId w:val="15"/>
  </w:num>
  <w:num w:numId="22">
    <w:abstractNumId w:val="12"/>
  </w:num>
  <w:num w:numId="23">
    <w:abstractNumId w:val="3"/>
  </w:num>
  <w:num w:numId="24">
    <w:abstractNumId w:val="24"/>
  </w:num>
  <w:num w:numId="25">
    <w:abstractNumId w:val="19"/>
  </w:num>
  <w:num w:numId="26">
    <w:abstractNumId w:val="28"/>
  </w:num>
  <w:num w:numId="27">
    <w:abstractNumId w:val="10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02B6"/>
    <w:rsid w:val="00014023"/>
    <w:rsid w:val="0002239E"/>
    <w:rsid w:val="00022B06"/>
    <w:rsid w:val="00024E31"/>
    <w:rsid w:val="000507E6"/>
    <w:rsid w:val="000557BB"/>
    <w:rsid w:val="00060203"/>
    <w:rsid w:val="00066C7F"/>
    <w:rsid w:val="00075342"/>
    <w:rsid w:val="000A3636"/>
    <w:rsid w:val="000E0811"/>
    <w:rsid w:val="000F68CE"/>
    <w:rsid w:val="0010629B"/>
    <w:rsid w:val="00110362"/>
    <w:rsid w:val="00111A15"/>
    <w:rsid w:val="001219C5"/>
    <w:rsid w:val="00121CEB"/>
    <w:rsid w:val="001230EA"/>
    <w:rsid w:val="0012360D"/>
    <w:rsid w:val="00124804"/>
    <w:rsid w:val="00142E12"/>
    <w:rsid w:val="0018461E"/>
    <w:rsid w:val="00194814"/>
    <w:rsid w:val="001B040A"/>
    <w:rsid w:val="001D2F2B"/>
    <w:rsid w:val="001D52EA"/>
    <w:rsid w:val="001E2090"/>
    <w:rsid w:val="001E7228"/>
    <w:rsid w:val="001E776D"/>
    <w:rsid w:val="001F3A44"/>
    <w:rsid w:val="00216C54"/>
    <w:rsid w:val="00297CE6"/>
    <w:rsid w:val="002B5515"/>
    <w:rsid w:val="002B5D8F"/>
    <w:rsid w:val="002C6B5F"/>
    <w:rsid w:val="003232AC"/>
    <w:rsid w:val="0032454D"/>
    <w:rsid w:val="00352449"/>
    <w:rsid w:val="00352549"/>
    <w:rsid w:val="00355592"/>
    <w:rsid w:val="00373E85"/>
    <w:rsid w:val="00381B96"/>
    <w:rsid w:val="00386BA1"/>
    <w:rsid w:val="0039134F"/>
    <w:rsid w:val="0039494E"/>
    <w:rsid w:val="003B4E85"/>
    <w:rsid w:val="003F484C"/>
    <w:rsid w:val="00412184"/>
    <w:rsid w:val="00422410"/>
    <w:rsid w:val="00424CE5"/>
    <w:rsid w:val="00440633"/>
    <w:rsid w:val="0044281B"/>
    <w:rsid w:val="004A3D2B"/>
    <w:rsid w:val="004A751D"/>
    <w:rsid w:val="004B0234"/>
    <w:rsid w:val="004C1D07"/>
    <w:rsid w:val="004E247F"/>
    <w:rsid w:val="004F1EC1"/>
    <w:rsid w:val="004F2F88"/>
    <w:rsid w:val="004F4EDB"/>
    <w:rsid w:val="00507E4D"/>
    <w:rsid w:val="00510D7F"/>
    <w:rsid w:val="00522AE1"/>
    <w:rsid w:val="00525FF8"/>
    <w:rsid w:val="00544DAD"/>
    <w:rsid w:val="00571AC0"/>
    <w:rsid w:val="00573CB7"/>
    <w:rsid w:val="005831D2"/>
    <w:rsid w:val="005917C7"/>
    <w:rsid w:val="00596D34"/>
    <w:rsid w:val="00596D3A"/>
    <w:rsid w:val="00597189"/>
    <w:rsid w:val="005B0ED0"/>
    <w:rsid w:val="005C4666"/>
    <w:rsid w:val="005D270E"/>
    <w:rsid w:val="005D4BCB"/>
    <w:rsid w:val="005E4252"/>
    <w:rsid w:val="00610B52"/>
    <w:rsid w:val="0061154A"/>
    <w:rsid w:val="00611590"/>
    <w:rsid w:val="00643E9A"/>
    <w:rsid w:val="00644D7F"/>
    <w:rsid w:val="00654234"/>
    <w:rsid w:val="006759D4"/>
    <w:rsid w:val="00690536"/>
    <w:rsid w:val="006A78BD"/>
    <w:rsid w:val="00715E75"/>
    <w:rsid w:val="00761B7C"/>
    <w:rsid w:val="00762694"/>
    <w:rsid w:val="00776B17"/>
    <w:rsid w:val="00781399"/>
    <w:rsid w:val="00783BD9"/>
    <w:rsid w:val="00786AB3"/>
    <w:rsid w:val="007B01E4"/>
    <w:rsid w:val="007B5592"/>
    <w:rsid w:val="007C3A91"/>
    <w:rsid w:val="007C5F52"/>
    <w:rsid w:val="00800A1F"/>
    <w:rsid w:val="0080702D"/>
    <w:rsid w:val="008231EB"/>
    <w:rsid w:val="00834AF3"/>
    <w:rsid w:val="0083720D"/>
    <w:rsid w:val="00840B91"/>
    <w:rsid w:val="008434EF"/>
    <w:rsid w:val="00844CA6"/>
    <w:rsid w:val="00855EDB"/>
    <w:rsid w:val="008A48D4"/>
    <w:rsid w:val="008A53CC"/>
    <w:rsid w:val="008B1701"/>
    <w:rsid w:val="008B6C69"/>
    <w:rsid w:val="008C6956"/>
    <w:rsid w:val="008E36B7"/>
    <w:rsid w:val="009172E8"/>
    <w:rsid w:val="00947392"/>
    <w:rsid w:val="00947F1A"/>
    <w:rsid w:val="009564ED"/>
    <w:rsid w:val="00956F25"/>
    <w:rsid w:val="00981D85"/>
    <w:rsid w:val="009A03AB"/>
    <w:rsid w:val="009B02B6"/>
    <w:rsid w:val="009B12B6"/>
    <w:rsid w:val="009D2AF4"/>
    <w:rsid w:val="009D5BDD"/>
    <w:rsid w:val="009E7113"/>
    <w:rsid w:val="00A14313"/>
    <w:rsid w:val="00A256E8"/>
    <w:rsid w:val="00A262A7"/>
    <w:rsid w:val="00A26BB1"/>
    <w:rsid w:val="00A30EBE"/>
    <w:rsid w:val="00A36961"/>
    <w:rsid w:val="00A402C4"/>
    <w:rsid w:val="00A403A5"/>
    <w:rsid w:val="00A451D5"/>
    <w:rsid w:val="00A47D49"/>
    <w:rsid w:val="00A950A6"/>
    <w:rsid w:val="00AA22E1"/>
    <w:rsid w:val="00AE39DE"/>
    <w:rsid w:val="00AE62C4"/>
    <w:rsid w:val="00B00002"/>
    <w:rsid w:val="00B05053"/>
    <w:rsid w:val="00B31D41"/>
    <w:rsid w:val="00B54178"/>
    <w:rsid w:val="00B564D2"/>
    <w:rsid w:val="00B5789F"/>
    <w:rsid w:val="00BB61D4"/>
    <w:rsid w:val="00BD3CF3"/>
    <w:rsid w:val="00BD4584"/>
    <w:rsid w:val="00BD5409"/>
    <w:rsid w:val="00BD56C7"/>
    <w:rsid w:val="00C113B4"/>
    <w:rsid w:val="00C2261A"/>
    <w:rsid w:val="00C23319"/>
    <w:rsid w:val="00C24262"/>
    <w:rsid w:val="00C43567"/>
    <w:rsid w:val="00C6748D"/>
    <w:rsid w:val="00C803CF"/>
    <w:rsid w:val="00C97C5F"/>
    <w:rsid w:val="00CB7600"/>
    <w:rsid w:val="00CE1EEE"/>
    <w:rsid w:val="00CE3AA4"/>
    <w:rsid w:val="00CF51FD"/>
    <w:rsid w:val="00D02C65"/>
    <w:rsid w:val="00D1238E"/>
    <w:rsid w:val="00D35B5F"/>
    <w:rsid w:val="00D423BE"/>
    <w:rsid w:val="00D6152C"/>
    <w:rsid w:val="00D750EA"/>
    <w:rsid w:val="00D95291"/>
    <w:rsid w:val="00DC5C7C"/>
    <w:rsid w:val="00DD086C"/>
    <w:rsid w:val="00DD5DBF"/>
    <w:rsid w:val="00E12EBC"/>
    <w:rsid w:val="00E31AB8"/>
    <w:rsid w:val="00E35955"/>
    <w:rsid w:val="00E44BCC"/>
    <w:rsid w:val="00E512F0"/>
    <w:rsid w:val="00E514A1"/>
    <w:rsid w:val="00E909A6"/>
    <w:rsid w:val="00EB4DC2"/>
    <w:rsid w:val="00ED7A0F"/>
    <w:rsid w:val="00F303BA"/>
    <w:rsid w:val="00F30E86"/>
    <w:rsid w:val="00F53CF1"/>
    <w:rsid w:val="00F66185"/>
    <w:rsid w:val="00FA6ACB"/>
    <w:rsid w:val="00FD551A"/>
    <w:rsid w:val="00FE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C9F84EA1-1A89-44BF-AD61-BD4C6E38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7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4E31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9B02B6"/>
    <w:rPr>
      <w:rFonts w:ascii="Times New Roman" w:hAnsi="Times New Roman" w:cs="Times New Roman"/>
    </w:rPr>
  </w:style>
  <w:style w:type="paragraph" w:styleId="a3">
    <w:name w:val="Body Text"/>
    <w:basedOn w:val="a"/>
    <w:link w:val="a4"/>
    <w:uiPriority w:val="99"/>
    <w:rsid w:val="009B02B6"/>
    <w:pPr>
      <w:spacing w:after="0" w:line="240" w:lineRule="atLeast"/>
      <w:ind w:hanging="360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B1324E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2B6"/>
    <w:rPr>
      <w:rFonts w:cs="Times New Roman"/>
    </w:rPr>
  </w:style>
  <w:style w:type="character" w:customStyle="1" w:styleId="15">
    <w:name w:val="Основной текст (15)_"/>
    <w:basedOn w:val="a0"/>
    <w:link w:val="150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0"/>
    <w:link w:val="101"/>
    <w:uiPriority w:val="99"/>
    <w:locked/>
    <w:rsid w:val="009B02B6"/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102">
    <w:name w:val="Основной текст (10)"/>
    <w:basedOn w:val="100"/>
    <w:uiPriority w:val="99"/>
    <w:rsid w:val="009B02B6"/>
    <w:rPr>
      <w:rFonts w:ascii="Times New Roman" w:hAnsi="Times New Roman" w:cs="Times New Roman"/>
      <w:b/>
      <w:bCs/>
      <w:i/>
      <w:iCs/>
      <w:sz w:val="27"/>
      <w:szCs w:val="27"/>
      <w:u w:val="single"/>
    </w:rPr>
  </w:style>
  <w:style w:type="character" w:customStyle="1" w:styleId="1012">
    <w:name w:val="Основной текст (10) + 12"/>
    <w:aliases w:val="5 pt"/>
    <w:basedOn w:val="100"/>
    <w:uiPriority w:val="99"/>
    <w:rsid w:val="009B02B6"/>
    <w:rPr>
      <w:rFonts w:ascii="Times New Roman" w:hAnsi="Times New Roman" w:cs="Times New Roman"/>
      <w:b/>
      <w:bCs/>
      <w:i/>
      <w:iCs/>
      <w:sz w:val="25"/>
      <w:szCs w:val="25"/>
      <w:u w:val="single"/>
    </w:rPr>
  </w:style>
  <w:style w:type="paragraph" w:customStyle="1" w:styleId="150">
    <w:name w:val="Основной текст (15)"/>
    <w:basedOn w:val="a"/>
    <w:link w:val="15"/>
    <w:uiPriority w:val="99"/>
    <w:rsid w:val="009B02B6"/>
    <w:pPr>
      <w:spacing w:after="1860" w:line="32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01">
    <w:name w:val="Основной текст (10)1"/>
    <w:basedOn w:val="a"/>
    <w:link w:val="100"/>
    <w:uiPriority w:val="99"/>
    <w:rsid w:val="009B02B6"/>
    <w:pPr>
      <w:spacing w:after="0" w:line="240" w:lineRule="atLeast"/>
      <w:jc w:val="right"/>
    </w:pPr>
    <w:rPr>
      <w:rFonts w:ascii="Times New Roman" w:hAnsi="Times New Roman"/>
      <w:b/>
      <w:bCs/>
      <w:i/>
      <w:iCs/>
      <w:sz w:val="27"/>
      <w:szCs w:val="27"/>
    </w:rPr>
  </w:style>
  <w:style w:type="character" w:customStyle="1" w:styleId="5">
    <w:name w:val="Основной текст (5)_"/>
    <w:basedOn w:val="a0"/>
    <w:link w:val="50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uiPriority w:val="99"/>
    <w:locked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8">
    <w:name w:val="Основной текст (8)_"/>
    <w:basedOn w:val="a0"/>
    <w:link w:val="8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80">
    <w:name w:val="Основной текст (8)"/>
    <w:basedOn w:val="8"/>
    <w:uiPriority w:val="99"/>
    <w:rsid w:val="009B02B6"/>
    <w:rPr>
      <w:rFonts w:ascii="Times New Roman" w:hAnsi="Times New Roman" w:cs="Times New Roman"/>
      <w:i/>
      <w:iCs/>
      <w:u w:val="single"/>
    </w:rPr>
  </w:style>
  <w:style w:type="character" w:customStyle="1" w:styleId="a5">
    <w:name w:val="Основной текст + Курсив"/>
    <w:basedOn w:val="BodyTextChar"/>
    <w:uiPriority w:val="99"/>
    <w:rsid w:val="009B02B6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50">
    <w:name w:val="Основной текст (5)"/>
    <w:basedOn w:val="a"/>
    <w:link w:val="5"/>
    <w:uiPriority w:val="99"/>
    <w:rsid w:val="009B02B6"/>
    <w:pPr>
      <w:spacing w:after="0" w:line="240" w:lineRule="atLeast"/>
    </w:pPr>
    <w:rPr>
      <w:rFonts w:ascii="Times New Roman" w:hAnsi="Times New Roman"/>
      <w:b/>
      <w:bCs/>
    </w:rPr>
  </w:style>
  <w:style w:type="paragraph" w:customStyle="1" w:styleId="70">
    <w:name w:val="Основной текст (7)"/>
    <w:basedOn w:val="a"/>
    <w:link w:val="7"/>
    <w:uiPriority w:val="99"/>
    <w:rsid w:val="009B02B6"/>
    <w:pPr>
      <w:spacing w:before="300" w:after="60" w:line="240" w:lineRule="atLeast"/>
      <w:ind w:hanging="360"/>
    </w:pPr>
    <w:rPr>
      <w:rFonts w:ascii="Times New Roman" w:hAnsi="Times New Roman"/>
      <w:b/>
      <w:bCs/>
      <w:sz w:val="20"/>
      <w:szCs w:val="20"/>
    </w:rPr>
  </w:style>
  <w:style w:type="paragraph" w:customStyle="1" w:styleId="81">
    <w:name w:val="Основной текст (8)1"/>
    <w:basedOn w:val="a"/>
    <w:link w:val="8"/>
    <w:uiPriority w:val="99"/>
    <w:rsid w:val="009B02B6"/>
    <w:pPr>
      <w:spacing w:after="60" w:line="240" w:lineRule="atLeast"/>
      <w:ind w:hanging="360"/>
      <w:jc w:val="both"/>
    </w:pPr>
    <w:rPr>
      <w:rFonts w:ascii="Times New Roman" w:hAnsi="Times New Roman"/>
      <w:i/>
      <w:iCs/>
    </w:rPr>
  </w:style>
  <w:style w:type="character" w:customStyle="1" w:styleId="6">
    <w:name w:val="Основной текст (6)_"/>
    <w:basedOn w:val="a0"/>
    <w:link w:val="61"/>
    <w:uiPriority w:val="99"/>
    <w:locked/>
    <w:rsid w:val="009B02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locked/>
    <w:rsid w:val="009B02B6"/>
    <w:rPr>
      <w:rFonts w:ascii="Times New Roman" w:hAnsi="Times New Roman" w:cs="Times New Roman"/>
      <w:sz w:val="15"/>
      <w:szCs w:val="15"/>
    </w:rPr>
  </w:style>
  <w:style w:type="character" w:customStyle="1" w:styleId="711pt">
    <w:name w:val="Основной текст (7) + 11 pt"/>
    <w:aliases w:val="Не полужирный,Курсив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  <w:u w:val="single"/>
    </w:rPr>
  </w:style>
  <w:style w:type="character" w:customStyle="1" w:styleId="711pt1">
    <w:name w:val="Основной текст (7) + 11 pt1"/>
    <w:aliases w:val="Не полужирный2,Курсив2,Основной текст (4) + Garamond,6 pt,Интервал 0 pt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910pt">
    <w:name w:val="Основной текст (9) + 10 pt"/>
    <w:aliases w:val="Полужирный1"/>
    <w:basedOn w:val="9"/>
    <w:uiPriority w:val="99"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611pt">
    <w:name w:val="Основной текст (6) + 11 pt"/>
    <w:aliases w:val="Не полужирный1,Не курсив1,Основной текст (4) + 101,5 pt1"/>
    <w:basedOn w:val="6"/>
    <w:uiPriority w:val="99"/>
    <w:rsid w:val="009B02B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61">
    <w:name w:val="Основной текст (6)1"/>
    <w:basedOn w:val="a"/>
    <w:link w:val="6"/>
    <w:uiPriority w:val="99"/>
    <w:rsid w:val="009B02B6"/>
    <w:pPr>
      <w:spacing w:before="60" w:after="60" w:line="240" w:lineRule="atLeast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91">
    <w:name w:val="Основной текст (9)1"/>
    <w:basedOn w:val="a"/>
    <w:link w:val="9"/>
    <w:uiPriority w:val="99"/>
    <w:rsid w:val="009B02B6"/>
    <w:pPr>
      <w:spacing w:after="0" w:line="240" w:lineRule="atLeast"/>
    </w:pPr>
    <w:rPr>
      <w:rFonts w:ascii="Times New Roman" w:hAnsi="Times New Roman"/>
      <w:sz w:val="15"/>
      <w:szCs w:val="15"/>
    </w:rPr>
  </w:style>
  <w:style w:type="character" w:customStyle="1" w:styleId="11">
    <w:name w:val="Заголовок №1_"/>
    <w:basedOn w:val="a0"/>
    <w:link w:val="12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9B02B6"/>
    <w:pPr>
      <w:spacing w:after="120" w:line="240" w:lineRule="atLeast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1pt1">
    <w:name w:val="Основной текст + Интервал 1 pt1"/>
    <w:basedOn w:val="BodyTextChar"/>
    <w:uiPriority w:val="99"/>
    <w:rsid w:val="009B02B6"/>
    <w:rPr>
      <w:rFonts w:ascii="Times New Roman" w:hAnsi="Times New Roman" w:cs="Times New Roman"/>
      <w:spacing w:val="30"/>
      <w:sz w:val="22"/>
      <w:szCs w:val="22"/>
    </w:rPr>
  </w:style>
  <w:style w:type="character" w:customStyle="1" w:styleId="22">
    <w:name w:val="Заголовок №2 (2)_"/>
    <w:basedOn w:val="a0"/>
    <w:link w:val="22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220">
    <w:name w:val="Заголовок №2 (2)"/>
    <w:basedOn w:val="22"/>
    <w:uiPriority w:val="99"/>
    <w:rsid w:val="009B02B6"/>
    <w:rPr>
      <w:rFonts w:ascii="Times New Roman" w:hAnsi="Times New Roman" w:cs="Times New Roman"/>
      <w:i/>
      <w:iCs/>
      <w:u w:val="single"/>
    </w:rPr>
  </w:style>
  <w:style w:type="paragraph" w:customStyle="1" w:styleId="221">
    <w:name w:val="Заголовок №2 (2)1"/>
    <w:basedOn w:val="a"/>
    <w:link w:val="22"/>
    <w:uiPriority w:val="99"/>
    <w:rsid w:val="009B02B6"/>
    <w:pPr>
      <w:spacing w:before="120" w:after="360" w:line="240" w:lineRule="atLeast"/>
      <w:outlineLvl w:val="1"/>
    </w:pPr>
    <w:rPr>
      <w:rFonts w:ascii="Times New Roman" w:hAnsi="Times New Roman"/>
      <w:i/>
      <w:iCs/>
    </w:rPr>
  </w:style>
  <w:style w:type="character" w:customStyle="1" w:styleId="3">
    <w:name w:val="Основной текст (3)_"/>
    <w:basedOn w:val="a0"/>
    <w:link w:val="31"/>
    <w:uiPriority w:val="99"/>
    <w:locked/>
    <w:rsid w:val="009B02B6"/>
    <w:rPr>
      <w:rFonts w:ascii="Times New Roman" w:hAnsi="Times New Roman" w:cs="Times New Roman"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9B02B6"/>
    <w:rPr>
      <w:rFonts w:ascii="Times New Roman" w:hAnsi="Times New Roman" w:cs="Times New Roman"/>
      <w:b/>
      <w:bCs/>
      <w:sz w:val="14"/>
      <w:szCs w:val="14"/>
    </w:rPr>
  </w:style>
  <w:style w:type="paragraph" w:customStyle="1" w:styleId="31">
    <w:name w:val="Основной текст (3)1"/>
    <w:basedOn w:val="a"/>
    <w:link w:val="3"/>
    <w:uiPriority w:val="99"/>
    <w:rsid w:val="009B02B6"/>
    <w:pPr>
      <w:spacing w:after="0" w:line="240" w:lineRule="atLeast"/>
    </w:pPr>
    <w:rPr>
      <w:rFonts w:ascii="Times New Roman" w:hAnsi="Times New Roman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9B02B6"/>
    <w:pPr>
      <w:spacing w:after="0" w:line="240" w:lineRule="atLeast"/>
      <w:jc w:val="both"/>
    </w:pPr>
    <w:rPr>
      <w:rFonts w:ascii="Times New Roman" w:hAnsi="Times New Roman"/>
      <w:b/>
      <w:bCs/>
      <w:sz w:val="14"/>
      <w:szCs w:val="14"/>
    </w:rPr>
  </w:style>
  <w:style w:type="paragraph" w:customStyle="1" w:styleId="60">
    <w:name w:val="Основной текст (6)"/>
    <w:basedOn w:val="a"/>
    <w:uiPriority w:val="99"/>
    <w:rsid w:val="009B02B6"/>
    <w:pPr>
      <w:spacing w:after="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120">
    <w:name w:val="Основной текст (12)_"/>
    <w:basedOn w:val="a0"/>
    <w:link w:val="121"/>
    <w:uiPriority w:val="99"/>
    <w:locked/>
    <w:rsid w:val="009B02B6"/>
    <w:rPr>
      <w:rFonts w:ascii="Times New Roman" w:hAnsi="Times New Roman" w:cs="Times New Roman"/>
      <w:sz w:val="18"/>
      <w:szCs w:val="18"/>
    </w:rPr>
  </w:style>
  <w:style w:type="paragraph" w:customStyle="1" w:styleId="121">
    <w:name w:val="Основной текст (12)"/>
    <w:basedOn w:val="a"/>
    <w:link w:val="120"/>
    <w:uiPriority w:val="99"/>
    <w:rsid w:val="009B02B6"/>
    <w:pPr>
      <w:spacing w:after="0" w:line="226" w:lineRule="exact"/>
      <w:jc w:val="both"/>
    </w:pPr>
    <w:rPr>
      <w:rFonts w:ascii="Times New Roman" w:hAnsi="Times New Roman"/>
      <w:sz w:val="18"/>
      <w:szCs w:val="18"/>
    </w:rPr>
  </w:style>
  <w:style w:type="character" w:customStyle="1" w:styleId="1211pt2">
    <w:name w:val="Основной текст (12) + 11 pt2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1211pt1">
    <w:name w:val="Основной текст (12) + 11 pt1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+ Полужирный2"/>
    <w:basedOn w:val="BodyTextChar"/>
    <w:uiPriority w:val="99"/>
    <w:rsid w:val="009B02B6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6">
    <w:name w:val="Hyperlink"/>
    <w:basedOn w:val="a0"/>
    <w:uiPriority w:val="99"/>
    <w:rsid w:val="009B02B6"/>
    <w:rPr>
      <w:rFonts w:cs="Times New Roman"/>
      <w:color w:val="000080"/>
      <w:u w:val="single"/>
    </w:rPr>
  </w:style>
  <w:style w:type="character" w:customStyle="1" w:styleId="20">
    <w:name w:val="Заголовок №2_"/>
    <w:basedOn w:val="a0"/>
    <w:link w:val="21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-1pt">
    <w:name w:val="Основной текст + Интервал -1 pt"/>
    <w:basedOn w:val="BodyTextChar"/>
    <w:uiPriority w:val="99"/>
    <w:rsid w:val="009B02B6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customStyle="1" w:styleId="21">
    <w:name w:val="Заголовок №2"/>
    <w:basedOn w:val="a"/>
    <w:link w:val="20"/>
    <w:uiPriority w:val="99"/>
    <w:rsid w:val="009B02B6"/>
    <w:pPr>
      <w:spacing w:before="360" w:after="60" w:line="240" w:lineRule="atLeast"/>
      <w:ind w:hanging="360"/>
      <w:outlineLvl w:val="1"/>
    </w:pPr>
    <w:rPr>
      <w:rFonts w:ascii="Times New Roman" w:hAnsi="Times New Roman"/>
      <w:b/>
      <w:bCs/>
    </w:rPr>
  </w:style>
  <w:style w:type="character" w:customStyle="1" w:styleId="23">
    <w:name w:val="Основной текст (23)_"/>
    <w:basedOn w:val="a0"/>
    <w:link w:val="230"/>
    <w:uiPriority w:val="99"/>
    <w:locked/>
    <w:rsid w:val="009B02B6"/>
    <w:rPr>
      <w:rFonts w:ascii="Times New Roman" w:hAnsi="Times New Roman" w:cs="Times New Roman"/>
      <w:noProof/>
      <w:sz w:val="14"/>
      <w:szCs w:val="14"/>
    </w:rPr>
  </w:style>
  <w:style w:type="paragraph" w:customStyle="1" w:styleId="230">
    <w:name w:val="Основной текст (23)"/>
    <w:basedOn w:val="a"/>
    <w:link w:val="23"/>
    <w:uiPriority w:val="99"/>
    <w:rsid w:val="009B02B6"/>
    <w:pPr>
      <w:spacing w:after="0" w:line="240" w:lineRule="atLeast"/>
    </w:pPr>
    <w:rPr>
      <w:rFonts w:ascii="Times New Roman" w:hAnsi="Times New Roman"/>
      <w:noProof/>
      <w:sz w:val="14"/>
      <w:szCs w:val="14"/>
    </w:rPr>
  </w:style>
  <w:style w:type="table" w:styleId="a7">
    <w:name w:val="Table Grid"/>
    <w:basedOn w:val="a1"/>
    <w:uiPriority w:val="99"/>
    <w:rsid w:val="00F30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451D5"/>
    <w:rPr>
      <w:rFonts w:cs="Times New Roman"/>
    </w:rPr>
  </w:style>
  <w:style w:type="paragraph" w:styleId="aa">
    <w:name w:val="footer"/>
    <w:basedOn w:val="a"/>
    <w:link w:val="ab"/>
    <w:uiPriority w:val="99"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A451D5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5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514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14313"/>
    <w:rPr>
      <w:rFonts w:cs="Times New Roman"/>
    </w:rPr>
  </w:style>
  <w:style w:type="paragraph" w:styleId="ae">
    <w:name w:val="List Paragraph"/>
    <w:basedOn w:val="a"/>
    <w:uiPriority w:val="99"/>
    <w:qFormat/>
    <w:rsid w:val="00A14313"/>
    <w:pPr>
      <w:ind w:left="720"/>
      <w:contextualSpacing/>
    </w:pPr>
  </w:style>
  <w:style w:type="paragraph" w:styleId="af">
    <w:name w:val="No Spacing"/>
    <w:link w:val="af0"/>
    <w:uiPriority w:val="1"/>
    <w:qFormat/>
    <w:rsid w:val="00597189"/>
    <w:rPr>
      <w:sz w:val="22"/>
      <w:szCs w:val="22"/>
    </w:rPr>
  </w:style>
  <w:style w:type="paragraph" w:customStyle="1" w:styleId="Default">
    <w:name w:val="Default"/>
    <w:rsid w:val="000F68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24E31"/>
    <w:rPr>
      <w:rFonts w:ascii="Times New Roman" w:hAnsi="Times New Roman"/>
      <w:sz w:val="24"/>
      <w:szCs w:val="24"/>
      <w:lang w:eastAsia="ar-SA"/>
    </w:rPr>
  </w:style>
  <w:style w:type="paragraph" w:styleId="af1">
    <w:name w:val="List"/>
    <w:basedOn w:val="a3"/>
    <w:semiHidden/>
    <w:unhideWhenUsed/>
    <w:rsid w:val="00024E31"/>
    <w:pPr>
      <w:suppressAutoHyphens/>
      <w:spacing w:after="120" w:line="240" w:lineRule="auto"/>
      <w:ind w:firstLine="0"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024E3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B5417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54178"/>
    <w:rPr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776B17"/>
    <w:rPr>
      <w:color w:val="605E5C"/>
      <w:shd w:val="clear" w:color="auto" w:fill="E1DFDD"/>
    </w:rPr>
  </w:style>
  <w:style w:type="character" w:styleId="af3">
    <w:name w:val="FollowedHyperlink"/>
    <w:basedOn w:val="a0"/>
    <w:uiPriority w:val="99"/>
    <w:semiHidden/>
    <w:unhideWhenUsed/>
    <w:rsid w:val="00A30EBE"/>
    <w:rPr>
      <w:color w:val="800080" w:themeColor="followedHyperlink"/>
      <w:u w:val="single"/>
    </w:rPr>
  </w:style>
  <w:style w:type="character" w:customStyle="1" w:styleId="26">
    <w:name w:val="Основной текст2"/>
    <w:rsid w:val="00373E8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paragraph" w:customStyle="1" w:styleId="13">
    <w:name w:val="Абзац списка1"/>
    <w:basedOn w:val="a"/>
    <w:rsid w:val="00373E85"/>
    <w:pPr>
      <w:ind w:left="720"/>
    </w:pPr>
  </w:style>
  <w:style w:type="table" w:customStyle="1" w:styleId="14">
    <w:name w:val="Сетка таблицы1"/>
    <w:basedOn w:val="a1"/>
    <w:next w:val="a7"/>
    <w:uiPriority w:val="59"/>
    <w:rsid w:val="00A262A7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Обычный1"/>
    <w:rsid w:val="000E0811"/>
    <w:pPr>
      <w:suppressAutoHyphens/>
      <w:autoSpaceDE w:val="0"/>
    </w:pPr>
    <w:rPr>
      <w:rFonts w:ascii="Times New Roman" w:eastAsia="Arial" w:hAnsi="Times New Roman" w:cs="Calibri"/>
      <w:color w:val="000000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BD5409"/>
    <w:pPr>
      <w:widowControl w:val="0"/>
      <w:autoSpaceDE w:val="0"/>
      <w:autoSpaceDN w:val="0"/>
    </w:pPr>
    <w:rPr>
      <w:rFonts w:cs="Calibri"/>
      <w:sz w:val="22"/>
    </w:rPr>
  </w:style>
  <w:style w:type="character" w:customStyle="1" w:styleId="af0">
    <w:name w:val="Без интервала Знак"/>
    <w:link w:val="af"/>
    <w:uiPriority w:val="1"/>
    <w:locked/>
    <w:rsid w:val="0039494E"/>
    <w:rPr>
      <w:sz w:val="22"/>
      <w:szCs w:val="22"/>
    </w:rPr>
  </w:style>
  <w:style w:type="table" w:customStyle="1" w:styleId="27">
    <w:name w:val="Сетка таблицы2"/>
    <w:basedOn w:val="a1"/>
    <w:next w:val="a7"/>
    <w:uiPriority w:val="59"/>
    <w:rsid w:val="00761B7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7"/>
    <w:rsid w:val="00761B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7"/>
    <w:rsid w:val="00D423BE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002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9353">
                  <w:marLeft w:val="0"/>
                  <w:marRight w:val="6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</w:div>
                <w:div w:id="97517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4112">
              <w:marLeft w:val="0"/>
              <w:marRight w:val="-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wata.net" TargetMode="External"/><Relationship Id="rId18" Type="http://schemas.openxmlformats.org/officeDocument/2006/relationships/hyperlink" Target="https://tonkosti.ru/%D0%96%D1%83%D1%80%D0%BD%D0%B0%D0%BB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rtournews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nwto.org" TargetMode="External"/><Relationship Id="rId17" Type="http://schemas.openxmlformats.org/officeDocument/2006/relationships/hyperlink" Target="https://www.tourprom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iccaworld.com" TargetMode="External"/><Relationship Id="rId20" Type="http://schemas.openxmlformats.org/officeDocument/2006/relationships/hyperlink" Target="https://rustu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66298" TargetMode="External"/><Relationship Id="rId24" Type="http://schemas.openxmlformats.org/officeDocument/2006/relationships/hyperlink" Target="https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h-ra.com" TargetMode="External"/><Relationship Id="rId23" Type="http://schemas.openxmlformats.org/officeDocument/2006/relationships/hyperlink" Target="http://www.consultant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tourbus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ftaa.org" TargetMode="External"/><Relationship Id="rId22" Type="http://schemas.openxmlformats.org/officeDocument/2006/relationships/hyperlink" Target="http://www.2r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C75500-340A-41FD-86C1-3DD0DA224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23</Pages>
  <Words>4862</Words>
  <Characters>36181</Characters>
  <Application>Microsoft Office Word</Application>
  <DocSecurity>0</DocSecurity>
  <Lines>301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emaNoN</Company>
  <LinksUpToDate>false</LinksUpToDate>
  <CharactersWithSpaces>40962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Anna</cp:lastModifiedBy>
  <cp:revision>41</cp:revision>
  <cp:lastPrinted>2022-10-19T11:20:00Z</cp:lastPrinted>
  <dcterms:created xsi:type="dcterms:W3CDTF">2020-07-29T15:33:00Z</dcterms:created>
  <dcterms:modified xsi:type="dcterms:W3CDTF">2023-10-30T13:49:00Z</dcterms:modified>
</cp:coreProperties>
</file>