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  <w:b/>
          <w:sz w:val="24"/>
          <w:szCs w:val="24"/>
        </w:rPr>
        <w:tab/>
      </w:r>
      <w:bookmarkStart w:id="0" w:name="_Hlk145862678"/>
      <w:bookmarkEnd w:id="0"/>
      <w:r>
        <w:rPr>
          <w:noProof/>
        </w:rPr>
        <w:pict>
          <v:line id="Прямая соединительная линия 7" o:spid="_x0000_s1027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9pt,7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" strokeweight="6pt">
            <v:stroke linestyle="thickBetweenThin"/>
            <w10:wrap type="square"/>
          </v:line>
        </w:pict>
      </w:r>
      <w:r w:rsidRPr="00E45D52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5418262A" wp14:editId="3D7CFC04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6" name="Рисунок 6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D52">
        <w:rPr>
          <w:rFonts w:ascii="Times New Roman" w:hAnsi="Times New Roman"/>
        </w:rPr>
        <w:t>ОБЛАСТНОЕ ГОСУДАРСТВЕННОЕ БЮДЖЕТНОЕ</w:t>
      </w: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  <w:r w:rsidRPr="00E45D52">
        <w:rPr>
          <w:rFonts w:ascii="Times New Roman" w:hAnsi="Times New Roman"/>
        </w:rPr>
        <w:t>ПРОФЕССИОНАЛЬНОЕ ОБРАЗОВАТЕЛЬНОЕ УЧРЕЖДЕНИЕ</w:t>
      </w: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  <w:r w:rsidRPr="00E45D52">
        <w:rPr>
          <w:rFonts w:ascii="Times New Roman" w:hAnsi="Times New Roman"/>
          <w:b/>
        </w:rPr>
        <w:t>«СМОЛЕНСКИЙ СТРОИТЕЛЬНЫЙ КОЛЛЕДЖ»</w:t>
      </w:r>
    </w:p>
    <w:p w:rsidR="008324AA" w:rsidRPr="00E45D52" w:rsidRDefault="008324AA" w:rsidP="008324AA">
      <w:pPr>
        <w:spacing w:after="0" w:line="240" w:lineRule="auto"/>
        <w:ind w:left="708"/>
        <w:rPr>
          <w:rFonts w:ascii="Times New Roman" w:hAnsi="Times New Roman"/>
          <w:sz w:val="28"/>
          <w:szCs w:val="28"/>
          <w:vertAlign w:val="subscript"/>
        </w:rPr>
      </w:pPr>
    </w:p>
    <w:p w:rsidR="008324AA" w:rsidRPr="00E45D52" w:rsidRDefault="008324AA" w:rsidP="008324AA">
      <w:pPr>
        <w:spacing w:after="0" w:line="240" w:lineRule="auto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E45D52">
        <w:rPr>
          <w:rFonts w:ascii="Times New Roman" w:hAnsi="Times New Roman"/>
          <w:b/>
          <w:sz w:val="44"/>
          <w:szCs w:val="44"/>
        </w:rPr>
        <w:t>РАБОЧАЯ ПРОГРАММА</w:t>
      </w: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E45D52">
        <w:rPr>
          <w:rFonts w:ascii="Times New Roman" w:hAnsi="Times New Roman"/>
          <w:b/>
          <w:sz w:val="44"/>
          <w:szCs w:val="44"/>
        </w:rPr>
        <w:t>УЧЕБНОЙ ДИСЦИПЛИНЫ</w:t>
      </w: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324AA" w:rsidRPr="00A21FE7" w:rsidRDefault="008324AA" w:rsidP="008324AA">
      <w:pPr>
        <w:spacing w:after="0" w:line="240" w:lineRule="auto"/>
        <w:jc w:val="center"/>
        <w:rPr>
          <w:rFonts w:ascii="Times New Roman" w:hAnsi="Times New Roman"/>
          <w:i/>
          <w:sz w:val="44"/>
          <w:szCs w:val="44"/>
        </w:rPr>
      </w:pPr>
      <w:r w:rsidRPr="00A21FE7">
        <w:rPr>
          <w:rFonts w:ascii="Times New Roman" w:hAnsi="Times New Roman"/>
          <w:i/>
          <w:sz w:val="44"/>
          <w:szCs w:val="44"/>
        </w:rPr>
        <w:t xml:space="preserve">ИНОСТРАННЫЙ ЯЗЫК </w:t>
      </w: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  <w:r w:rsidRPr="00A21FE7">
        <w:rPr>
          <w:rFonts w:ascii="Times New Roman" w:hAnsi="Times New Roman"/>
          <w:i/>
          <w:sz w:val="36"/>
          <w:szCs w:val="36"/>
        </w:rPr>
        <w:t>(немецкий)</w:t>
      </w:r>
    </w:p>
    <w:p w:rsidR="008324AA" w:rsidRPr="00A21FE7" w:rsidRDefault="008324AA" w:rsidP="008324AA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</w:p>
    <w:p w:rsidR="008324AA" w:rsidRPr="00350918" w:rsidRDefault="008324AA" w:rsidP="008324A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50918">
        <w:rPr>
          <w:rFonts w:ascii="Times New Roman" w:hAnsi="Times New Roman"/>
          <w:sz w:val="32"/>
          <w:szCs w:val="32"/>
        </w:rPr>
        <w:t>для подготовки специалистов среднего звена</w:t>
      </w:r>
    </w:p>
    <w:p w:rsidR="008324AA" w:rsidRPr="00350918" w:rsidRDefault="008324AA" w:rsidP="008324A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50918">
        <w:rPr>
          <w:rFonts w:ascii="Times New Roman" w:hAnsi="Times New Roman"/>
          <w:sz w:val="32"/>
          <w:szCs w:val="32"/>
        </w:rPr>
        <w:t xml:space="preserve">по специальности </w:t>
      </w:r>
    </w:p>
    <w:p w:rsidR="008324AA" w:rsidRPr="0063057C" w:rsidRDefault="008324AA" w:rsidP="008324AA">
      <w:pPr>
        <w:spacing w:after="0" w:line="240" w:lineRule="auto"/>
        <w:ind w:left="1012"/>
        <w:jc w:val="center"/>
        <w:rPr>
          <w:rFonts w:ascii="Times New Roman" w:hAnsi="Times New Roman"/>
          <w:b/>
          <w:sz w:val="32"/>
          <w:szCs w:val="32"/>
        </w:rPr>
      </w:pPr>
      <w:bookmarkStart w:id="1" w:name="_Hlk144819667"/>
      <w:r w:rsidRPr="0063057C">
        <w:rPr>
          <w:rFonts w:ascii="Times New Roman" w:hAnsi="Times New Roman"/>
          <w:b/>
          <w:sz w:val="32"/>
          <w:szCs w:val="32"/>
        </w:rPr>
        <w:t>21.02.07 Аэрофотогеодезия</w:t>
      </w:r>
    </w:p>
    <w:bookmarkEnd w:id="1"/>
    <w:p w:rsidR="008324AA" w:rsidRPr="0063057C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324AA" w:rsidRPr="00E45D52" w:rsidRDefault="008324AA" w:rsidP="008324A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Pr="00E45D52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Default="008324AA" w:rsidP="008324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24AA" w:rsidRPr="001A1FAA" w:rsidRDefault="008324AA" w:rsidP="008324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1FA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23 </w:t>
      </w:r>
      <w:r w:rsidRPr="001A1FAA">
        <w:rPr>
          <w:rFonts w:ascii="Times New Roman" w:hAnsi="Times New Roman"/>
          <w:b/>
          <w:sz w:val="28"/>
          <w:szCs w:val="28"/>
        </w:rPr>
        <w:t>г</w:t>
      </w:r>
      <w:r w:rsidRPr="00E45D52">
        <w:rPr>
          <w:rFonts w:ascii="Times New Roman" w:hAnsi="Times New Roman"/>
          <w:noProof/>
        </w:rPr>
        <w:drawing>
          <wp:inline distT="0" distB="0" distL="0" distR="0" wp14:anchorId="7EDCE85C" wp14:editId="7BCB197D">
            <wp:extent cx="5147592" cy="224895"/>
            <wp:effectExtent l="0" t="0" r="0" b="3810"/>
            <wp:docPr id="5" name="Рисунок 5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987" cy="23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4AA" w:rsidRPr="00E45D52" w:rsidRDefault="008324AA" w:rsidP="008324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24AA" w:rsidRPr="00811FE2" w:rsidRDefault="008324AA" w:rsidP="008324AA">
      <w:pPr>
        <w:tabs>
          <w:tab w:val="left" w:pos="1245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63"/>
        <w:gridCol w:w="3250"/>
        <w:gridCol w:w="2875"/>
      </w:tblGrid>
      <w:tr w:rsidR="008324AA" w:rsidRPr="00811FE2" w:rsidTr="008324AA">
        <w:trPr>
          <w:trHeight w:val="2153"/>
        </w:trPr>
        <w:tc>
          <w:tcPr>
            <w:tcW w:w="1666" w:type="pct"/>
          </w:tcPr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11FE2">
              <w:rPr>
                <w:rFonts w:ascii="Times New Roman" w:hAnsi="Times New Roman"/>
                <w:b/>
                <w:bCs/>
                <w:caps/>
                <w:szCs w:val="20"/>
              </w:rPr>
              <w:lastRenderedPageBreak/>
              <w:t>Рассмотрена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11FE2">
              <w:rPr>
                <w:rFonts w:ascii="Times New Roman" w:hAnsi="Times New Roman"/>
                <w:szCs w:val="20"/>
              </w:rPr>
              <w:t xml:space="preserve">на заседании цикловой комиссии 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>№ __________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Предс. цикловой комиссии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____________/____________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>№ __________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Предс. цикловой комиссии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____________/____________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>№ __________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Предс. цикловой комиссии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Cs w:val="20"/>
              </w:rPr>
            </w:pPr>
            <w:r w:rsidRPr="00811FE2">
              <w:rPr>
                <w:rFonts w:ascii="Times New Roman" w:hAnsi="Times New Roman"/>
                <w:b/>
                <w:bCs/>
                <w:caps/>
                <w:szCs w:val="20"/>
              </w:rPr>
              <w:t>рекомендована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11FE2">
              <w:rPr>
                <w:rFonts w:ascii="Times New Roman" w:hAnsi="Times New Roman"/>
                <w:szCs w:val="20"/>
              </w:rPr>
              <w:t>к утверждению Педагогическим советом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 xml:space="preserve">№ ____ 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 xml:space="preserve"> 20____г.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 xml:space="preserve">№ ____ 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 20____г.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11FE2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11FE2">
              <w:rPr>
                <w:rFonts w:ascii="Times New Roman" w:hAnsi="Times New Roman"/>
                <w:sz w:val="24"/>
                <w:szCs w:val="20"/>
                <w:u w:val="single"/>
              </w:rPr>
              <w:t xml:space="preserve">№ ____ </w:t>
            </w:r>
          </w:p>
          <w:p w:rsidR="008324AA" w:rsidRPr="00811FE2" w:rsidRDefault="008324AA" w:rsidP="008324A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 20____г</w:t>
            </w:r>
          </w:p>
        </w:tc>
        <w:tc>
          <w:tcPr>
            <w:tcW w:w="1566" w:type="pct"/>
          </w:tcPr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811FE2">
              <w:rPr>
                <w:rFonts w:ascii="Times New Roman" w:hAnsi="Times New Roman"/>
                <w:b/>
                <w:bCs/>
                <w:szCs w:val="20"/>
              </w:rPr>
              <w:t>УТВЕРЖДАЮ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11FE2">
              <w:rPr>
                <w:rFonts w:ascii="Times New Roman" w:hAnsi="Times New Roman"/>
                <w:szCs w:val="20"/>
              </w:rPr>
              <w:t>Директор ОГБПОУ «Смоленский строительный колледж»</w:t>
            </w:r>
          </w:p>
          <w:p w:rsidR="008324AA" w:rsidRPr="00811FE2" w:rsidRDefault="008324AA" w:rsidP="00832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__А.В. Зенкина</w:t>
            </w:r>
          </w:p>
          <w:p w:rsidR="008324AA" w:rsidRPr="00811FE2" w:rsidRDefault="008324AA" w:rsidP="00832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_20____ г.</w:t>
            </w:r>
          </w:p>
          <w:p w:rsidR="008324AA" w:rsidRPr="00811FE2" w:rsidRDefault="008324AA" w:rsidP="00832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____А.В. Зенкина</w:t>
            </w:r>
          </w:p>
          <w:p w:rsidR="008324AA" w:rsidRPr="00811FE2" w:rsidRDefault="008324AA" w:rsidP="00832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_20____ г</w:t>
            </w:r>
          </w:p>
          <w:p w:rsidR="008324AA" w:rsidRPr="00811FE2" w:rsidRDefault="008324AA" w:rsidP="008324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___А.В. Зенкина</w:t>
            </w:r>
          </w:p>
          <w:p w:rsidR="008324AA" w:rsidRPr="00811FE2" w:rsidRDefault="008324AA" w:rsidP="008324A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</w:t>
            </w:r>
            <w:r w:rsidRPr="00811FE2">
              <w:rPr>
                <w:rFonts w:ascii="Times New Roman" w:hAnsi="Times New Roman"/>
                <w:sz w:val="24"/>
                <w:szCs w:val="20"/>
              </w:rPr>
              <w:t>__20____ г</w:t>
            </w:r>
          </w:p>
        </w:tc>
      </w:tr>
    </w:tbl>
    <w:p w:rsidR="008324AA" w:rsidRPr="00811FE2" w:rsidRDefault="008324AA" w:rsidP="008324AA">
      <w:pPr>
        <w:spacing w:after="0" w:line="240" w:lineRule="auto"/>
        <w:rPr>
          <w:rFonts w:ascii="Times New Roman" w:hAnsi="Times New Roman"/>
        </w:rPr>
      </w:pPr>
    </w:p>
    <w:p w:rsidR="008324AA" w:rsidRPr="0063057C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  <w:r w:rsidRPr="00811FE2">
        <w:rPr>
          <w:rFonts w:ascii="Times New Roman" w:hAnsi="Times New Roman"/>
        </w:rPr>
        <w:t>Рабочая программа учебной дисциплины</w:t>
      </w:r>
      <w:r w:rsidRPr="00811FE2">
        <w:rPr>
          <w:rFonts w:ascii="Times New Roman" w:hAnsi="Times New Roman"/>
          <w:caps/>
        </w:rPr>
        <w:t xml:space="preserve"> АНГЛИЙСКИЙ ЯЗЫК </w:t>
      </w:r>
      <w:r w:rsidRPr="00811FE2">
        <w:rPr>
          <w:rFonts w:ascii="Times New Roman" w:hAnsi="Times New Roman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bookmarkStart w:id="2" w:name="_Hlk81550024"/>
      <w:r w:rsidRPr="0063057C">
        <w:rPr>
          <w:rFonts w:ascii="Times New Roman" w:hAnsi="Times New Roman"/>
          <w:b/>
          <w:bCs/>
          <w:u w:val="single"/>
        </w:rPr>
        <w:t>21.02.07 Аэрофотогеодезия</w:t>
      </w:r>
    </w:p>
    <w:p w:rsidR="008324AA" w:rsidRPr="0063057C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</w:p>
    <w:p w:rsidR="008324AA" w:rsidRPr="00811FE2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bookmarkEnd w:id="2"/>
    <w:p w:rsidR="008324AA" w:rsidRPr="00811FE2" w:rsidRDefault="008324AA" w:rsidP="008324AA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8324AA" w:rsidRPr="00811FE2" w:rsidRDefault="008324AA" w:rsidP="008324AA">
      <w:pPr>
        <w:spacing w:after="0" w:line="240" w:lineRule="auto"/>
        <w:jc w:val="both"/>
        <w:rPr>
          <w:rFonts w:ascii="Times New Roman" w:hAnsi="Times New Roman"/>
          <w:bCs/>
        </w:rPr>
      </w:pPr>
      <w:r w:rsidRPr="00811FE2">
        <w:rPr>
          <w:rFonts w:ascii="Times New Roman" w:hAnsi="Times New Roman"/>
          <w:bCs/>
        </w:rPr>
        <w:t xml:space="preserve">с учётом требований рабочей программы воспитания по специальности </w:t>
      </w:r>
    </w:p>
    <w:p w:rsidR="008324AA" w:rsidRPr="0063057C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  <w:r w:rsidRPr="0063057C">
        <w:rPr>
          <w:rFonts w:ascii="Times New Roman" w:hAnsi="Times New Roman"/>
          <w:b/>
          <w:bCs/>
          <w:u w:val="single"/>
        </w:rPr>
        <w:t>21.02.07 Аэрофотогеодезия</w:t>
      </w:r>
    </w:p>
    <w:p w:rsidR="008324AA" w:rsidRPr="0063057C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</w:p>
    <w:p w:rsidR="008324AA" w:rsidRPr="00811FE2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</w:p>
    <w:p w:rsidR="008324AA" w:rsidRPr="00811FE2" w:rsidRDefault="008324AA" w:rsidP="008324A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u w:val="single"/>
        </w:rPr>
      </w:pPr>
    </w:p>
    <w:p w:rsidR="008324AA" w:rsidRPr="00811FE2" w:rsidRDefault="008324AA" w:rsidP="008324AA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811FE2">
        <w:rPr>
          <w:rFonts w:ascii="Times New Roman" w:hAnsi="Times New Roman"/>
          <w:u w:val="single"/>
        </w:rPr>
        <w:t>Организация-</w:t>
      </w:r>
      <w:bookmarkStart w:id="3" w:name="_Hlk81550117"/>
      <w:r w:rsidRPr="00811FE2">
        <w:rPr>
          <w:rFonts w:ascii="Times New Roman" w:hAnsi="Times New Roman"/>
          <w:u w:val="single"/>
        </w:rPr>
        <w:t>разработчик: ОГБПОУ «Смоленский строительный колледж»</w:t>
      </w:r>
      <w:bookmarkEnd w:id="3"/>
    </w:p>
    <w:p w:rsidR="008324AA" w:rsidRPr="00811FE2" w:rsidRDefault="008324AA" w:rsidP="008324AA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324AA" w:rsidRPr="00811FE2" w:rsidRDefault="008324AA" w:rsidP="008324AA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811FE2">
        <w:rPr>
          <w:rFonts w:ascii="Times New Roman" w:hAnsi="Times New Roman"/>
          <w:u w:val="single"/>
        </w:rPr>
        <w:t xml:space="preserve">Разработчик: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61"/>
        <w:gridCol w:w="3118"/>
        <w:gridCol w:w="3109"/>
      </w:tblGrid>
      <w:tr w:rsidR="008324AA" w:rsidRPr="00811FE2" w:rsidTr="008324AA">
        <w:tc>
          <w:tcPr>
            <w:tcW w:w="3273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811FE2">
              <w:rPr>
                <w:rFonts w:ascii="Times New Roman" w:hAnsi="Times New Roman"/>
                <w:u w:val="single"/>
              </w:rPr>
              <w:t>Место работы</w:t>
            </w:r>
          </w:p>
        </w:tc>
        <w:tc>
          <w:tcPr>
            <w:tcW w:w="3292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811FE2">
              <w:rPr>
                <w:rFonts w:ascii="Times New Roman" w:hAnsi="Times New Roman"/>
                <w:u w:val="single"/>
              </w:rPr>
              <w:t>Занимаемая должность</w:t>
            </w:r>
          </w:p>
        </w:tc>
        <w:tc>
          <w:tcPr>
            <w:tcW w:w="3289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811FE2">
              <w:rPr>
                <w:rFonts w:ascii="Times New Roman" w:hAnsi="Times New Roman"/>
                <w:u w:val="single"/>
              </w:rPr>
              <w:t>Инициалы, фамилия</w:t>
            </w:r>
          </w:p>
        </w:tc>
      </w:tr>
      <w:tr w:rsidR="008324AA" w:rsidRPr="00811FE2" w:rsidTr="008324AA">
        <w:tc>
          <w:tcPr>
            <w:tcW w:w="3273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u w:val="single"/>
              </w:rPr>
            </w:pPr>
          </w:p>
        </w:tc>
        <w:tc>
          <w:tcPr>
            <w:tcW w:w="3292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u w:val="single"/>
              </w:rPr>
            </w:pPr>
          </w:p>
        </w:tc>
        <w:tc>
          <w:tcPr>
            <w:tcW w:w="3289" w:type="dxa"/>
            <w:shd w:val="clear" w:color="auto" w:fill="auto"/>
          </w:tcPr>
          <w:p w:rsidR="008324AA" w:rsidRPr="00811FE2" w:rsidRDefault="008324AA" w:rsidP="008324AA">
            <w:pPr>
              <w:spacing w:after="0" w:line="240" w:lineRule="auto"/>
              <w:jc w:val="both"/>
              <w:rPr>
                <w:u w:val="single"/>
              </w:rPr>
            </w:pPr>
          </w:p>
        </w:tc>
      </w:tr>
    </w:tbl>
    <w:p w:rsidR="008324AA" w:rsidRPr="00811FE2" w:rsidRDefault="008324AA" w:rsidP="008324AA">
      <w:pPr>
        <w:tabs>
          <w:tab w:val="left" w:pos="3390"/>
          <w:tab w:val="left" w:pos="6615"/>
        </w:tabs>
        <w:spacing w:after="0" w:line="240" w:lineRule="auto"/>
        <w:jc w:val="both"/>
        <w:rPr>
          <w:rFonts w:ascii="Times New Roman" w:hAnsi="Times New Roman"/>
        </w:rPr>
      </w:pPr>
      <w:r w:rsidRPr="00811FE2">
        <w:rPr>
          <w:rFonts w:ascii="Times New Roman" w:hAnsi="Times New Roman"/>
        </w:rPr>
        <w:t xml:space="preserve">ОГБПОУ «Смоленский </w:t>
      </w:r>
      <w:r w:rsidRPr="00811FE2">
        <w:rPr>
          <w:rFonts w:ascii="Times New Roman" w:hAnsi="Times New Roman"/>
        </w:rPr>
        <w:tab/>
        <w:t xml:space="preserve">преподаватель первой </w:t>
      </w:r>
      <w:r w:rsidRPr="00811FE2">
        <w:rPr>
          <w:rFonts w:ascii="Times New Roman" w:hAnsi="Times New Roman"/>
        </w:rPr>
        <w:tab/>
      </w:r>
      <w:r>
        <w:rPr>
          <w:rFonts w:ascii="Times New Roman" w:hAnsi="Times New Roman"/>
        </w:rPr>
        <w:t>Н.П.Михальченкова</w:t>
      </w:r>
    </w:p>
    <w:p w:rsidR="008324AA" w:rsidRPr="00811FE2" w:rsidRDefault="008324AA" w:rsidP="008324AA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</w:rPr>
      </w:pPr>
      <w:r w:rsidRPr="00811FE2">
        <w:rPr>
          <w:rFonts w:ascii="Times New Roman" w:hAnsi="Times New Roman"/>
        </w:rPr>
        <w:t>строительный колледж»              квалификационной категории</w:t>
      </w:r>
    </w:p>
    <w:p w:rsidR="008324AA" w:rsidRDefault="008324AA" w:rsidP="008324AA">
      <w:pPr>
        <w:tabs>
          <w:tab w:val="left" w:pos="1080"/>
        </w:tabs>
        <w:spacing w:line="360" w:lineRule="auto"/>
        <w:rPr>
          <w:rFonts w:ascii="Times New Roman" w:eastAsia="Calibri" w:hAnsi="Times New Roman"/>
          <w:b/>
          <w:sz w:val="24"/>
          <w:szCs w:val="24"/>
        </w:rPr>
      </w:pPr>
      <w:r w:rsidRPr="00811FE2">
        <w:rPr>
          <w:b/>
          <w:szCs w:val="28"/>
        </w:rPr>
        <w:br w:type="page"/>
      </w:r>
    </w:p>
    <w:p w:rsidR="00D838BE" w:rsidRDefault="00D838BE" w:rsidP="00384453">
      <w:pPr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tbl>
      <w:tblPr>
        <w:tblpPr w:leftFromText="180" w:rightFromText="180" w:vertAnchor="page" w:horzAnchor="margin" w:tblpY="3192"/>
        <w:tblW w:w="9355" w:type="dxa"/>
        <w:tblLook w:val="01E0" w:firstRow="1" w:lastRow="1" w:firstColumn="1" w:lastColumn="1" w:noHBand="0" w:noVBand="0"/>
      </w:tblPr>
      <w:tblGrid>
        <w:gridCol w:w="8080"/>
        <w:gridCol w:w="1275"/>
      </w:tblGrid>
      <w:tr w:rsidR="00D838BE" w:rsidTr="00D838BE">
        <w:tc>
          <w:tcPr>
            <w:tcW w:w="8080" w:type="dxa"/>
            <w:hideMark/>
          </w:tcPr>
          <w:p w:rsidR="00D838BE" w:rsidRDefault="00D838BE" w:rsidP="000215D3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275" w:type="dxa"/>
          </w:tcPr>
          <w:p w:rsidR="00D838BE" w:rsidRDefault="00D838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BE" w:rsidTr="00D838BE">
        <w:tc>
          <w:tcPr>
            <w:tcW w:w="8080" w:type="dxa"/>
            <w:hideMark/>
          </w:tcPr>
          <w:p w:rsidR="00D838BE" w:rsidRDefault="00D838BE" w:rsidP="000215D3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D838BE" w:rsidRDefault="00D838BE" w:rsidP="000215D3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:rsidR="00D838BE" w:rsidRDefault="00D838BE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BE" w:rsidTr="00D838BE">
        <w:tc>
          <w:tcPr>
            <w:tcW w:w="8080" w:type="dxa"/>
          </w:tcPr>
          <w:p w:rsidR="00D838BE" w:rsidRDefault="00D838BE" w:rsidP="000215D3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838BE" w:rsidRDefault="00D838B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838BE" w:rsidRDefault="00D838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838BE" w:rsidRDefault="00D838BE" w:rsidP="00D838BE">
      <w:pPr>
        <w:shd w:val="clear" w:color="auto" w:fill="FFFFFF"/>
        <w:spacing w:after="0" w:line="360" w:lineRule="auto"/>
        <w:ind w:firstLine="709"/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Calibri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br w:type="page"/>
      </w:r>
      <w:r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1. ОБЩАЯ ХАРАКТЕРИСТИКА ПРИМЕРНОЙ РАБОЧЕЙ ПРОГРАММЫ УЧЕБНОЙ ДИСЦИПЛИНЫ</w:t>
      </w:r>
    </w:p>
    <w:p w:rsidR="00D838BE" w:rsidRDefault="00D838BE" w:rsidP="00D838B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  <w:t>1.1. Место дисциплины в структуре основной образовательной программы</w:t>
      </w:r>
    </w:p>
    <w:p w:rsidR="00D838BE" w:rsidRDefault="00D838BE" w:rsidP="00D838BE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 xml:space="preserve">Учебная дисциплина Иностранный язык в профессиональной деятельности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4"/>
          <w:szCs w:val="24"/>
        </w:rPr>
        <w:t>21.02.07 Аэрофотогеодезия</w:t>
      </w:r>
      <w:r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D838BE" w:rsidRDefault="00D838BE" w:rsidP="00D838B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Иностранный язык в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» обеспечивает формирование профессиональных и общих компетенций по всем видам деятельности ФГОС по специальности 21.02.07 Аэрофотогеодезия. </w:t>
      </w:r>
      <w:bookmarkStart w:id="4" w:name="100108"/>
      <w:bookmarkEnd w:id="4"/>
      <w:r>
        <w:rPr>
          <w:rFonts w:ascii="Times New Roman" w:hAnsi="Times New Roman"/>
          <w:sz w:val="24"/>
          <w:szCs w:val="24"/>
        </w:rPr>
        <w:t xml:space="preserve"> Особое значение дисциплина имеет при формировании и развитии ОК 01 - ОК 11, ПК 1.1. - ПК 1.8., ПК 2.1. - ПК 2.6., ПК 3.1. - ПК 3.4, ПК 4.1. - ПК 4.4., ПК 5.1. – 5.3.</w:t>
      </w:r>
    </w:p>
    <w:p w:rsidR="00D838BE" w:rsidRDefault="00D838BE" w:rsidP="00D838B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</w:p>
    <w:p w:rsidR="00D838BE" w:rsidRDefault="00D838BE" w:rsidP="00D838B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shd w:val="clear" w:color="auto" w:fill="FFFFFF"/>
        </w:rPr>
        <w:t>1.2. Цель и планируемые результаты освоения дисциплины</w:t>
      </w:r>
    </w:p>
    <w:p w:rsidR="00D838BE" w:rsidRDefault="00D838BE" w:rsidP="00D838B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В рамках указанных компетенций обучающиеся развивают следующие знания и умения.</w:t>
      </w:r>
      <w:r>
        <w:t xml:space="preserve"> 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4252"/>
        <w:gridCol w:w="3870"/>
      </w:tblGrid>
      <w:tr w:rsidR="00D838BE" w:rsidTr="00D838BE">
        <w:trPr>
          <w:trHeight w:val="64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Код </w:t>
            </w:r>
          </w:p>
          <w:p w:rsidR="00D838BE" w:rsidRDefault="00D838BE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</w:tc>
      </w:tr>
      <w:tr w:rsidR="00D838BE" w:rsidTr="00D838BE">
        <w:trPr>
          <w:trHeight w:val="455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01- ОК 11, ПК 1.1. - ПК 1.8., </w:t>
            </w:r>
          </w:p>
          <w:p w:rsidR="00D838BE" w:rsidRDefault="00D838B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2.1. - ПК 2.6., ПК 3.1. - ПК 3.4, ПК 4.1. - ПК 4.4., ПК 5.1. – 5.3.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участвовать в диалогах на знакомые общие и профессиональные темы;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кратко обосновывать и объяснить свои действия (текущие и планируемые);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-основные общеупотребительные глаголы (бытовая и профессиональная лексика);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</w:tr>
    </w:tbl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657B05" w:rsidRPr="00AC55CD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AC55CD">
        <w:rPr>
          <w:rFonts w:ascii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657B05" w:rsidRPr="00AC55CD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AC55CD">
        <w:rPr>
          <w:rFonts w:ascii="Times New Roman" w:hAnsi="Times New Roman"/>
          <w:sz w:val="24"/>
          <w:szCs w:val="24"/>
        </w:rPr>
        <w:t>ЛР 1:</w:t>
      </w:r>
      <w:r w:rsidRPr="00DE614E">
        <w:rPr>
          <w:rFonts w:ascii="Times New Roman" w:hAnsi="Times New Roman"/>
          <w:sz w:val="24"/>
          <w:szCs w:val="24"/>
        </w:rPr>
        <w:t xml:space="preserve"> Осознающий себя гражданином и защитником великой страны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AC55CD">
        <w:rPr>
          <w:rFonts w:ascii="Times New Roman" w:hAnsi="Times New Roman"/>
          <w:sz w:val="24"/>
          <w:szCs w:val="24"/>
        </w:rPr>
        <w:t>ЛР</w:t>
      </w:r>
      <w:r>
        <w:rPr>
          <w:rFonts w:ascii="Times New Roman" w:hAnsi="Times New Roman"/>
          <w:sz w:val="24"/>
          <w:szCs w:val="24"/>
        </w:rPr>
        <w:t xml:space="preserve"> 4</w:t>
      </w:r>
      <w:r w:rsidRPr="00AC55CD">
        <w:rPr>
          <w:rFonts w:ascii="Times New Roman" w:hAnsi="Times New Roman"/>
          <w:sz w:val="24"/>
          <w:szCs w:val="24"/>
        </w:rPr>
        <w:t xml:space="preserve">: </w:t>
      </w:r>
      <w:r w:rsidRPr="00DE614E">
        <w:rPr>
          <w:rFonts w:ascii="Times New Roman" w:hAnsi="Times New Roman"/>
          <w:sz w:val="24"/>
          <w:szCs w:val="24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5: </w:t>
      </w:r>
      <w:r w:rsidRPr="00DE614E">
        <w:rPr>
          <w:rFonts w:ascii="Times New Roman" w:hAnsi="Times New Roman"/>
          <w:sz w:val="24"/>
          <w:szCs w:val="24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8: </w:t>
      </w:r>
      <w:r w:rsidRPr="00DE614E">
        <w:rPr>
          <w:rFonts w:ascii="Times New Roman" w:hAnsi="Times New Roman"/>
          <w:sz w:val="24"/>
          <w:szCs w:val="24"/>
        </w:rPr>
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</w:t>
      </w:r>
      <w:r w:rsidRPr="00DE614E">
        <w:rPr>
          <w:rFonts w:ascii="Times New Roman" w:hAnsi="Times New Roman"/>
          <w:sz w:val="24"/>
          <w:szCs w:val="24"/>
        </w:rPr>
        <w:lastRenderedPageBreak/>
        <w:t>сохранению, преумножению и трансляции культурных традиций и ценностей многонационального российского государства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9: </w:t>
      </w:r>
      <w:r w:rsidRPr="00DE614E">
        <w:rPr>
          <w:rFonts w:ascii="Times New Roman" w:hAnsi="Times New Roman"/>
          <w:sz w:val="24"/>
          <w:szCs w:val="24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10: </w:t>
      </w:r>
      <w:r w:rsidRPr="00DE614E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657B05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13:</w:t>
      </w:r>
      <w:r w:rsidRPr="00DE614E">
        <w:rPr>
          <w:rFonts w:ascii="Times New Roman" w:hAnsi="Times New Roman"/>
          <w:sz w:val="24"/>
          <w:szCs w:val="24"/>
        </w:rPr>
        <w:t xml:space="preserve"> 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</w:p>
    <w:p w:rsidR="00657B05" w:rsidRPr="00AC55CD" w:rsidRDefault="00657B05" w:rsidP="00657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ЛР 15: </w:t>
      </w:r>
      <w:r w:rsidRPr="00DE614E">
        <w:rPr>
          <w:rFonts w:ascii="Times New Roman" w:hAnsi="Times New Roman"/>
          <w:sz w:val="24"/>
          <w:szCs w:val="24"/>
        </w:rPr>
        <w:t>Содействующий формированию положительного образа и поддержанию престижа своей профессии</w:t>
      </w: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DE4727" w:rsidRDefault="00DE4727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657B05" w:rsidRDefault="00657B05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2. СТРУКТУРА И СОДЕРЖАНИЕ УЧЕБНОЙ ДИСЦИПЛИНЫ</w:t>
      </w:r>
    </w:p>
    <w:p w:rsidR="00D838BE" w:rsidRDefault="00D838BE" w:rsidP="00D838BE">
      <w:pPr>
        <w:suppressAutoHyphens/>
        <w:spacing w:line="360" w:lineRule="auto"/>
        <w:outlineLvl w:val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880" w:type="pc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83"/>
        <w:gridCol w:w="1682"/>
      </w:tblGrid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246</w:t>
            </w:r>
          </w:p>
        </w:tc>
      </w:tr>
      <w:tr w:rsidR="00D838BE" w:rsidTr="00D838BE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в том числе:</w:t>
            </w:r>
            <w:r w:rsidR="000215D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                                        всего занятий :          164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8BE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лабораторные работы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8BE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Pr="000215D3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0215D3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164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курсовая работа (проект)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8BE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8BE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 w:rsidP="008324AA">
            <w:pPr>
              <w:suppressAutoHyphen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8BE" w:rsidRPr="000215D3" w:rsidRDefault="000215D3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0215D3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82</w:t>
            </w:r>
          </w:p>
        </w:tc>
      </w:tr>
      <w:tr w:rsidR="00D838BE" w:rsidTr="00D838BE">
        <w:trPr>
          <w:trHeight w:val="490"/>
        </w:trPr>
        <w:tc>
          <w:tcPr>
            <w:tcW w:w="4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- зачет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8BE" w:rsidRDefault="00D838BE">
            <w:pPr>
              <w:suppressAutoHyphens/>
              <w:spacing w:after="12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838BE" w:rsidRDefault="00D838BE" w:rsidP="00D838B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  <w:sectPr w:rsidR="00D838BE">
          <w:pgSz w:w="11907" w:h="16840"/>
          <w:pgMar w:top="1134" w:right="1134" w:bottom="567" w:left="1701" w:header="709" w:footer="709" w:gutter="0"/>
          <w:cols w:space="720"/>
        </w:sectPr>
      </w:pPr>
    </w:p>
    <w:p w:rsidR="00D838BE" w:rsidRDefault="00D838BE" w:rsidP="00D838BE">
      <w:pPr>
        <w:spacing w:line="36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2.2. Тематический план и содержание учебной дисциплины «Иностранный язык</w:t>
      </w:r>
      <w:r w:rsidR="007850C4">
        <w:rPr>
          <w:rFonts w:ascii="Times New Roman" w:eastAsia="Calibri" w:hAnsi="Times New Roman"/>
          <w:b/>
          <w:sz w:val="24"/>
          <w:szCs w:val="24"/>
        </w:rPr>
        <w:t xml:space="preserve"> (немецкий)</w:t>
      </w:r>
      <w:r>
        <w:rPr>
          <w:rFonts w:ascii="Times New Roman" w:eastAsia="Calibri" w:hAnsi="Times New Roman"/>
          <w:b/>
          <w:sz w:val="24"/>
          <w:szCs w:val="24"/>
        </w:rPr>
        <w:t xml:space="preserve"> в профессиональной деятельности»</w:t>
      </w:r>
    </w:p>
    <w:tbl>
      <w:tblPr>
        <w:tblW w:w="153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7"/>
        <w:gridCol w:w="9046"/>
        <w:gridCol w:w="6"/>
        <w:gridCol w:w="2598"/>
        <w:gridCol w:w="1708"/>
      </w:tblGrid>
      <w:tr w:rsidR="00D838BE" w:rsidTr="000215D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Наименование разделов и тем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Объем </w:t>
            </w:r>
          </w:p>
          <w:p w:rsidR="00D838BE" w:rsidRDefault="00D838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 часах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D838BE" w:rsidTr="000215D3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2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</w:t>
            </w:r>
          </w:p>
        </w:tc>
      </w:tr>
      <w:tr w:rsidR="00D838BE" w:rsidTr="000215D3"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 xml:space="preserve">Раздел 1. Вводно-коррективный курс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BE" w:rsidRDefault="00D838B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i/>
                <w:color w:val="000000"/>
              </w:rPr>
            </w:pPr>
            <w:r>
              <w:rPr>
                <w:rFonts w:ascii="Times New Roman" w:eastAsia="Calibri" w:hAnsi="Times New Roman"/>
                <w:b/>
                <w:i/>
                <w:color w:val="000000"/>
              </w:rPr>
              <w:t>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E" w:rsidRDefault="00D838B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77C87" w:rsidTr="00977C87">
        <w:trPr>
          <w:trHeight w:val="331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87" w:rsidRDefault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 xml:space="preserve">Тема 1.1. Социально-бытовые ситуации. Знакомство. О себе. Разговорные клише. </w:t>
            </w:r>
          </w:p>
          <w:p w:rsidR="00977C87" w:rsidRDefault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87" w:rsidRDefault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i/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87" w:rsidRDefault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ОК 01, ОК 10</w:t>
            </w:r>
          </w:p>
          <w:p w:rsidR="00977C87" w:rsidRDefault="00977C87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- ПК 1.8., ПК 2.1. - ПК 2.6., ПК 3.1. - ПК 3.4, ПК 4.1. - ПК 4.4., ПК 5.1. – 5.3.</w:t>
            </w:r>
          </w:p>
          <w:p w:rsidR="00977C87" w:rsidRDefault="00384453" w:rsidP="0038445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>ЛР 4, ЛР1, ЛР8, ЛР10, ЛР15</w:t>
            </w:r>
          </w:p>
        </w:tc>
      </w:tr>
      <w:tr w:rsidR="00977C87" w:rsidTr="000215D3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87" w:rsidRDefault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Pr="00AF5C8A" w:rsidRDefault="00977C87" w:rsidP="00021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</w:rPr>
            </w:pPr>
            <w:r w:rsidRPr="00AF5C8A">
              <w:rPr>
                <w:rFonts w:ascii="Times New Roman" w:eastAsia="Calibri" w:hAnsi="Times New Roman"/>
                <w:b/>
                <w:i/>
                <w:color w:val="000000"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77C87" w:rsidTr="00766EA7">
        <w:trPr>
          <w:trHeight w:val="99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C87" w:rsidRPr="00766EA7" w:rsidRDefault="00977C87" w:rsidP="00766EA7">
            <w:pPr>
              <w:pStyle w:val="a8"/>
              <w:numPr>
                <w:ilvl w:val="0"/>
                <w:numId w:val="5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A55B0F">
              <w:rPr>
                <w:rFonts w:eastAsia="Calibri"/>
                <w:color w:val="000000"/>
              </w:rPr>
              <w:t xml:space="preserve">Отработка произношения гласных и согласных звуков, чтения слов по транскрипции. </w:t>
            </w:r>
            <w:r w:rsidRPr="007850C4">
              <w:rPr>
                <w:rFonts w:eastAsia="Calibri"/>
                <w:color w:val="000000"/>
              </w:rPr>
              <w:t xml:space="preserve">Корректировка фонетических навыков. Фонетическая транскрипция. Гласные и согласные звуки.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 w:rsidP="000215D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77C87" w:rsidTr="003A3C82">
        <w:trPr>
          <w:trHeight w:val="70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7C87" w:rsidRPr="00766EA7" w:rsidRDefault="00766EA7" w:rsidP="007F27FA">
            <w:pPr>
              <w:pStyle w:val="a8"/>
              <w:numPr>
                <w:ilvl w:val="0"/>
                <w:numId w:val="16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color w:val="000000"/>
              </w:rPr>
              <w:t>Знакомство. Речевые клише. Модели приветствий, обращений, представления, прощания, поздравлений; выражения согласия/несогласия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C87" w:rsidRDefault="00977C87" w:rsidP="000215D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77C87" w:rsidTr="007850C4">
        <w:trPr>
          <w:trHeight w:val="98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7C87" w:rsidRPr="00766EA7" w:rsidRDefault="00766EA7" w:rsidP="007F27FA">
            <w:pPr>
              <w:pStyle w:val="a8"/>
              <w:numPr>
                <w:ilvl w:val="0"/>
                <w:numId w:val="16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color w:val="000000"/>
              </w:rPr>
              <w:t xml:space="preserve">Составление сообщения о себе. Составление диалога с использованием разговорных клише. Порядок слов в утвердительных, вопросительных и повелительных предложениях. Личные местоимения.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 w:rsidP="000215D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77C87" w:rsidTr="000215D3">
        <w:trPr>
          <w:trHeight w:val="20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87" w:rsidRPr="00766EA7" w:rsidRDefault="00766EA7" w:rsidP="007F27FA">
            <w:pPr>
              <w:pStyle w:val="a8"/>
              <w:numPr>
                <w:ilvl w:val="0"/>
                <w:numId w:val="16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color w:val="000000"/>
              </w:rPr>
              <w:t xml:space="preserve">Выполнение упражнений на употребление личных местоимений. Глагол </w:t>
            </w:r>
            <w:r w:rsidRPr="00766EA7">
              <w:rPr>
                <w:rFonts w:eastAsia="Calibri"/>
                <w:color w:val="000000"/>
                <w:lang w:val="en-US"/>
              </w:rPr>
              <w:t>sein</w:t>
            </w:r>
            <w:r w:rsidRPr="00766EA7">
              <w:rPr>
                <w:rFonts w:eastAsia="Calibri"/>
                <w:color w:val="000000"/>
              </w:rPr>
              <w:t xml:space="preserve">. Глагол  </w:t>
            </w:r>
            <w:r w:rsidRPr="00766EA7">
              <w:rPr>
                <w:rFonts w:eastAsia="Calibri"/>
                <w:color w:val="000000"/>
                <w:lang w:val="en-US"/>
              </w:rPr>
              <w:t>haben</w:t>
            </w:r>
            <w:r w:rsidRPr="00766EA7">
              <w:rPr>
                <w:rFonts w:eastAsia="Calibri"/>
                <w:color w:val="000000"/>
              </w:rPr>
              <w:t xml:space="preserve">. Конструкция </w:t>
            </w:r>
            <w:r w:rsidRPr="00766EA7">
              <w:rPr>
                <w:rFonts w:eastAsia="Calibri"/>
                <w:color w:val="000000"/>
                <w:lang w:val="en-US"/>
              </w:rPr>
              <w:t>es</w:t>
            </w:r>
            <w:r w:rsidRPr="00766EA7">
              <w:rPr>
                <w:rFonts w:eastAsia="Calibri"/>
                <w:color w:val="000000"/>
              </w:rPr>
              <w:t xml:space="preserve"> </w:t>
            </w:r>
            <w:r w:rsidRPr="00766EA7">
              <w:rPr>
                <w:rFonts w:eastAsia="Calibri"/>
                <w:color w:val="000000"/>
                <w:lang w:val="en-US"/>
              </w:rPr>
              <w:t>gibt</w:t>
            </w:r>
            <w:r w:rsidRPr="00766EA7">
              <w:rPr>
                <w:rFonts w:eastAsia="Calibri"/>
                <w:color w:val="000000"/>
              </w:rPr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C87" w:rsidRDefault="00977C87" w:rsidP="000215D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766EA7" w:rsidTr="00766EA7">
        <w:trPr>
          <w:trHeight w:val="51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EA7" w:rsidRDefault="00766EA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самостоятельной работы</w:t>
            </w:r>
          </w:p>
          <w:p w:rsidR="00766EA7" w:rsidRDefault="00766EA7" w:rsidP="00766EA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Составление сообщения о себе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EA7" w:rsidRPr="009B470A" w:rsidRDefault="00766EA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i/>
                <w:color w:val="000000"/>
              </w:rPr>
            </w:pPr>
            <w:r w:rsidRPr="009B470A">
              <w:rPr>
                <w:rFonts w:ascii="Times New Roman" w:eastAsia="Calibri" w:hAnsi="Times New Roman"/>
                <w:b/>
                <w:i/>
                <w:color w:val="000000"/>
              </w:rPr>
              <w:t>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7338EC">
        <w:trPr>
          <w:trHeight w:val="197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5E" w:rsidRDefault="0092775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Тема 1.2. Рабочий день. Оказание помощи, Решение стандартных ситуаций.</w:t>
            </w:r>
          </w:p>
          <w:p w:rsidR="0092775E" w:rsidRDefault="0092775E" w:rsidP="00766EA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5E" w:rsidRDefault="0092775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i/>
                <w:color w:val="00000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5E" w:rsidRDefault="0092775E" w:rsidP="0092775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5B7995">
        <w:trPr>
          <w:trHeight w:val="40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5E" w:rsidRDefault="0092775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Pr="00AF5C8A" w:rsidRDefault="0092775E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</w:rPr>
            </w:pPr>
            <w:r w:rsidRPr="00AF5C8A">
              <w:rPr>
                <w:rFonts w:ascii="Times New Roman" w:eastAsia="Calibri" w:hAnsi="Times New Roman"/>
                <w:b/>
                <w:i/>
                <w:color w:val="000000"/>
              </w:rPr>
              <w:t>8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 w:rsidP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</w:rPr>
              <w:t xml:space="preserve">ОК 01, ОК 03, 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  <w:p w:rsidR="0092775E" w:rsidRDefault="0092775E" w:rsidP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ОК 06</w:t>
            </w:r>
          </w:p>
          <w:p w:rsidR="0092775E" w:rsidRDefault="0092775E" w:rsidP="0092775E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- ПК 1.8., ПК 2.1. - ПК 2.6., ПК 3.1. - ПК 3.4, ПК 4.1. - ПК 4.4., </w:t>
            </w:r>
            <w:r>
              <w:rPr>
                <w:rFonts w:ascii="Times New Roman" w:hAnsi="Times New Roman"/>
              </w:rPr>
              <w:lastRenderedPageBreak/>
              <w:t>ПК 5.1. – 5.3.</w:t>
            </w:r>
          </w:p>
          <w:p w:rsidR="00384453" w:rsidRDefault="00384453" w:rsidP="0092775E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 w:rsidRPr="00180299">
              <w:rPr>
                <w:rFonts w:ascii="Times New Roman" w:hAnsi="Times New Roman"/>
                <w:spacing w:val="-3"/>
              </w:rPr>
              <w:t>ЛР</w:t>
            </w:r>
            <w:r>
              <w:rPr>
                <w:rFonts w:ascii="Times New Roman" w:hAnsi="Times New Roman"/>
                <w:spacing w:val="-3"/>
              </w:rPr>
              <w:t>1, ЛР15, ЛР5, ЛР13</w:t>
            </w:r>
          </w:p>
          <w:p w:rsidR="0092775E" w:rsidRDefault="0092775E" w:rsidP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92775E">
        <w:trPr>
          <w:trHeight w:val="64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75E" w:rsidRPr="00766EA7" w:rsidRDefault="0016380A" w:rsidP="007F27FA">
            <w:pPr>
              <w:pStyle w:val="a8"/>
              <w:numPr>
                <w:ilvl w:val="0"/>
                <w:numId w:val="12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bCs/>
              </w:rPr>
              <w:t xml:space="preserve">Актуализация лексики, ознакомление с новой лексикой по теме. </w:t>
            </w:r>
            <w:r w:rsidR="0092775E" w:rsidRPr="002F031E">
              <w:rPr>
                <w:rFonts w:eastAsia="Calibri"/>
                <w:color w:val="000000"/>
              </w:rPr>
              <w:t xml:space="preserve">Отработка произношения дифтонгов, чтение дифтонгов по транскрипции, постановка интонации и ударения. </w:t>
            </w:r>
            <w:r w:rsidR="0092775E" w:rsidRPr="002F031E">
              <w:rPr>
                <w:rFonts w:eastAsia="Calibri"/>
                <w:bCs/>
              </w:rPr>
              <w:t>Ударение в сложных словах. Интонация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3A3C82">
        <w:trPr>
          <w:trHeight w:val="445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775E" w:rsidRPr="003A3C82" w:rsidRDefault="00766EA7" w:rsidP="003A3C82">
            <w:pPr>
              <w:pStyle w:val="a8"/>
              <w:numPr>
                <w:ilvl w:val="0"/>
                <w:numId w:val="5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bCs/>
              </w:rPr>
              <w:t xml:space="preserve">Лексика. </w:t>
            </w:r>
            <w:r w:rsidRPr="00766EA7">
              <w:rPr>
                <w:rFonts w:eastAsia="Calibri"/>
                <w:color w:val="000000"/>
              </w:rPr>
              <w:t>Знакомство. Речевые клише. Настоящее простое время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5E" w:rsidRDefault="0092775E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3B1119">
        <w:trPr>
          <w:trHeight w:val="106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775E" w:rsidRPr="00766EA7" w:rsidRDefault="00766EA7" w:rsidP="00766EA7">
            <w:pPr>
              <w:pStyle w:val="a8"/>
              <w:numPr>
                <w:ilvl w:val="0"/>
                <w:numId w:val="5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color w:val="000000"/>
              </w:rPr>
              <w:t>Лексика по теме «Рабочий день». Модели просьб, обращений, извинения</w:t>
            </w:r>
            <w:r>
              <w:rPr>
                <w:rFonts w:eastAsia="Calibri"/>
                <w:color w:val="000000"/>
              </w:rPr>
              <w:t>;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5E" w:rsidRDefault="0092775E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92775E" w:rsidTr="009B470A">
        <w:trPr>
          <w:trHeight w:val="52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5E" w:rsidRPr="00766EA7" w:rsidRDefault="00766EA7" w:rsidP="005B7995">
            <w:pPr>
              <w:pStyle w:val="a8"/>
              <w:numPr>
                <w:ilvl w:val="0"/>
                <w:numId w:val="5"/>
              </w:numPr>
              <w:spacing w:after="0"/>
              <w:textAlignment w:val="baseline"/>
              <w:rPr>
                <w:rFonts w:eastAsia="Calibri"/>
                <w:color w:val="000000"/>
              </w:rPr>
            </w:pPr>
            <w:r w:rsidRPr="00766EA7">
              <w:rPr>
                <w:rFonts w:eastAsia="Calibri"/>
                <w:color w:val="000000"/>
              </w:rPr>
              <w:t xml:space="preserve">Чтение текста «Рабочий день». Составление </w:t>
            </w:r>
            <w:r w:rsidR="005B7995">
              <w:rPr>
                <w:rFonts w:eastAsia="Calibri"/>
                <w:color w:val="000000"/>
              </w:rPr>
              <w:t>резюме.</w:t>
            </w:r>
            <w:r w:rsidRPr="00766EA7">
              <w:rPr>
                <w:rFonts w:eastAsia="Calibri"/>
                <w:color w:val="000000"/>
              </w:rPr>
              <w:t xml:space="preserve"> </w:t>
            </w:r>
            <w:r w:rsidR="005B7995">
              <w:rPr>
                <w:rFonts w:eastAsia="Calibri"/>
                <w:color w:val="000000"/>
              </w:rPr>
              <w:t xml:space="preserve">Грамматические </w:t>
            </w:r>
            <w:r w:rsidRPr="00766EA7">
              <w:rPr>
                <w:rFonts w:eastAsia="Calibri"/>
                <w:color w:val="000000"/>
              </w:rPr>
              <w:t>упр</w:t>
            </w:r>
            <w:r w:rsidR="005B7995">
              <w:rPr>
                <w:rFonts w:eastAsia="Calibri"/>
                <w:color w:val="000000"/>
              </w:rPr>
              <w:t>.</w:t>
            </w:r>
            <w:r w:rsidRPr="00766EA7">
              <w:rPr>
                <w:rFonts w:eastAsia="Calibri"/>
                <w:color w:val="000000"/>
              </w:rPr>
              <w:t xml:space="preserve"> на употребление артикля с существительными в ед</w:t>
            </w:r>
            <w:r w:rsidR="005B7995">
              <w:rPr>
                <w:rFonts w:eastAsia="Calibri"/>
                <w:color w:val="000000"/>
              </w:rPr>
              <w:t>.ч.</w:t>
            </w:r>
            <w:r w:rsidRPr="00766EA7">
              <w:rPr>
                <w:rFonts w:eastAsia="Calibri"/>
                <w:color w:val="000000"/>
              </w:rPr>
              <w:t xml:space="preserve"> и во </w:t>
            </w:r>
            <w:r w:rsidR="005B7995">
              <w:rPr>
                <w:rFonts w:eastAsia="Calibri"/>
                <w:color w:val="000000"/>
              </w:rPr>
              <w:t>мн.ч.. Утвердительные и вопросительные предложения</w:t>
            </w:r>
            <w:r w:rsidRPr="00766EA7">
              <w:rPr>
                <w:rFonts w:eastAsia="Calibri"/>
                <w:color w:val="000000"/>
              </w:rPr>
              <w:t xml:space="preserve"> в настоящем времени.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5E" w:rsidRDefault="0092775E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</w:rPr>
            </w:pPr>
            <w:r>
              <w:rPr>
                <w:rFonts w:ascii="Times New Roman" w:eastAsia="Calibri" w:hAnsi="Times New Roman"/>
                <w:i/>
                <w:color w:val="000000"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766EA7" w:rsidTr="00766EA7">
        <w:trPr>
          <w:trHeight w:val="51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EA7" w:rsidRDefault="00766EA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самостоятельной работы</w:t>
            </w:r>
          </w:p>
          <w:p w:rsidR="00766EA7" w:rsidRDefault="00766EA7" w:rsidP="00766EA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Составление диалога на тему «Рабочие день».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EA7" w:rsidRPr="00B3623E" w:rsidRDefault="00766EA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color w:val="000000"/>
              </w:rPr>
            </w:pPr>
            <w:r w:rsidRPr="00B3623E">
              <w:rPr>
                <w:rFonts w:ascii="Times New Roman" w:eastAsia="Calibri" w:hAnsi="Times New Roman"/>
                <w:b/>
                <w:color w:val="000000"/>
              </w:rPr>
              <w:t>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D838BE" w:rsidTr="000215D3"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Раздел 2. Социально-трудовая сфера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BE" w:rsidRDefault="00D83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54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E" w:rsidRDefault="00D838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92775E" w:rsidTr="0092775E">
        <w:trPr>
          <w:trHeight w:val="122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75E" w:rsidRDefault="0092775E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2.1</w:t>
            </w:r>
            <w:r>
              <w:rPr>
                <w:rFonts w:ascii="Times New Roman" w:hAnsi="Times New Roman"/>
                <w:b/>
                <w:bCs/>
              </w:rPr>
              <w:t xml:space="preserve"> Устройство на работу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75E" w:rsidRDefault="0092775E" w:rsidP="0092775E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75E" w:rsidRDefault="0092775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0D" w:rsidRDefault="00EF660D" w:rsidP="00EF660D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06, ОК 11</w:t>
            </w:r>
          </w:p>
          <w:p w:rsidR="00EF660D" w:rsidRDefault="00EF660D" w:rsidP="00EF660D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ПК 1.1. - ПК 1.8., ПК 2.1. - ПК 2.6., 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 1, ЛР4, ЛР15</w:t>
            </w:r>
          </w:p>
          <w:p w:rsidR="0092775E" w:rsidRDefault="0092775E" w:rsidP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</w:rPr>
            </w:pPr>
          </w:p>
        </w:tc>
      </w:tr>
      <w:tr w:rsidR="00AF5C8A" w:rsidTr="009B470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8A" w:rsidRDefault="00AF5C8A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C8A" w:rsidRDefault="00AF5C8A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8A" w:rsidRPr="00AF5C8A" w:rsidRDefault="00AF5C8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AF5C8A">
              <w:rPr>
                <w:rFonts w:ascii="Times New Roman" w:eastAsia="Calibri" w:hAnsi="Times New Roman"/>
                <w:b/>
                <w:bCs/>
                <w:i/>
              </w:rPr>
              <w:t>12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8A" w:rsidRDefault="00AF5C8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5B7995">
        <w:trPr>
          <w:trHeight w:val="32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217D" w:rsidRPr="00766EA7" w:rsidRDefault="0016380A" w:rsidP="007F27FA">
            <w:pPr>
              <w:pStyle w:val="a8"/>
              <w:numPr>
                <w:ilvl w:val="0"/>
                <w:numId w:val="11"/>
              </w:numPr>
              <w:suppressAutoHyphens/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Актуализация лексики, ознакомление с новой лексикой по теме. </w:t>
            </w:r>
            <w:r w:rsidR="0075217D" w:rsidRPr="002F031E">
              <w:rPr>
                <w:rFonts w:eastAsia="Calibri"/>
                <w:bCs/>
              </w:rPr>
              <w:t>Корректировка фонетических навыков. Лексика по тем</w:t>
            </w:r>
            <w:r w:rsidR="002F031E" w:rsidRPr="002F031E">
              <w:rPr>
                <w:rFonts w:eastAsia="Calibri"/>
                <w:bCs/>
              </w:rPr>
              <w:t>е.</w:t>
            </w:r>
            <w:r w:rsidR="0075217D" w:rsidRPr="002F031E">
              <w:rPr>
                <w:bCs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3A3C82">
        <w:trPr>
          <w:trHeight w:val="40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17D" w:rsidRPr="00766EA7" w:rsidRDefault="00766EA7" w:rsidP="007F27FA">
            <w:pPr>
              <w:pStyle w:val="a8"/>
              <w:numPr>
                <w:ilvl w:val="0"/>
                <w:numId w:val="12"/>
              </w:numPr>
              <w:spacing w:after="0"/>
              <w:jc w:val="both"/>
              <w:rPr>
                <w:bCs/>
              </w:rPr>
            </w:pPr>
            <w:r w:rsidRPr="00766EA7">
              <w:rPr>
                <w:bCs/>
              </w:rPr>
              <w:t xml:space="preserve">Поиски работы. Составление резюме. Собеседование с работодателем.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3A3C82">
        <w:trPr>
          <w:trHeight w:val="56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17D" w:rsidRPr="00766EA7" w:rsidRDefault="00766EA7" w:rsidP="007F27FA">
            <w:pPr>
              <w:pStyle w:val="a8"/>
              <w:numPr>
                <w:ilvl w:val="0"/>
                <w:numId w:val="12"/>
              </w:numPr>
              <w:spacing w:after="0"/>
              <w:rPr>
                <w:rFonts w:eastAsia="Calibri"/>
                <w:bCs/>
              </w:rPr>
            </w:pPr>
            <w:r w:rsidRPr="00766EA7">
              <w:rPr>
                <w:rFonts w:eastAsia="Calibri"/>
                <w:bCs/>
              </w:rPr>
              <w:t>Речевых клише по теме «</w:t>
            </w:r>
            <w:r w:rsidRPr="00766EA7">
              <w:rPr>
                <w:bCs/>
              </w:rPr>
              <w:t xml:space="preserve">Собеседование с работодателем». </w:t>
            </w:r>
            <w:r w:rsidRPr="002F031E">
              <w:t>Слов</w:t>
            </w:r>
            <w:r w:rsidR="005B7995">
              <w:t xml:space="preserve">ообразовательные суффиксы  </w:t>
            </w:r>
            <w:r w:rsidRPr="002F031E">
              <w:t>существительны</w:t>
            </w:r>
            <w:r w:rsidR="005B7995">
              <w:t>х.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75217D">
        <w:trPr>
          <w:trHeight w:val="26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17D" w:rsidRPr="00766EA7" w:rsidRDefault="005B7995" w:rsidP="007F27FA">
            <w:pPr>
              <w:pStyle w:val="a8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bCs/>
              </w:rPr>
            </w:pPr>
            <w:r>
              <w:rPr>
                <w:bCs/>
              </w:rPr>
              <w:t>Лексика</w:t>
            </w:r>
            <w:r w:rsidR="00766EA7" w:rsidRPr="00766EA7">
              <w:rPr>
                <w:bCs/>
              </w:rPr>
              <w:t xml:space="preserve"> по теме </w:t>
            </w:r>
            <w:r w:rsidR="00766EA7" w:rsidRPr="00766EA7">
              <w:rPr>
                <w:rFonts w:eastAsia="Calibri"/>
                <w:bCs/>
              </w:rPr>
              <w:t>«</w:t>
            </w:r>
            <w:r w:rsidR="00766EA7" w:rsidRPr="00766EA7">
              <w:rPr>
                <w:bCs/>
              </w:rPr>
              <w:t xml:space="preserve">Поиски работы». </w:t>
            </w:r>
            <w:r w:rsidR="00766EA7" w:rsidRPr="002F031E">
              <w:t xml:space="preserve">Типы вопросительных предложений. Прошедшее простое время. 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75217D">
        <w:trPr>
          <w:trHeight w:val="312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17D" w:rsidRPr="00766EA7" w:rsidRDefault="00766EA7" w:rsidP="007F27FA">
            <w:pPr>
              <w:pStyle w:val="a8"/>
              <w:numPr>
                <w:ilvl w:val="0"/>
                <w:numId w:val="12"/>
              </w:numPr>
              <w:suppressAutoHyphens/>
              <w:spacing w:after="0"/>
              <w:jc w:val="both"/>
              <w:rPr>
                <w:bCs/>
              </w:rPr>
            </w:pPr>
            <w:r w:rsidRPr="00766EA7">
              <w:rPr>
                <w:bCs/>
              </w:rPr>
              <w:t>Чтение текста «Устройство на раб</w:t>
            </w:r>
            <w:bookmarkStart w:id="5" w:name="_GoBack"/>
            <w:bookmarkEnd w:id="5"/>
            <w:r w:rsidRPr="00766EA7">
              <w:rPr>
                <w:bCs/>
              </w:rPr>
              <w:t>оту».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5217D" w:rsidTr="00766EA7">
        <w:trPr>
          <w:trHeight w:val="84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17D" w:rsidRPr="00766EA7" w:rsidRDefault="00766EA7" w:rsidP="007F27FA">
            <w:pPr>
              <w:pStyle w:val="a8"/>
              <w:numPr>
                <w:ilvl w:val="0"/>
                <w:numId w:val="12"/>
              </w:numPr>
              <w:spacing w:after="0"/>
              <w:rPr>
                <w:rFonts w:eastAsia="Calibri"/>
                <w:bCs/>
              </w:rPr>
            </w:pPr>
            <w:r w:rsidRPr="00766EA7">
              <w:rPr>
                <w:rFonts w:eastAsia="Calibri"/>
                <w:color w:val="000000"/>
              </w:rPr>
              <w:t>Выполнение грамматических упражнений на</w:t>
            </w:r>
            <w:r w:rsidRPr="002F031E">
              <w:t xml:space="preserve"> прошедшее простое время, составление   общих, специальных, альтернативных вопросительных предложений. словообразование.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17D" w:rsidRDefault="0075217D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66EA7" w:rsidTr="00766EA7">
        <w:trPr>
          <w:trHeight w:val="51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самостоятельной работы</w:t>
            </w:r>
          </w:p>
          <w:p w:rsidR="00766EA7" w:rsidRDefault="00766EA7" w:rsidP="00766EA7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Составление личного резюме.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EA7" w:rsidRPr="009B470A" w:rsidRDefault="00766EA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B470A">
              <w:rPr>
                <w:rFonts w:ascii="Times New Roman" w:eastAsia="Calibri" w:hAnsi="Times New Roman"/>
                <w:b/>
                <w:bCs/>
                <w:i/>
              </w:rPr>
              <w:t>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977C87" w:rsidTr="005B7995">
        <w:trPr>
          <w:trHeight w:val="225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C87" w:rsidRDefault="00977C8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2.2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В офисе.</w:t>
            </w:r>
            <w:r>
              <w:rPr>
                <w:rFonts w:ascii="Times New Roman" w:hAnsi="Times New Roman"/>
                <w:bCs/>
                <w:color w:val="FF0000"/>
              </w:rPr>
              <w:t xml:space="preserve"> </w:t>
            </w:r>
          </w:p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C87" w:rsidRDefault="00977C87" w:rsidP="00977C87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0D" w:rsidRDefault="00EF660D" w:rsidP="00EF660D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06, ОК 11</w:t>
            </w:r>
          </w:p>
          <w:p w:rsidR="00EF660D" w:rsidRDefault="00EF660D" w:rsidP="00EF660D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- ПК 1.8., ПК 2.1. - ПК 2.6., 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 4, ЛР10, ЛР8</w:t>
            </w:r>
          </w:p>
          <w:p w:rsidR="00384453" w:rsidRDefault="00384453" w:rsidP="00EF660D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977C87" w:rsidRDefault="00977C87" w:rsidP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</w:rPr>
            </w:pPr>
          </w:p>
        </w:tc>
      </w:tr>
      <w:tr w:rsidR="00F93D3F" w:rsidTr="009B470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D3F" w:rsidRDefault="00F93D3F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D3F" w:rsidRDefault="00F93D3F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D3F" w:rsidRPr="00F93D3F" w:rsidRDefault="00F93D3F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F93D3F">
              <w:rPr>
                <w:rFonts w:ascii="Times New Roman" w:eastAsia="Calibri" w:hAnsi="Times New Roman"/>
                <w:b/>
                <w:bCs/>
                <w:i/>
              </w:rPr>
              <w:t>14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D3F" w:rsidRDefault="00F93D3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3A3C82">
        <w:trPr>
          <w:trHeight w:val="33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31E" w:rsidRPr="00766EA7" w:rsidRDefault="00A41C98" w:rsidP="007F27FA">
            <w:pPr>
              <w:pStyle w:val="a8"/>
              <w:numPr>
                <w:ilvl w:val="0"/>
                <w:numId w:val="10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Актуализация лексики, ознакомление с новой лексикой по теме. </w:t>
            </w:r>
            <w:r w:rsidR="002F031E" w:rsidRPr="00A55B0F">
              <w:rPr>
                <w:rFonts w:eastAsia="Calibri"/>
                <w:bCs/>
              </w:rPr>
              <w:t>Отработка произношения звуков.</w:t>
            </w:r>
            <w:r w:rsidR="002F031E" w:rsidRPr="00977C87">
              <w:rPr>
                <w:rFonts w:eastAsia="Calibri"/>
                <w:bCs/>
              </w:rPr>
              <w:t xml:space="preserve"> Корректировка фонетических навыков.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766EA7">
        <w:trPr>
          <w:trHeight w:val="87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766EA7" w:rsidRDefault="00766EA7" w:rsidP="00A41C98">
            <w:pPr>
              <w:pStyle w:val="a8"/>
              <w:numPr>
                <w:ilvl w:val="0"/>
                <w:numId w:val="11"/>
              </w:numPr>
              <w:spacing w:after="0"/>
              <w:rPr>
                <w:rFonts w:eastAsia="Calibri"/>
                <w:bCs/>
              </w:rPr>
            </w:pPr>
            <w:r w:rsidRPr="00A55B0F">
              <w:rPr>
                <w:rFonts w:eastAsia="Calibri"/>
                <w:bCs/>
              </w:rPr>
              <w:t>Составление диалога с использованием лексики и соответствующих клише.</w:t>
            </w:r>
            <w:r>
              <w:rPr>
                <w:rFonts w:eastAsia="Calibri"/>
                <w:bCs/>
              </w:rPr>
              <w:t xml:space="preserve"> </w:t>
            </w:r>
            <w:r w:rsidRPr="002F031E">
              <w:t>Знакомство с персоналом.</w:t>
            </w:r>
            <w:r>
              <w:t xml:space="preserve"> </w:t>
            </w:r>
            <w:r w:rsidRPr="002F031E">
              <w:t xml:space="preserve">Структура организации. Отделы и их функции.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5B7995">
        <w:trPr>
          <w:trHeight w:val="262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766EA7" w:rsidRDefault="00A41C98" w:rsidP="007F27FA">
            <w:pPr>
              <w:pStyle w:val="a8"/>
              <w:numPr>
                <w:ilvl w:val="0"/>
                <w:numId w:val="11"/>
              </w:numPr>
              <w:spacing w:after="0"/>
              <w:jc w:val="both"/>
              <w:rPr>
                <w:rFonts w:eastAsia="Calibri"/>
                <w:bCs/>
              </w:rPr>
            </w:pPr>
            <w:r>
              <w:t>Должностные обязанности</w:t>
            </w:r>
            <w:r w:rsidRPr="002F031E">
              <w:t xml:space="preserve"> сотрудников</w:t>
            </w:r>
            <w:r>
              <w:t xml:space="preserve"> организации</w:t>
            </w:r>
            <w:r w:rsidRPr="002F031E">
              <w:t>.</w:t>
            </w:r>
            <w:r>
              <w:t xml:space="preserve"> </w:t>
            </w:r>
            <w:r w:rsidR="00766EA7" w:rsidRPr="002F031E">
              <w:t xml:space="preserve">Залоги в немецком языке.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766EA7">
        <w:trPr>
          <w:trHeight w:val="22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766EA7" w:rsidRDefault="00A41C98" w:rsidP="00A41C98">
            <w:pPr>
              <w:pStyle w:val="a8"/>
              <w:numPr>
                <w:ilvl w:val="0"/>
                <w:numId w:val="11"/>
              </w:numPr>
              <w:spacing w:after="0"/>
              <w:jc w:val="both"/>
            </w:pPr>
            <w:r>
              <w:rPr>
                <w:rFonts w:eastAsia="Calibri"/>
                <w:bCs/>
              </w:rPr>
              <w:t>Диалоги по теме «Знакомство с персоналом». Тестирование</w:t>
            </w:r>
            <w:r w:rsidR="00766EA7" w:rsidRPr="00766EA7">
              <w:rPr>
                <w:rFonts w:eastAsia="Calibri"/>
                <w:bCs/>
              </w:rPr>
              <w:t xml:space="preserve"> на </w:t>
            </w:r>
            <w:r w:rsidR="00766EA7" w:rsidRPr="002F031E">
              <w:t xml:space="preserve">временные формы глаголов в активном залоге.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766EA7">
        <w:trPr>
          <w:trHeight w:val="51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766EA7" w:rsidRDefault="00766EA7" w:rsidP="007F27FA">
            <w:pPr>
              <w:pStyle w:val="a8"/>
              <w:numPr>
                <w:ilvl w:val="0"/>
                <w:numId w:val="11"/>
              </w:numPr>
              <w:spacing w:after="0"/>
              <w:jc w:val="both"/>
            </w:pPr>
            <w:r w:rsidRPr="00766EA7">
              <w:rPr>
                <w:rFonts w:eastAsia="Calibri"/>
                <w:bCs/>
              </w:rPr>
              <w:t xml:space="preserve">Выполнение грамматического теста на </w:t>
            </w:r>
            <w:r w:rsidRPr="002F031E">
              <w:t xml:space="preserve">временные формы глаголов в пассивном залоге.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5B7995">
        <w:trPr>
          <w:trHeight w:val="32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766EA7" w:rsidRDefault="00766EA7" w:rsidP="007F27FA">
            <w:pPr>
              <w:pStyle w:val="a8"/>
              <w:numPr>
                <w:ilvl w:val="0"/>
                <w:numId w:val="11"/>
              </w:numPr>
              <w:spacing w:after="0"/>
              <w:jc w:val="both"/>
            </w:pPr>
            <w:r w:rsidRPr="002F031E">
              <w:t xml:space="preserve">Обобщающее повторение по теме.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9B470A">
        <w:trPr>
          <w:trHeight w:val="39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1E" w:rsidRPr="00766EA7" w:rsidRDefault="00766EA7" w:rsidP="007F27FA">
            <w:pPr>
              <w:pStyle w:val="a8"/>
              <w:numPr>
                <w:ilvl w:val="0"/>
                <w:numId w:val="11"/>
              </w:numPr>
              <w:spacing w:after="0"/>
              <w:rPr>
                <w:rFonts w:eastAsia="Calibri"/>
                <w:bCs/>
              </w:rPr>
            </w:pPr>
            <w:r w:rsidRPr="002F031E">
              <w:t>Контроль самостоятельной работы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766EA7" w:rsidTr="00766EA7">
        <w:trPr>
          <w:trHeight w:val="87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EA7" w:rsidRDefault="00766EA7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 том числе самостоятельной работы</w:t>
            </w:r>
          </w:p>
          <w:p w:rsidR="00766EA7" w:rsidRDefault="00766EA7" w:rsidP="00766EA7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color w:val="000000"/>
              </w:rPr>
              <w:t>Написание письменного сообщения на тему</w:t>
            </w:r>
            <w:r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«Должностные обязанности». Чтение и перевод текста «Отделы и их функции».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EA7" w:rsidRPr="009B470A" w:rsidRDefault="00766EA7" w:rsidP="002C02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B470A">
              <w:rPr>
                <w:rFonts w:ascii="Times New Roman" w:eastAsia="Calibri" w:hAnsi="Times New Roman"/>
                <w:b/>
                <w:bCs/>
                <w:i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6EA7" w:rsidRDefault="00766EA7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977C87" w:rsidTr="005B7995">
        <w:trPr>
          <w:trHeight w:val="319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C87" w:rsidRDefault="00977C8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2.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3</w:t>
            </w:r>
            <w:r>
              <w:rPr>
                <w:rFonts w:ascii="Times New Roman" w:eastAsia="Calibri" w:hAnsi="Times New Roman"/>
                <w:b/>
                <w:bCs/>
              </w:rPr>
              <w:t>. Мотивация сотрудников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C87" w:rsidRDefault="00977C87" w:rsidP="00766EA7">
            <w:pPr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7C87" w:rsidRDefault="00977C8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0D" w:rsidRDefault="00EF660D" w:rsidP="00EF660D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06, ОК 11</w:t>
            </w:r>
          </w:p>
          <w:p w:rsidR="00EF660D" w:rsidRDefault="00EF660D" w:rsidP="00EF660D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- ПК 1.8., ПК 2.1. - ПК 2.6., 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 1, ЛР4, ЛР10</w:t>
            </w:r>
          </w:p>
          <w:p w:rsidR="00384453" w:rsidRDefault="00384453" w:rsidP="00EF660D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977C87" w:rsidRDefault="00977C87" w:rsidP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</w:rPr>
            </w:pPr>
          </w:p>
        </w:tc>
      </w:tr>
      <w:tr w:rsidR="00901BFF" w:rsidTr="009B470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BFF" w:rsidRDefault="00901BFF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BFF" w:rsidRPr="00901BFF" w:rsidRDefault="00901BFF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01BFF">
              <w:rPr>
                <w:rFonts w:ascii="Times New Roman" w:eastAsia="Calibri" w:hAnsi="Times New Roman"/>
                <w:b/>
                <w:bCs/>
                <w:i/>
              </w:rPr>
              <w:t>14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5B7995">
        <w:trPr>
          <w:trHeight w:val="25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31E" w:rsidRPr="003F3209" w:rsidRDefault="00811109" w:rsidP="007F27FA">
            <w:pPr>
              <w:pStyle w:val="a8"/>
              <w:numPr>
                <w:ilvl w:val="0"/>
                <w:numId w:val="9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Актуализация лексики, ознакомление с новой лексикой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5B7995">
        <w:trPr>
          <w:trHeight w:val="41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3F3209" w:rsidRDefault="00811109" w:rsidP="007F27FA">
            <w:pPr>
              <w:pStyle w:val="a8"/>
              <w:numPr>
                <w:ilvl w:val="0"/>
                <w:numId w:val="10"/>
              </w:numPr>
              <w:spacing w:after="0"/>
              <w:rPr>
                <w:rFonts w:eastAsia="Calibri"/>
                <w:bCs/>
              </w:rPr>
            </w:pPr>
            <w:r w:rsidRPr="00766EA7">
              <w:rPr>
                <w:rFonts w:eastAsia="Calibri"/>
                <w:bCs/>
              </w:rPr>
              <w:t>Чтение и обсуждение текста «</w:t>
            </w:r>
            <w:r w:rsidRPr="00766EA7">
              <w:rPr>
                <w:bCs/>
              </w:rPr>
              <w:t>Льготы</w:t>
            </w:r>
            <w:r w:rsidRPr="00766EA7">
              <w:rPr>
                <w:rFonts w:eastAsia="Calibri"/>
                <w:bCs/>
              </w:rPr>
              <w:t>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901BFF" w:rsidTr="002F031E">
        <w:trPr>
          <w:trHeight w:val="71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1BFF" w:rsidRPr="003F3209" w:rsidRDefault="00766EA7" w:rsidP="00811109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eastAsia="Calibri"/>
                <w:bCs/>
              </w:rPr>
            </w:pPr>
            <w:r w:rsidRPr="00032375">
              <w:t>Социальные пособия и выплаты</w:t>
            </w:r>
            <w:r w:rsidR="00811109">
              <w:t xml:space="preserve"> на примерах Германии и России.</w:t>
            </w:r>
            <w:r w:rsidRPr="00032375">
              <w:t xml:space="preserve"> Охрана труда. Соблюдение здорового образа жизни</w:t>
            </w:r>
            <w:r w:rsidR="00811109">
              <w:t xml:space="preserve"> как залог карьерного роста.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FF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901BFF" w:rsidTr="005B7995">
        <w:trPr>
          <w:trHeight w:val="53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1BFF" w:rsidRPr="003F3209" w:rsidRDefault="00766EA7" w:rsidP="00811109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eastAsia="Calibri"/>
                <w:bCs/>
              </w:rPr>
            </w:pPr>
            <w:r w:rsidRPr="00766EA7">
              <w:rPr>
                <w:rFonts w:eastAsia="Calibri"/>
                <w:bCs/>
              </w:rPr>
              <w:t>Беседа на тему «</w:t>
            </w:r>
            <w:r w:rsidRPr="002F031E">
              <w:t>Обеспечение безопасности работников</w:t>
            </w:r>
            <w:r w:rsidRPr="00766EA7">
              <w:rPr>
                <w:rFonts w:eastAsia="Calibri"/>
                <w:bCs/>
              </w:rPr>
              <w:t xml:space="preserve">». </w:t>
            </w:r>
            <w:r w:rsidRPr="002F031E">
              <w:t xml:space="preserve">Словообразовательные суффиксы </w:t>
            </w:r>
            <w:r w:rsidR="005B7995">
              <w:t>прилагательных.</w:t>
            </w:r>
            <w:r w:rsidRPr="00766EA7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FF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5B7995">
        <w:trPr>
          <w:trHeight w:val="572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3F3209" w:rsidRDefault="00A41C98" w:rsidP="00A41C98">
            <w:pPr>
              <w:pStyle w:val="a8"/>
              <w:numPr>
                <w:ilvl w:val="0"/>
                <w:numId w:val="10"/>
              </w:numPr>
              <w:spacing w:after="0"/>
              <w:rPr>
                <w:rFonts w:eastAsia="Calibri"/>
                <w:bCs/>
              </w:rPr>
            </w:pPr>
            <w:r>
              <w:t xml:space="preserve"> Анкетирование сотрудников, как элемент анализа их оптимальной мотивации. </w:t>
            </w:r>
            <w:r w:rsidR="00766EA7" w:rsidRPr="002F031E">
              <w:t>Неопределенные местоимения. Степени сравнения прилагательных и наречий</w:t>
            </w:r>
            <w:r>
              <w:t>.</w:t>
            </w:r>
            <w:r w:rsidR="00766EA7" w:rsidRPr="00766EA7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F031E" w:rsidTr="00A41C98">
        <w:trPr>
          <w:trHeight w:val="31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031E" w:rsidRPr="003F3209" w:rsidRDefault="00811109" w:rsidP="00811109">
            <w:pPr>
              <w:pStyle w:val="a8"/>
              <w:numPr>
                <w:ilvl w:val="0"/>
                <w:numId w:val="10"/>
              </w:numPr>
              <w:spacing w:after="0" w:line="480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Подготовка проекта по теме «Мотивация сотрудников».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1E" w:rsidRDefault="002F031E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1E" w:rsidRDefault="002F031E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901BFF" w:rsidTr="005B7995">
        <w:trPr>
          <w:trHeight w:val="19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FF" w:rsidRPr="003F3209" w:rsidRDefault="00811109" w:rsidP="007F27FA">
            <w:pPr>
              <w:pStyle w:val="a8"/>
              <w:numPr>
                <w:ilvl w:val="0"/>
                <w:numId w:val="10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Презентация проектов и сообщений.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BFF" w:rsidRDefault="00901BFF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BFF" w:rsidRDefault="00901BF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5B7995">
        <w:trPr>
          <w:trHeight w:val="49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highlight w:val="yellow"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209" w:rsidRDefault="003F3209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3F3209" w:rsidRDefault="005B7995" w:rsidP="009B470A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Сообщение</w:t>
            </w:r>
            <w:r w:rsidR="003F3209">
              <w:rPr>
                <w:rFonts w:ascii="Times New Roman" w:eastAsia="Calibri" w:hAnsi="Times New Roman"/>
              </w:rPr>
              <w:t xml:space="preserve"> на тему «</w:t>
            </w:r>
            <w:r w:rsidR="003F3209">
              <w:rPr>
                <w:rFonts w:ascii="Times New Roman" w:hAnsi="Times New Roman"/>
              </w:rPr>
              <w:t>Здоровый образ жизни, идеальный распорядок дня как залог успеха»</w:t>
            </w:r>
            <w:r w:rsidR="003F3209">
              <w:rPr>
                <w:rFonts w:ascii="Times New Roman" w:eastAsia="Calibri" w:hAnsi="Times New Roman"/>
              </w:rPr>
              <w:t xml:space="preserve">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Pr="009B470A" w:rsidRDefault="003F32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B470A">
              <w:rPr>
                <w:rFonts w:ascii="Times New Roman" w:eastAsia="Calibri" w:hAnsi="Times New Roman"/>
                <w:b/>
                <w:bCs/>
                <w:i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5B7995">
        <w:trPr>
          <w:trHeight w:val="262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2.4. </w:t>
            </w:r>
            <w:r w:rsidR="003F3209">
              <w:rPr>
                <w:rFonts w:ascii="Times New Roman" w:hAnsi="Times New Roman"/>
                <w:b/>
              </w:rPr>
              <w:t>Деловой этикет.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209" w:rsidRDefault="003F3209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 w:rsidP="00977C87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Default="003F3209" w:rsidP="00EF660D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06, ОК 11</w:t>
            </w:r>
          </w:p>
          <w:p w:rsidR="003F3209" w:rsidRDefault="003F3209" w:rsidP="00EF660D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- ПК </w:t>
            </w:r>
            <w:r>
              <w:rPr>
                <w:rFonts w:ascii="Times New Roman" w:hAnsi="Times New Roman"/>
              </w:rPr>
              <w:lastRenderedPageBreak/>
              <w:t>1.8., ПК 2.1. - ПК 2.6., 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 13, ЛР15, ЛР8</w:t>
            </w:r>
          </w:p>
          <w:p w:rsidR="00384453" w:rsidRDefault="00384453" w:rsidP="00EF660D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3F3209" w:rsidRPr="00977C87" w:rsidRDefault="003F3209" w:rsidP="00977C87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3F3209" w:rsidTr="009B470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209" w:rsidRDefault="003F3209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Pr="00901BFF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01BFF">
              <w:rPr>
                <w:rFonts w:ascii="Times New Roman" w:eastAsia="Calibri" w:hAnsi="Times New Roman"/>
                <w:b/>
                <w:bCs/>
                <w:i/>
              </w:rPr>
              <w:t>14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8B2E62">
        <w:trPr>
          <w:trHeight w:val="36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209" w:rsidRPr="003F3209" w:rsidRDefault="00811109" w:rsidP="007F27FA">
            <w:pPr>
              <w:pStyle w:val="a8"/>
              <w:numPr>
                <w:ilvl w:val="0"/>
                <w:numId w:val="8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Актуализация лексики, ознакомление с новой лексикой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5B7995">
        <w:trPr>
          <w:trHeight w:val="57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3F3209" w:rsidRDefault="003F3209" w:rsidP="007F27FA">
            <w:pPr>
              <w:pStyle w:val="a8"/>
              <w:numPr>
                <w:ilvl w:val="0"/>
                <w:numId w:val="9"/>
              </w:numPr>
              <w:spacing w:after="0"/>
            </w:pPr>
            <w:r w:rsidRPr="00032375">
              <w:rPr>
                <w:rFonts w:eastAsia="Calibri"/>
                <w:bCs/>
              </w:rPr>
              <w:t>Составление диалогов</w:t>
            </w:r>
            <w:r w:rsidR="005B7995">
              <w:rPr>
                <w:rFonts w:eastAsia="Calibri"/>
                <w:bCs/>
              </w:rPr>
              <w:t>.</w:t>
            </w:r>
            <w:r w:rsidRPr="00032375">
              <w:rPr>
                <w:rFonts w:eastAsia="Calibri"/>
                <w:bCs/>
              </w:rPr>
              <w:t xml:space="preserve">. </w:t>
            </w:r>
            <w:r w:rsidRPr="00032375">
              <w:t>Нормы и правила профессионального общения. Деловые письма: предложение, запрос, заказ, подтверждение, рекламация.</w:t>
            </w:r>
            <w:r w:rsidRPr="00032375">
              <w:rPr>
                <w:rFonts w:eastAsia="Calibri"/>
                <w:bCs/>
              </w:rPr>
              <w:t xml:space="preserve"> Клише официально-делового стиля</w:t>
            </w:r>
            <w:r w:rsidR="00811109">
              <w:rPr>
                <w:rFonts w:eastAsia="Calibri"/>
                <w:bCs/>
              </w:rPr>
              <w:t xml:space="preserve"> общения.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5B7995">
        <w:trPr>
          <w:trHeight w:val="53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3A3C82" w:rsidRDefault="003F3209" w:rsidP="007F27FA">
            <w:pPr>
              <w:pStyle w:val="a8"/>
              <w:numPr>
                <w:ilvl w:val="0"/>
                <w:numId w:val="9"/>
              </w:numPr>
              <w:spacing w:after="0"/>
              <w:rPr>
                <w:rFonts w:eastAsia="Calibri"/>
                <w:bCs/>
              </w:rPr>
            </w:pPr>
            <w:r w:rsidRPr="003F3209">
              <w:rPr>
                <w:rFonts w:eastAsia="Calibri"/>
                <w:bCs/>
              </w:rPr>
              <w:t xml:space="preserve">Чтение и перевод деловых писем. </w:t>
            </w:r>
            <w:r w:rsidRPr="00032375">
              <w:t>Модальные глаголы. Эквиваленты модальных глаголов. Сложноподчиненные предложения</w:t>
            </w:r>
            <w:r w:rsidR="005B7995">
              <w:t>.</w:t>
            </w:r>
            <w:r w:rsidRPr="003F3209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3A3C82">
        <w:trPr>
          <w:trHeight w:val="43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811109" w:rsidRDefault="00811109" w:rsidP="00811109">
            <w:pPr>
              <w:pStyle w:val="a8"/>
              <w:numPr>
                <w:ilvl w:val="0"/>
                <w:numId w:val="9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Особенности использования </w:t>
            </w:r>
            <w:r>
              <w:t>модальных глаголов и их</w:t>
            </w:r>
            <w:r w:rsidRPr="00032375">
              <w:t xml:space="preserve"> эквивалент</w:t>
            </w:r>
            <w:r>
              <w:t>ов в деловой переписке.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811109">
        <w:trPr>
          <w:trHeight w:val="44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3A3C82" w:rsidRDefault="00811109" w:rsidP="00811109">
            <w:pPr>
              <w:pStyle w:val="a8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bCs/>
              </w:rPr>
            </w:pPr>
            <w:r w:rsidRPr="00032375">
              <w:rPr>
                <w:rFonts w:eastAsia="Calibri"/>
                <w:bCs/>
              </w:rPr>
              <w:t>Написание деловых писем.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7338EC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3A3C82">
        <w:trPr>
          <w:trHeight w:val="41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3F3209" w:rsidRDefault="003F3209" w:rsidP="007F27FA">
            <w:pPr>
              <w:pStyle w:val="a8"/>
              <w:numPr>
                <w:ilvl w:val="0"/>
                <w:numId w:val="9"/>
              </w:numPr>
              <w:spacing w:after="0"/>
              <w:rPr>
                <w:rFonts w:eastAsia="Calibri"/>
                <w:bCs/>
              </w:rPr>
            </w:pPr>
            <w:r w:rsidRPr="003F3209">
              <w:rPr>
                <w:rFonts w:eastAsia="Calibri"/>
                <w:bCs/>
              </w:rPr>
              <w:t>Отработка навыка поиска требуемой информации в текстах большого объема.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3A3C82">
        <w:trPr>
          <w:trHeight w:val="424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Pr="003F3209" w:rsidRDefault="003F3209" w:rsidP="007F27FA">
            <w:pPr>
              <w:pStyle w:val="a8"/>
              <w:numPr>
                <w:ilvl w:val="0"/>
                <w:numId w:val="9"/>
              </w:numPr>
              <w:spacing w:after="0"/>
              <w:rPr>
                <w:rFonts w:eastAsia="Calibri"/>
                <w:bCs/>
              </w:rPr>
            </w:pPr>
            <w:r w:rsidRPr="003F3209">
              <w:rPr>
                <w:rFonts w:eastAsia="Calibri"/>
                <w:bCs/>
              </w:rPr>
              <w:t>Проверка самостоятельной работы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7F27FA">
        <w:trPr>
          <w:trHeight w:val="54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3A3C82" w:rsidRPr="007F27FA" w:rsidRDefault="003A3C82" w:rsidP="007338EC">
            <w:pPr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Cs/>
              </w:rPr>
              <w:t xml:space="preserve">Написание делового письма по заданной ситуации.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C82" w:rsidRPr="009B470A" w:rsidRDefault="003A3C82" w:rsidP="002C02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B470A">
              <w:rPr>
                <w:rFonts w:ascii="Times New Roman" w:eastAsia="Calibri" w:hAnsi="Times New Roman"/>
                <w:b/>
                <w:bCs/>
                <w:i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8324AA"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209" w:rsidRDefault="003F3209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Предпринимательская деятельность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209" w:rsidRPr="00020296" w:rsidRDefault="00020296" w:rsidP="00020296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color w:val="000000" w:themeColor="text1"/>
              </w:rPr>
            </w:pPr>
            <w:r w:rsidRPr="00020296">
              <w:rPr>
                <w:rFonts w:ascii="Times New Roman" w:eastAsia="Calibri" w:hAnsi="Times New Roman"/>
                <w:b/>
                <w:bCs/>
                <w:i/>
                <w:color w:val="000000" w:themeColor="text1"/>
              </w:rPr>
              <w:t>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09" w:rsidRPr="00901BFF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01BFF">
              <w:rPr>
                <w:rFonts w:ascii="Times New Roman" w:eastAsia="Calibri" w:hAnsi="Times New Roman"/>
                <w:b/>
                <w:bCs/>
                <w:i/>
              </w:rPr>
              <w:t>10</w:t>
            </w:r>
          </w:p>
        </w:tc>
      </w:tr>
      <w:tr w:rsidR="003A3C82" w:rsidTr="007F27FA">
        <w:trPr>
          <w:trHeight w:val="71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3.1. Формы организации бизнеса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3F3209" w:rsidRDefault="003A3C82" w:rsidP="003A3C82">
            <w:pPr>
              <w:pStyle w:val="a8"/>
              <w:spacing w:after="0"/>
              <w:ind w:left="720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3A3C82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06, ОК 11</w:t>
            </w:r>
          </w:p>
          <w:p w:rsidR="003A3C82" w:rsidRDefault="003A3C82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- ПК 1.8., ПК 2.1. - ПК 2.6., ПК 3.1. - ПК 3.4, ПК 4.1. - ПК 4.4., ПК 5.1. – 5.3.</w:t>
            </w:r>
          </w:p>
          <w:p w:rsidR="00384453" w:rsidRDefault="0038445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spacing w:val="-3"/>
              </w:rPr>
              <w:t>ЛР4, ЛР13</w:t>
            </w:r>
          </w:p>
          <w:p w:rsidR="003A3C82" w:rsidRDefault="003A3C8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3A3C82" w:rsidTr="007F27FA">
        <w:trPr>
          <w:trHeight w:val="24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032375" w:rsidRDefault="003A3C82" w:rsidP="003A3C82">
            <w:pPr>
              <w:pStyle w:val="a8"/>
              <w:spacing w:after="0"/>
              <w:ind w:left="777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Pr="007338EC" w:rsidRDefault="007338EC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color w:val="000000" w:themeColor="text1"/>
              </w:rPr>
            </w:pPr>
            <w:r>
              <w:rPr>
                <w:rFonts w:ascii="Times New Roman" w:eastAsia="Calibri" w:hAnsi="Times New Roman"/>
                <w:b/>
                <w:i/>
                <w:color w:val="000000" w:themeColor="text1"/>
              </w:rPr>
              <w:t>10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8324AA">
        <w:trPr>
          <w:trHeight w:val="44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3A3C82" w:rsidRDefault="000268C6" w:rsidP="007F27FA">
            <w:pPr>
              <w:pStyle w:val="a8"/>
              <w:numPr>
                <w:ilvl w:val="0"/>
                <w:numId w:val="17"/>
              </w:numPr>
              <w:spacing w:after="0"/>
              <w:ind w:left="777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Поиск информации по теме, актуализация лексики.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7F27F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8324AA">
        <w:trPr>
          <w:trHeight w:val="44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3A3C82" w:rsidRDefault="003A3C82" w:rsidP="007F27FA">
            <w:pPr>
              <w:pStyle w:val="a8"/>
              <w:numPr>
                <w:ilvl w:val="0"/>
                <w:numId w:val="8"/>
              </w:numPr>
              <w:spacing w:after="0"/>
              <w:ind w:hanging="368"/>
              <w:rPr>
                <w:rFonts w:eastAsia="Calibri"/>
                <w:bCs/>
              </w:rPr>
            </w:pPr>
            <w:r w:rsidRPr="003F3209">
              <w:rPr>
                <w:rFonts w:eastAsia="Calibri"/>
                <w:bCs/>
              </w:rPr>
              <w:t xml:space="preserve">Чтение и изложение текстов по темам раздела. </w:t>
            </w:r>
            <w:r w:rsidRPr="00032375">
              <w:t>Предпринимательство в России. Организация бизнеса в ФРГ и Австрии, Швейцарии.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7F27F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8324AA">
        <w:trPr>
          <w:trHeight w:val="44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3A3C82" w:rsidRDefault="003A3C82" w:rsidP="000268C6">
            <w:pPr>
              <w:pStyle w:val="a8"/>
              <w:numPr>
                <w:ilvl w:val="0"/>
                <w:numId w:val="8"/>
              </w:numPr>
              <w:spacing w:after="0"/>
              <w:rPr>
                <w:rFonts w:eastAsia="Calibri"/>
                <w:bCs/>
              </w:rPr>
            </w:pPr>
            <w:r w:rsidRPr="003F3209">
              <w:rPr>
                <w:rFonts w:eastAsia="Calibri"/>
                <w:bCs/>
              </w:rPr>
              <w:t>Реферирование.</w:t>
            </w:r>
            <w:r w:rsidR="000268C6">
              <w:rPr>
                <w:rFonts w:eastAsia="Calibri"/>
                <w:bCs/>
              </w:rPr>
              <w:t xml:space="preserve"> Подготовка презентаций по теме:  «Особенности</w:t>
            </w:r>
            <w:r w:rsidRPr="003F3209">
              <w:rPr>
                <w:rFonts w:eastAsia="Calibri"/>
                <w:bCs/>
              </w:rPr>
              <w:t xml:space="preserve"> ведения бизнеса в немецкоязычных странах</w:t>
            </w:r>
            <w:r w:rsidR="000268C6">
              <w:rPr>
                <w:rFonts w:eastAsia="Calibri"/>
                <w:bCs/>
              </w:rPr>
              <w:t>»</w:t>
            </w:r>
            <w:r w:rsidRPr="003F3209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7F27F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8324AA">
        <w:trPr>
          <w:trHeight w:val="44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3A3C82" w:rsidRDefault="000268C6" w:rsidP="007F27FA">
            <w:pPr>
              <w:pStyle w:val="a8"/>
              <w:numPr>
                <w:ilvl w:val="0"/>
                <w:numId w:val="8"/>
              </w:numPr>
              <w:spacing w:after="0"/>
            </w:pPr>
            <w:r>
              <w:rPr>
                <w:rFonts w:eastAsia="Calibri"/>
                <w:bCs/>
              </w:rPr>
              <w:t>Презентация творческих проектов по теме.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7F27F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A3C82" w:rsidTr="007F27FA">
        <w:trPr>
          <w:trHeight w:val="23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3C82" w:rsidRPr="00032375" w:rsidRDefault="000268C6" w:rsidP="007F27FA">
            <w:pPr>
              <w:pStyle w:val="a8"/>
              <w:numPr>
                <w:ilvl w:val="0"/>
                <w:numId w:val="8"/>
              </w:numPr>
              <w:spacing w:after="0"/>
              <w:rPr>
                <w:rFonts w:eastAsia="Calibri"/>
                <w:bCs/>
              </w:rPr>
            </w:pPr>
            <w:r>
              <w:t>Обобщающее повторение, обсуждение сообщений на тему: «Формы организации бизнеса».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3C82" w:rsidRDefault="007F27FA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C82" w:rsidRDefault="003A3C82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D83B91" w:rsidTr="00D83B91">
        <w:trPr>
          <w:trHeight w:val="54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B91" w:rsidRDefault="00D83B91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3B91" w:rsidRDefault="00D83B91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D83B91" w:rsidRDefault="00D83B91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Написание сообщения «</w:t>
            </w:r>
            <w:r w:rsidRPr="00BB6BA3">
              <w:rPr>
                <w:rFonts w:ascii="Times New Roman" w:eastAsia="Calibri" w:hAnsi="Times New Roman"/>
                <w:bCs/>
              </w:rPr>
              <w:t>Формы организации бизнеса</w:t>
            </w:r>
            <w:r>
              <w:rPr>
                <w:rFonts w:ascii="Times New Roman" w:eastAsia="Calibri" w:hAnsi="Times New Roman"/>
                <w:b/>
                <w:bCs/>
              </w:rPr>
              <w:t>»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B91" w:rsidRPr="007338EC" w:rsidRDefault="00D83B91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7338EC">
              <w:rPr>
                <w:rFonts w:ascii="Times New Roman" w:eastAsia="Calibri" w:hAnsi="Times New Roman"/>
                <w:b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B91" w:rsidRDefault="00D83B9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020296">
        <w:trPr>
          <w:trHeight w:val="237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3.2. Организация </w:t>
            </w:r>
            <w:r>
              <w:rPr>
                <w:rFonts w:ascii="Times New Roman" w:eastAsia="Calibri" w:hAnsi="Times New Roman"/>
                <w:b/>
                <w:bCs/>
              </w:rPr>
              <w:lastRenderedPageBreak/>
              <w:t>собственного дела</w:t>
            </w: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209" w:rsidRDefault="00DC3715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Содержание учебного материала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09, ОК 11</w:t>
            </w:r>
          </w:p>
          <w:p w:rsidR="003F3209" w:rsidRDefault="003F3209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- ПК </w:t>
            </w:r>
            <w:r>
              <w:rPr>
                <w:rFonts w:ascii="Times New Roman" w:hAnsi="Times New Roman"/>
              </w:rPr>
              <w:lastRenderedPageBreak/>
              <w:t>1.8., ПК 2.1. - ПК 2.6., 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ЛР1, ЛР4, ЛР13, ЛР15</w:t>
            </w:r>
          </w:p>
          <w:p w:rsidR="00384453" w:rsidRDefault="0038445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8324A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209" w:rsidRDefault="00DC3715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Pr="00D83B91" w:rsidRDefault="00DC3715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D83B91">
              <w:rPr>
                <w:rFonts w:ascii="Times New Roman" w:eastAsia="Calibri" w:hAnsi="Times New Roman"/>
                <w:b/>
                <w:bCs/>
                <w:i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1C724C">
        <w:trPr>
          <w:trHeight w:val="22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209" w:rsidRPr="00D83B91" w:rsidRDefault="00020296" w:rsidP="00020296">
            <w:pPr>
              <w:pStyle w:val="a8"/>
              <w:numPr>
                <w:ilvl w:val="0"/>
                <w:numId w:val="18"/>
              </w:numPr>
              <w:spacing w:after="0"/>
              <w:ind w:left="777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Поиск информации по теме</w:t>
            </w:r>
            <w:r w:rsidR="000268C6">
              <w:rPr>
                <w:rFonts w:eastAsia="Calibri"/>
                <w:bCs/>
              </w:rPr>
              <w:t>, актуализация лексики.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8324AA">
        <w:trPr>
          <w:trHeight w:val="109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3209" w:rsidRPr="00DC3715" w:rsidRDefault="00DC3715" w:rsidP="00DC3715">
            <w:pPr>
              <w:pStyle w:val="a8"/>
              <w:numPr>
                <w:ilvl w:val="0"/>
                <w:numId w:val="18"/>
              </w:numPr>
              <w:spacing w:after="0"/>
              <w:rPr>
                <w:rFonts w:eastAsia="Calibri"/>
                <w:bCs/>
              </w:rPr>
            </w:pPr>
            <w:r w:rsidRPr="00DC3715">
              <w:rPr>
                <w:rFonts w:eastAsia="Calibri"/>
                <w:bCs/>
              </w:rPr>
              <w:t>Написание резюме, обсуждение резюме нескольких соискателей,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D83B91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D83B91">
        <w:trPr>
          <w:trHeight w:val="1000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3209" w:rsidRPr="00D83B91" w:rsidRDefault="00DC3715" w:rsidP="00D83B91">
            <w:pPr>
              <w:pStyle w:val="a8"/>
              <w:numPr>
                <w:ilvl w:val="0"/>
                <w:numId w:val="18"/>
              </w:numPr>
              <w:spacing w:after="0"/>
              <w:rPr>
                <w:rFonts w:eastAsia="Calibri"/>
                <w:bCs/>
              </w:rPr>
            </w:pPr>
            <w:r w:rsidRPr="00032375">
              <w:rPr>
                <w:rFonts w:eastAsia="Calibri"/>
                <w:bCs/>
              </w:rPr>
              <w:t>Выполнение упражнений на употребление</w:t>
            </w:r>
            <w:r w:rsidRPr="00102CF5">
              <w:t xml:space="preserve"> временных форм глаголов в пассивном залоге</w:t>
            </w:r>
            <w:r w:rsidRPr="00032375">
              <w:rPr>
                <w:rFonts w:eastAsia="Calibri"/>
                <w:bCs/>
              </w:rPr>
              <w:t xml:space="preserve">; </w:t>
            </w:r>
            <w:r w:rsidRPr="00032375">
              <w:t>Бизнес-план. Реклама. Повышение конкурентоспособности. Партнеры и конкуренты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D83B91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D83B91">
        <w:trPr>
          <w:trHeight w:val="47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09" w:rsidRPr="00DC3715" w:rsidRDefault="00DC3715" w:rsidP="001C724C">
            <w:pPr>
              <w:pStyle w:val="a8"/>
              <w:numPr>
                <w:ilvl w:val="0"/>
                <w:numId w:val="18"/>
              </w:numPr>
              <w:spacing w:after="0"/>
              <w:rPr>
                <w:rFonts w:eastAsia="Calibri"/>
                <w:bCs/>
              </w:rPr>
            </w:pPr>
            <w:r w:rsidRPr="00DC3715">
              <w:rPr>
                <w:rFonts w:eastAsia="Calibri"/>
                <w:bCs/>
              </w:rPr>
              <w:t xml:space="preserve">Составление предложений со </w:t>
            </w:r>
            <w:r w:rsidRPr="00032375">
              <w:t>сложным</w:t>
            </w:r>
            <w:r w:rsidR="001C724C">
              <w:t>и</w:t>
            </w:r>
            <w:r w:rsidRPr="00032375">
              <w:t xml:space="preserve"> подлежащим</w:t>
            </w:r>
            <w:r w:rsidR="001C724C">
              <w:t>и, дополнениями</w:t>
            </w:r>
            <w:r w:rsidRPr="00032375"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09" w:rsidRDefault="00D83B91" w:rsidP="002C02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1C724C" w:rsidTr="008324AA">
        <w:trPr>
          <w:trHeight w:val="582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24C" w:rsidRDefault="001C724C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24C" w:rsidRDefault="001C724C" w:rsidP="00DC3715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1C724C" w:rsidRDefault="001C724C" w:rsidP="00DC3715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Написание сообщения «</w:t>
            </w:r>
            <w:r w:rsidRPr="00BB6BA3">
              <w:rPr>
                <w:rFonts w:ascii="Times New Roman" w:eastAsia="Calibri" w:hAnsi="Times New Roman"/>
                <w:bCs/>
              </w:rPr>
              <w:t>Организация собственного дела</w:t>
            </w:r>
            <w:r>
              <w:rPr>
                <w:rFonts w:ascii="Times New Roman" w:eastAsia="Calibri" w:hAnsi="Times New Roman"/>
                <w:bCs/>
              </w:rPr>
              <w:t>»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24C" w:rsidRDefault="001C72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4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24C" w:rsidRDefault="001C724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3F3209" w:rsidTr="001C724C">
        <w:trPr>
          <w:trHeight w:val="399"/>
        </w:trPr>
        <w:tc>
          <w:tcPr>
            <w:tcW w:w="1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715" w:rsidRPr="00D83B91" w:rsidRDefault="003F3209" w:rsidP="00DC371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b/>
                <w:bCs/>
              </w:rPr>
              <w:t xml:space="preserve"> Профессиональная деятельность в сфере земельно-имущественных отношений.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209" w:rsidRPr="00A97EA6" w:rsidRDefault="00D83B91" w:rsidP="001C724C">
            <w:pPr>
              <w:pStyle w:val="a8"/>
              <w:spacing w:after="0"/>
              <w:ind w:left="1074"/>
              <w:jc w:val="both"/>
              <w:rPr>
                <w:rFonts w:eastAsia="Calibri"/>
                <w:bCs/>
                <w:color w:val="000000" w:themeColor="text1"/>
              </w:rPr>
            </w:pPr>
            <w:r w:rsidRPr="00A97EA6">
              <w:rPr>
                <w:rFonts w:eastAsia="Calibri"/>
                <w:b/>
                <w:i/>
                <w:color w:val="000000" w:themeColor="text1"/>
              </w:rPr>
              <w:t>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209" w:rsidRDefault="003F3209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</w:tr>
      <w:tr w:rsidR="00AB3B50" w:rsidTr="008324AA">
        <w:trPr>
          <w:trHeight w:val="368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4.1. Выполнение полевых работ</w:t>
            </w: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50" w:rsidRDefault="00AB3B50" w:rsidP="008324AA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Pr="001C724C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</w:p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 - ПК 1.8</w:t>
            </w:r>
          </w:p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– 2.6.</w:t>
            </w:r>
          </w:p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ЛР1, ЛР13, ЛР10</w:t>
            </w:r>
          </w:p>
          <w:p w:rsidR="00384453" w:rsidRDefault="0038445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3B50" w:rsidRDefault="00AB3B50" w:rsidP="00CA4DB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AB3B50" w:rsidRDefault="00AB3B5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AB3B50" w:rsidTr="008324AA">
        <w:trPr>
          <w:trHeight w:val="36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50" w:rsidRDefault="00AB3B50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Pr="001C724C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1C724C">
              <w:rPr>
                <w:rFonts w:ascii="Times New Roman" w:eastAsia="Calibri" w:hAnsi="Times New Roman"/>
                <w:b/>
                <w:bCs/>
                <w:i/>
              </w:rPr>
              <w:t>18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3B50" w:rsidTr="000A05CE">
        <w:trPr>
          <w:trHeight w:val="30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B50" w:rsidRPr="001C724C" w:rsidRDefault="000A05CE" w:rsidP="001C724C">
            <w:pPr>
              <w:pStyle w:val="a8"/>
              <w:numPr>
                <w:ilvl w:val="0"/>
                <w:numId w:val="19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Поиск информации по теме</w:t>
            </w:r>
            <w:r w:rsidR="000268C6">
              <w:rPr>
                <w:rFonts w:eastAsia="Calibri"/>
                <w:bCs/>
              </w:rPr>
              <w:t>, актуализация лексики.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0A05CE">
        <w:trPr>
          <w:trHeight w:val="32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D83B91" w:rsidRDefault="007338EC" w:rsidP="007338EC">
            <w:pPr>
              <w:pStyle w:val="a8"/>
              <w:numPr>
                <w:ilvl w:val="0"/>
                <w:numId w:val="19"/>
              </w:numPr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Геодезические</w:t>
            </w:r>
            <w:r w:rsidRPr="00D83B91">
              <w:rPr>
                <w:rFonts w:eastAsia="Calibri"/>
                <w:bCs/>
              </w:rPr>
              <w:t xml:space="preserve"> работ</w:t>
            </w:r>
            <w:r>
              <w:rPr>
                <w:rFonts w:eastAsia="Calibri"/>
                <w:bCs/>
              </w:rPr>
              <w:t>ы,</w:t>
            </w:r>
            <w:r w:rsidRPr="00D83B91">
              <w:rPr>
                <w:color w:val="000000"/>
              </w:rPr>
              <w:t xml:space="preserve"> приборы и системы</w:t>
            </w:r>
            <w:r>
              <w:rPr>
                <w:rFonts w:eastAsia="Calibri"/>
                <w:bCs/>
              </w:rPr>
              <w:t xml:space="preserve">  </w:t>
            </w:r>
            <w:r w:rsidR="000A05CE">
              <w:rPr>
                <w:rFonts w:eastAsia="Calibri"/>
                <w:bCs/>
              </w:rPr>
              <w:t>Описание</w:t>
            </w:r>
            <w:r w:rsidR="00AB3B50" w:rsidRPr="00D83B91">
              <w:rPr>
                <w:rFonts w:eastAsia="Calibri"/>
                <w:bCs/>
              </w:rPr>
              <w:t xml:space="preserve"> приборов</w:t>
            </w:r>
            <w:r w:rsidR="000A05CE"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1C724C">
        <w:trPr>
          <w:trHeight w:val="27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AB3B50" w:rsidP="000A05CE">
            <w:pPr>
              <w:pStyle w:val="a8"/>
              <w:numPr>
                <w:ilvl w:val="0"/>
                <w:numId w:val="19"/>
              </w:numPr>
              <w:spacing w:after="0"/>
              <w:rPr>
                <w:rFonts w:eastAsia="Calibri"/>
                <w:bCs/>
              </w:rPr>
            </w:pPr>
            <w:r w:rsidRPr="00CA4DB3">
              <w:rPr>
                <w:rFonts w:eastAsia="Calibri"/>
                <w:bCs/>
              </w:rPr>
              <w:t>Составление устного сообщения</w:t>
            </w:r>
            <w:r w:rsidR="000A05CE">
              <w:rPr>
                <w:rFonts w:eastAsia="Calibri"/>
                <w:bCs/>
              </w:rPr>
              <w:t xml:space="preserve"> на тему: «Проведение</w:t>
            </w:r>
            <w:r w:rsidRPr="00CA4DB3">
              <w:rPr>
                <w:rFonts w:eastAsia="Calibri"/>
                <w:bCs/>
              </w:rPr>
              <w:t xml:space="preserve"> геодезических работ</w:t>
            </w:r>
            <w:r w:rsidR="000A05CE">
              <w:rPr>
                <w:rFonts w:eastAsia="Calibri"/>
                <w:bCs/>
              </w:rPr>
              <w:t>»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EF660D">
        <w:trPr>
          <w:trHeight w:val="37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AB3B50" w:rsidP="001C724C">
            <w:pPr>
              <w:pStyle w:val="a8"/>
              <w:numPr>
                <w:ilvl w:val="0"/>
                <w:numId w:val="19"/>
              </w:numPr>
              <w:spacing w:after="0"/>
              <w:rPr>
                <w:color w:val="000000"/>
              </w:rPr>
            </w:pPr>
            <w:r w:rsidRPr="00CA4DB3">
              <w:rPr>
                <w:rFonts w:eastAsia="Calibri"/>
                <w:bCs/>
              </w:rPr>
              <w:t xml:space="preserve">Описание </w:t>
            </w:r>
            <w:r w:rsidRPr="00CA4DB3">
              <w:rPr>
                <w:color w:val="000000"/>
              </w:rPr>
              <w:t>карты.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1C724C">
        <w:trPr>
          <w:trHeight w:val="31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AB3B50" w:rsidP="001C724C">
            <w:pPr>
              <w:pStyle w:val="a8"/>
              <w:numPr>
                <w:ilvl w:val="0"/>
                <w:numId w:val="19"/>
              </w:numPr>
              <w:spacing w:after="0"/>
              <w:rPr>
                <w:color w:val="000000"/>
              </w:rPr>
            </w:pPr>
            <w:r w:rsidRPr="00CA4DB3">
              <w:rPr>
                <w:rFonts w:eastAsia="Calibri"/>
                <w:bCs/>
              </w:rPr>
              <w:t>Описание</w:t>
            </w:r>
            <w:r w:rsidRPr="00CA4DB3">
              <w:rPr>
                <w:color w:val="000000"/>
              </w:rPr>
              <w:t xml:space="preserve"> плана.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1C724C">
        <w:trPr>
          <w:trHeight w:val="35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AB3B50" w:rsidP="00020296">
            <w:pPr>
              <w:pStyle w:val="a8"/>
              <w:numPr>
                <w:ilvl w:val="0"/>
                <w:numId w:val="19"/>
              </w:numPr>
              <w:spacing w:after="0"/>
              <w:rPr>
                <w:rFonts w:eastAsia="Calibri"/>
                <w:bCs/>
              </w:rPr>
            </w:pPr>
            <w:r w:rsidRPr="00CA4DB3">
              <w:rPr>
                <w:rFonts w:eastAsia="Calibri"/>
                <w:bCs/>
              </w:rPr>
              <w:t>Описание</w:t>
            </w:r>
            <w:r w:rsidRPr="00CA4DB3">
              <w:rPr>
                <w:color w:val="000000"/>
              </w:rPr>
              <w:t xml:space="preserve"> участка</w:t>
            </w:r>
            <w:r w:rsidR="00020296">
              <w:rPr>
                <w:color w:val="000000"/>
              </w:rPr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8324AA">
        <w:trPr>
          <w:trHeight w:val="40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020296" w:rsidP="00020296">
            <w:pPr>
              <w:pStyle w:val="a8"/>
              <w:numPr>
                <w:ilvl w:val="0"/>
                <w:numId w:val="19"/>
              </w:numPr>
              <w:spacing w:after="0"/>
              <w:rPr>
                <w:rFonts w:eastAsia="Calibri"/>
                <w:bCs/>
              </w:rPr>
            </w:pPr>
            <w:r w:rsidRPr="00CA4DB3">
              <w:rPr>
                <w:rFonts w:eastAsia="Calibri"/>
                <w:bCs/>
              </w:rPr>
              <w:t>Словообразование с помощью приставок</w:t>
            </w:r>
            <w:r>
              <w:rPr>
                <w:rFonts w:eastAsia="Calibri"/>
                <w:bCs/>
              </w:rPr>
              <w:t xml:space="preserve"> на примере технических терминов.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0" w:rsidRPr="001C724C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 w:rsidRPr="001C724C"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8324AA">
        <w:trPr>
          <w:trHeight w:val="26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1C724C" w:rsidRDefault="00020296" w:rsidP="001C724C">
            <w:pPr>
              <w:pStyle w:val="a8"/>
              <w:numPr>
                <w:ilvl w:val="0"/>
                <w:numId w:val="19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Создание проектов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D83B91">
        <w:trPr>
          <w:trHeight w:val="19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3B50" w:rsidRPr="00D83B91" w:rsidRDefault="00020296" w:rsidP="00D83B91">
            <w:pPr>
              <w:pStyle w:val="a8"/>
              <w:numPr>
                <w:ilvl w:val="0"/>
                <w:numId w:val="19"/>
              </w:numPr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Презентация творческих работ.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7338EC">
        <w:trPr>
          <w:trHeight w:val="62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2613" w:rsidRDefault="00B72613" w:rsidP="00D83B91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B72613" w:rsidRPr="00D83B91" w:rsidRDefault="00B72613" w:rsidP="00D83B91">
            <w:pPr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Перевод профессионального текста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Pr="007338EC" w:rsidRDefault="00A97EA6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10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AB3B50" w:rsidTr="002F031E">
        <w:trPr>
          <w:trHeight w:val="337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50" w:rsidRDefault="00AB3B5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4.2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Спутниковые </w:t>
            </w:r>
            <w:r>
              <w:rPr>
                <w:rFonts w:ascii="Times New Roman" w:hAnsi="Times New Roman"/>
                <w:b/>
                <w:bCs/>
              </w:rPr>
              <w:lastRenderedPageBreak/>
              <w:t>навигационные системы</w:t>
            </w:r>
          </w:p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  <w:lang w:val="en-US"/>
              </w:rPr>
              <w:t>GPS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B50" w:rsidRPr="00B75A86" w:rsidRDefault="00AB3B50" w:rsidP="00B75A86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B75A86">
              <w:rPr>
                <w:rFonts w:ascii="Times New Roman" w:eastAsia="Calibri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B50" w:rsidRDefault="00AB3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 – ОК 11</w:t>
            </w:r>
          </w:p>
          <w:p w:rsidR="00AB3B50" w:rsidRDefault="00AB3B50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2.1. - ПК </w:t>
            </w:r>
            <w:r>
              <w:rPr>
                <w:rFonts w:ascii="Times New Roman" w:hAnsi="Times New Roman"/>
              </w:rPr>
              <w:lastRenderedPageBreak/>
              <w:t>2.6.</w:t>
            </w:r>
          </w:p>
          <w:p w:rsidR="00AB3B50" w:rsidRDefault="00AB3B50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5.1. – 5.3.</w:t>
            </w:r>
          </w:p>
          <w:p w:rsidR="00384453" w:rsidRDefault="00384453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>ЛР10, ЛР4, ЛР13, ЛР15</w:t>
            </w:r>
          </w:p>
          <w:p w:rsidR="00AB3B50" w:rsidRDefault="00AB3B50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B3B50" w:rsidTr="008324A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B50" w:rsidRDefault="00AB3B50" w:rsidP="008324AA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P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B72613">
              <w:rPr>
                <w:rFonts w:ascii="Times New Roman" w:eastAsia="Calibri" w:hAnsi="Times New Roman"/>
                <w:b/>
                <w:bCs/>
                <w:i/>
              </w:rPr>
              <w:t>18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0" w:rsidRDefault="00AB3B50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325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  <w:rPr>
                <w:rFonts w:eastAsia="Calibri"/>
                <w:bCs/>
              </w:rPr>
            </w:pPr>
            <w:r w:rsidRPr="00102CF5">
              <w:rPr>
                <w:rFonts w:eastAsia="Calibri"/>
                <w:bCs/>
              </w:rPr>
              <w:t>Поиск информации по теме</w:t>
            </w:r>
            <w:r w:rsidR="000268C6">
              <w:rPr>
                <w:rFonts w:eastAsia="Calibri"/>
                <w:bCs/>
              </w:rPr>
              <w:t>, актуализация лексики.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2613">
        <w:trPr>
          <w:trHeight w:val="325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Правила перевода технических текстов. </w:t>
            </w:r>
            <w:r w:rsidRPr="002F031E">
              <w:rPr>
                <w:rFonts w:eastAsia="Calibri"/>
                <w:bCs/>
              </w:rPr>
              <w:t xml:space="preserve">Особые случаи. 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23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Использование</w:t>
            </w:r>
            <w:r w:rsidRPr="002F031E">
              <w:rPr>
                <w:rFonts w:eastAsia="Calibri"/>
                <w:bCs/>
              </w:rPr>
              <w:t xml:space="preserve"> интернет источников.  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10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  <w:rPr>
                <w:rFonts w:eastAsia="Calibri"/>
                <w:bCs/>
              </w:rPr>
            </w:pPr>
            <w:r w:rsidRPr="002F031E">
              <w:rPr>
                <w:rFonts w:eastAsia="Calibri"/>
                <w:bCs/>
              </w:rPr>
              <w:t xml:space="preserve">Заполнение документов по ситуации. 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130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Чтение текста по теме. </w:t>
            </w:r>
            <w:r w:rsidRPr="002F031E">
              <w:rPr>
                <w:rFonts w:eastAsia="Calibri"/>
                <w:bCs/>
              </w:rPr>
              <w:t xml:space="preserve">.Перевод текста по теме. 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2613">
        <w:trPr>
          <w:trHeight w:val="41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</w:pPr>
            <w:r>
              <w:rPr>
                <w:rFonts w:eastAsia="Calibri"/>
                <w:bCs/>
              </w:rPr>
              <w:t>Создание проекта по теме.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14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</w:pPr>
            <w:r>
              <w:t>Работа с  проектом по теме.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303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jc w:val="both"/>
            </w:pPr>
            <w:r>
              <w:t>Презентация творческих проектов.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41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AB3B50" w:rsidRDefault="00B72613" w:rsidP="00B72613">
            <w:pPr>
              <w:pStyle w:val="a8"/>
              <w:numPr>
                <w:ilvl w:val="0"/>
                <w:numId w:val="36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Обобщение по теме «С</w:t>
            </w:r>
            <w:r w:rsidRPr="002F031E">
              <w:rPr>
                <w:rFonts w:eastAsia="Calibri"/>
                <w:bCs/>
              </w:rPr>
              <w:t>п</w:t>
            </w:r>
            <w:r>
              <w:rPr>
                <w:rFonts w:eastAsia="Calibri"/>
                <w:bCs/>
              </w:rPr>
              <w:t>утниковые навигационные системы»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9D5807" w:rsidRDefault="00B72613" w:rsidP="009D5807">
            <w:pPr>
              <w:spacing w:after="0"/>
              <w:rPr>
                <w:rFonts w:ascii="Times New Roman" w:eastAsia="Calibri" w:hAnsi="Times New Roman"/>
                <w:bCs/>
              </w:rPr>
            </w:pPr>
            <w:r w:rsidRPr="009D5807"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B72613" w:rsidRPr="009D5807" w:rsidRDefault="00020296" w:rsidP="009D5807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Выполнение проекта по теме:</w:t>
            </w:r>
            <w:r w:rsidR="00B72613">
              <w:rPr>
                <w:rFonts w:ascii="Times New Roman" w:eastAsia="Calibri" w:hAnsi="Times New Roman"/>
                <w:bCs/>
              </w:rPr>
              <w:t xml:space="preserve"> «</w:t>
            </w:r>
            <w:r w:rsidR="00B72613" w:rsidRPr="009D5807">
              <w:rPr>
                <w:rFonts w:ascii="Times New Roman" w:hAnsi="Times New Roman"/>
                <w:bCs/>
              </w:rPr>
              <w:t>Геоинформационные системы</w:t>
            </w:r>
            <w:r w:rsidR="00B72613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Pr="00B72613" w:rsidRDefault="00A97EA6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10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020296">
        <w:trPr>
          <w:trHeight w:val="231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4.3 </w:t>
            </w:r>
            <w:r>
              <w:rPr>
                <w:rFonts w:ascii="Times New Roman" w:hAnsi="Times New Roman"/>
                <w:b/>
                <w:bCs/>
              </w:rPr>
              <w:t>Геоинформационные системы (ГИС)</w:t>
            </w: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9D5807" w:rsidRDefault="00B72613" w:rsidP="009D5807">
            <w:pPr>
              <w:spacing w:after="0"/>
              <w:rPr>
                <w:rFonts w:ascii="Times New Roman" w:eastAsia="Calibri" w:hAnsi="Times New Roman"/>
                <w:bCs/>
              </w:rPr>
            </w:pPr>
            <w:r w:rsidRPr="009D5807"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P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Default="00B726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 – ОК 11</w:t>
            </w:r>
          </w:p>
          <w:p w:rsidR="00B72613" w:rsidRDefault="00B72613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- ПК 1.8., ПК 2.1. - ПК 2.6., ПК 3.4, </w:t>
            </w:r>
          </w:p>
          <w:p w:rsidR="00B72613" w:rsidRDefault="00B72613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 - ПК 4.4., ПК 5.1. – 5.3.</w:t>
            </w:r>
          </w:p>
          <w:p w:rsidR="00384453" w:rsidRDefault="0038445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ЛР4, ЛР5, ЛР15</w:t>
            </w:r>
          </w:p>
          <w:p w:rsidR="00B72613" w:rsidRDefault="00B7261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9D5807" w:rsidRDefault="00B72613" w:rsidP="009D5807">
            <w:pPr>
              <w:spacing w:after="0"/>
              <w:rPr>
                <w:rFonts w:eastAsia="Calibri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Pr="009D5807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9D5807">
              <w:rPr>
                <w:rFonts w:ascii="Times New Roman" w:eastAsia="Calibri" w:hAnsi="Times New Roman"/>
                <w:b/>
                <w:bCs/>
                <w:i/>
              </w:rPr>
              <w:t>18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26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Pr="00B75A86" w:rsidRDefault="00B72613" w:rsidP="00B72613">
            <w:pPr>
              <w:pStyle w:val="a8"/>
              <w:numPr>
                <w:ilvl w:val="0"/>
                <w:numId w:val="35"/>
              </w:numPr>
              <w:spacing w:after="0"/>
              <w:jc w:val="both"/>
              <w:rPr>
                <w:rFonts w:eastAsia="Calibri"/>
                <w:bCs/>
              </w:rPr>
            </w:pPr>
            <w:r w:rsidRPr="00AB3B50">
              <w:rPr>
                <w:rFonts w:eastAsia="Calibri"/>
                <w:bCs/>
              </w:rPr>
              <w:t>Поиск информации по предложенным темам раздела.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130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Pr="00B75A86" w:rsidRDefault="00B72613" w:rsidP="00C21BA9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 w:rsidRPr="00AB3B50">
              <w:rPr>
                <w:rFonts w:eastAsia="Calibri"/>
                <w:bCs/>
              </w:rPr>
              <w:t xml:space="preserve">Подготовка </w:t>
            </w:r>
            <w:r w:rsidR="00C21BA9">
              <w:rPr>
                <w:rFonts w:eastAsia="Calibri"/>
                <w:bCs/>
              </w:rPr>
              <w:t xml:space="preserve">проектов </w:t>
            </w:r>
            <w:r w:rsidRPr="00AB3B50">
              <w:rPr>
                <w:rFonts w:eastAsia="Calibri"/>
                <w:bCs/>
              </w:rPr>
              <w:t xml:space="preserve"> «ГИС- Географическая информационная система (система сбора, хранения, анализа и графической визуализации пространственных данных и информации).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F279FD">
        <w:trPr>
          <w:trHeight w:val="42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Pr="00B75A86" w:rsidRDefault="00C21BA9" w:rsidP="00B72613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Работа с проектом.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315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Pr="00B75A86" w:rsidRDefault="00C21BA9" w:rsidP="00B72613">
            <w:pPr>
              <w:pStyle w:val="a8"/>
              <w:numPr>
                <w:ilvl w:val="0"/>
                <w:numId w:val="35"/>
              </w:numPr>
              <w:spacing w:after="0"/>
            </w:pPr>
            <w:r>
              <w:rPr>
                <w:rFonts w:eastAsia="Calibri"/>
                <w:bCs/>
              </w:rPr>
              <w:t>Работа с проектом.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7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Pr="00B75A86" w:rsidRDefault="00B72613" w:rsidP="00C21BA9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 w:rsidRPr="00F279FD">
              <w:rPr>
                <w:rFonts w:eastAsia="Calibri"/>
                <w:bCs/>
              </w:rPr>
              <w:t xml:space="preserve">Подготовка </w:t>
            </w:r>
            <w:r w:rsidR="00C21BA9">
              <w:rPr>
                <w:rFonts w:eastAsia="Calibri"/>
                <w:bCs/>
              </w:rPr>
              <w:t>сообщений</w:t>
            </w:r>
            <w:r w:rsidRPr="00F279FD">
              <w:rPr>
                <w:rFonts w:eastAsia="Calibri"/>
                <w:bCs/>
              </w:rPr>
              <w:t xml:space="preserve"> по теме «ГИС»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7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Pr="00B75A86" w:rsidRDefault="00B72613" w:rsidP="00B72613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 w:rsidRPr="00F279FD">
              <w:rPr>
                <w:rFonts w:eastAsia="Calibri"/>
                <w:bCs/>
              </w:rPr>
              <w:t>Поиск дополнительной информации по предложенным темам раздела.</w:t>
            </w:r>
            <w:r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2613">
        <w:trPr>
          <w:trHeight w:val="52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Pr="00B75A86" w:rsidRDefault="00B72613" w:rsidP="00B72613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 w:rsidRPr="00F279FD">
              <w:rPr>
                <w:rFonts w:eastAsia="Calibri"/>
                <w:bCs/>
              </w:rPr>
              <w:t>Доработка проектов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5A86">
        <w:trPr>
          <w:trHeight w:val="111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Pr="00B75A86" w:rsidRDefault="00B72613" w:rsidP="00B72613">
            <w:pPr>
              <w:pStyle w:val="a8"/>
              <w:numPr>
                <w:ilvl w:val="0"/>
                <w:numId w:val="35"/>
              </w:numPr>
              <w:spacing w:after="0"/>
              <w:rPr>
                <w:rFonts w:eastAsia="Calibri"/>
                <w:bCs/>
              </w:rPr>
            </w:pPr>
            <w:r w:rsidRPr="00F279FD">
              <w:rPr>
                <w:rFonts w:eastAsia="Calibri"/>
                <w:bCs/>
              </w:rPr>
              <w:t>Презентация проектов.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18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Pr="009D5807" w:rsidRDefault="00B72613" w:rsidP="00B72613">
            <w:pPr>
              <w:pStyle w:val="a8"/>
              <w:numPr>
                <w:ilvl w:val="0"/>
                <w:numId w:val="35"/>
              </w:numPr>
              <w:spacing w:after="0"/>
              <w:jc w:val="both"/>
              <w:rPr>
                <w:rFonts w:eastAsia="Calibri"/>
                <w:bCs/>
              </w:rPr>
            </w:pPr>
            <w:r w:rsidRPr="009D5807">
              <w:rPr>
                <w:rFonts w:eastAsia="Calibri"/>
                <w:bCs/>
              </w:rPr>
              <w:t>Подведение итогов конкурса сообщений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6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 w:rsidP="00B75A86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B72613" w:rsidRDefault="00020296" w:rsidP="00B75A86">
            <w:pPr>
              <w:spacing w:after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Выполнение проекта по теме.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13" w:rsidRPr="00020296" w:rsidRDefault="00A97EA6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2613">
        <w:trPr>
          <w:trHeight w:val="275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Тема 4.4 Беспилотные летательные аппараты (БЛА). Дроны.</w:t>
            </w: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5807">
              <w:rPr>
                <w:rFonts w:ascii="Times New Roman" w:eastAsia="Calibri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13" w:rsidRDefault="00B726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 – ОК 11</w:t>
            </w:r>
          </w:p>
          <w:p w:rsidR="00B72613" w:rsidRDefault="00B72613">
            <w:pPr>
              <w:spacing w:after="0" w:line="240" w:lineRule="auto"/>
              <w:textAlignment w:val="baseline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ПК 3.1. - ПК 3.4, ПК 4.1. - ПК 4.4., ПК 5.1. – 5.3.</w:t>
            </w:r>
          </w:p>
          <w:p w:rsidR="00384453" w:rsidRPr="00180299" w:rsidRDefault="00384453" w:rsidP="0038445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ЛР4, ЛР5, ЛР15</w:t>
            </w:r>
          </w:p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0A05CE">
        <w:trPr>
          <w:trHeight w:val="97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P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B72613">
              <w:rPr>
                <w:rFonts w:ascii="Times New Roman" w:eastAsia="Calibri" w:hAnsi="Times New Roman"/>
                <w:b/>
                <w:bCs/>
                <w:i/>
              </w:rPr>
              <w:t>18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текста «Беспилотные летательные аппараты (БЛА). Дроны.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и перевод текста на тему « БЛА и роевой интеллект».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и перевод текста на тему «</w:t>
            </w:r>
            <w:r w:rsidRPr="000A05CE">
              <w:rPr>
                <w:bCs/>
              </w:rPr>
              <w:t>Применение технических средств в геодезической отрасли.»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и перевод текста на тему «</w:t>
            </w:r>
            <w:r w:rsidRPr="000A05CE">
              <w:rPr>
                <w:bCs/>
              </w:rPr>
              <w:t>Беспило</w:t>
            </w:r>
            <w:r w:rsidR="00C21BA9">
              <w:rPr>
                <w:bCs/>
              </w:rPr>
              <w:t>тные летательные аппараты.</w:t>
            </w:r>
            <w:r w:rsidRPr="000A05CE">
              <w:rPr>
                <w:bCs/>
              </w:rPr>
              <w:t>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и перевод текста на тему «Квадрокоптеры.»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Чтение и перевод текста</w:t>
            </w:r>
            <w:r w:rsidR="00C21BA9">
              <w:rPr>
                <w:rFonts w:eastAsia="Calibri"/>
                <w:bCs/>
              </w:rPr>
              <w:t xml:space="preserve"> на тему «</w:t>
            </w:r>
            <w:r w:rsidRPr="000A05CE">
              <w:rPr>
                <w:rFonts w:eastAsia="Calibri"/>
                <w:bCs/>
              </w:rPr>
              <w:t>Дроны в агропромышленной отрасли.»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Применение БЛА для аэрофотосъемки.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8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B72613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 w:rsidRPr="000A05CE">
              <w:rPr>
                <w:rFonts w:eastAsia="Calibri"/>
                <w:bCs/>
              </w:rPr>
              <w:t>Применение БЛА для</w:t>
            </w:r>
            <w:r w:rsidR="00DE1B6B">
              <w:rPr>
                <w:rFonts w:eastAsia="Calibri"/>
                <w:bCs/>
              </w:rPr>
              <w:t xml:space="preserve"> видеосъемки</w:t>
            </w:r>
            <w:r w:rsidR="00C21BA9">
              <w:rPr>
                <w:rFonts w:eastAsia="Calibri"/>
                <w:bCs/>
              </w:rPr>
              <w:t>,</w:t>
            </w:r>
            <w:r w:rsidR="00DE1B6B">
              <w:rPr>
                <w:rFonts w:eastAsia="Calibri"/>
                <w:bCs/>
              </w:rPr>
              <w:t xml:space="preserve"> </w:t>
            </w:r>
            <w:r w:rsidR="00DE1B6B" w:rsidRPr="000A05CE">
              <w:rPr>
                <w:rFonts w:eastAsia="Calibri"/>
                <w:bCs/>
              </w:rPr>
              <w:t>для обеспечения безопасности</w:t>
            </w:r>
            <w:r w:rsidR="00C21BA9">
              <w:rPr>
                <w:rFonts w:eastAsia="Calibri"/>
                <w:bCs/>
              </w:rPr>
              <w:t>.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0A05CE">
        <w:trPr>
          <w:trHeight w:val="299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Pr="000A05CE" w:rsidRDefault="00DE1B6B" w:rsidP="000A05CE">
            <w:pPr>
              <w:pStyle w:val="a8"/>
              <w:numPr>
                <w:ilvl w:val="0"/>
                <w:numId w:val="34"/>
              </w:numPr>
              <w:spacing w:after="0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Презентация проектов по теме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</w:rPr>
            </w:pPr>
            <w:r>
              <w:rPr>
                <w:rFonts w:ascii="Times New Roman" w:eastAsia="Calibri" w:hAnsi="Times New Roman"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8324AA">
        <w:trPr>
          <w:trHeight w:val="298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 w:rsidP="000A05CE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 том числе самостоятельной работы</w:t>
            </w:r>
          </w:p>
          <w:p w:rsidR="00B72613" w:rsidRDefault="00B72613" w:rsidP="00DE1B6B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Cs/>
              </w:rPr>
              <w:t xml:space="preserve">Разработка </w:t>
            </w:r>
            <w:r w:rsidR="00DE1B6B">
              <w:rPr>
                <w:rFonts w:ascii="Times New Roman" w:eastAsia="Calibri" w:hAnsi="Times New Roman"/>
                <w:bCs/>
              </w:rPr>
              <w:t>проектов по теме: «БЛА»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Pr="004D5877" w:rsidRDefault="00A97EA6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10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B72613">
        <w:trPr>
          <w:trHeight w:val="256"/>
        </w:trPr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Промежуточная аттестация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Pr="004D5877" w:rsidRDefault="00B72613" w:rsidP="00BF1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4D5877">
              <w:rPr>
                <w:rFonts w:ascii="Times New Roman" w:eastAsia="Calibri" w:hAnsi="Times New Roman"/>
                <w:b/>
                <w:bCs/>
                <w:i/>
              </w:rPr>
              <w:t>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9B470A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Всего: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B7261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  <w:i/>
              </w:rPr>
              <w:t>162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9B470A"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A97EA6" w:rsidP="00A97EA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Итого: 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A97E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>
              <w:rPr>
                <w:rFonts w:ascii="Times New Roman" w:eastAsia="Calibri" w:hAnsi="Times New Roman"/>
                <w:b/>
                <w:bCs/>
              </w:rPr>
              <w:t>164+82=246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13" w:rsidRDefault="00B7261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B72613" w:rsidTr="000215D3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B7261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B7261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B72613" w:rsidTr="000215D3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B7261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13" w:rsidRDefault="00B7261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13" w:rsidRDefault="00B7261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D838BE" w:rsidRDefault="00D838BE" w:rsidP="00D838B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  <w:sectPr w:rsidR="00D838BE">
          <w:pgSz w:w="16840" w:h="11907" w:orient="landscape"/>
          <w:pgMar w:top="851" w:right="1134" w:bottom="1134" w:left="567" w:header="709" w:footer="709" w:gutter="0"/>
          <w:cols w:space="720"/>
        </w:sectPr>
      </w:pPr>
    </w:p>
    <w:p w:rsidR="00D838BE" w:rsidRDefault="00D838BE" w:rsidP="00D838BE">
      <w:pPr>
        <w:suppressAutoHyphens/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:rsidR="00D838BE" w:rsidRDefault="00D838BE" w:rsidP="00D838BE">
      <w:pPr>
        <w:suppressAutoHyphens/>
        <w:spacing w:after="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D838BE" w:rsidRDefault="00D838BE" w:rsidP="00D838B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Кабинет </w:t>
      </w:r>
      <w:r>
        <w:rPr>
          <w:rFonts w:ascii="Times New Roman" w:eastAsia="Calibri" w:hAnsi="Times New Roman"/>
          <w:bCs/>
          <w:sz w:val="24"/>
          <w:szCs w:val="24"/>
        </w:rPr>
        <w:t>Иностранного языка</w:t>
      </w:r>
      <w:r>
        <w:rPr>
          <w:rFonts w:ascii="Times New Roman" w:hAnsi="Times New Roman"/>
          <w:sz w:val="24"/>
          <w:szCs w:val="24"/>
          <w:lang w:eastAsia="en-US"/>
        </w:rPr>
        <w:t>, оснащенный о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рабочее место преподавателя;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рабочее место обучающегося;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мебель для размещения и хранения учебной литературы и наглядного материала.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Техническими средствами обучения: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интерактивная доска;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компьютер;</w:t>
      </w:r>
    </w:p>
    <w:p w:rsidR="00D838BE" w:rsidRDefault="00D838BE" w:rsidP="00D838BE">
      <w:pPr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 телевизор.</w:t>
      </w:r>
    </w:p>
    <w:p w:rsidR="00D838BE" w:rsidRDefault="00D838BE" w:rsidP="00D838B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838BE" w:rsidRDefault="00D838BE" w:rsidP="00D838BE">
      <w:pPr>
        <w:suppressAutoHyphens/>
        <w:spacing w:line="360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838BE" w:rsidRDefault="00D838BE" w:rsidP="00D838BE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D838BE" w:rsidRDefault="00D838BE" w:rsidP="00D838BE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D838BE" w:rsidRDefault="00D838BE" w:rsidP="00D838BE">
      <w:pPr>
        <w:numPr>
          <w:ilvl w:val="2"/>
          <w:numId w:val="2"/>
        </w:num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0E5ADA" w:rsidRPr="00C85681" w:rsidRDefault="000E5ADA" w:rsidP="000E5ADA">
      <w:pPr>
        <w:widowControl w:val="0"/>
        <w:autoSpaceDE w:val="0"/>
        <w:autoSpaceDN w:val="0"/>
        <w:adjustRightInd w:val="0"/>
        <w:ind w:left="3532" w:right="353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85681">
        <w:rPr>
          <w:rFonts w:ascii="Times New Roman" w:hAnsi="Times New Roman"/>
          <w:b/>
          <w:bCs/>
          <w:color w:val="231F20"/>
          <w:sz w:val="24"/>
          <w:szCs w:val="24"/>
        </w:rPr>
        <w:t xml:space="preserve">Для </w:t>
      </w:r>
      <w:r w:rsidRPr="00C85681">
        <w:rPr>
          <w:rFonts w:ascii="Times New Roman" w:hAnsi="Times New Roman"/>
          <w:b/>
          <w:bCs/>
          <w:color w:val="231F20"/>
          <w:w w:val="113"/>
          <w:sz w:val="24"/>
          <w:szCs w:val="24"/>
        </w:rPr>
        <w:t>студентов</w:t>
      </w:r>
      <w:r w:rsidRPr="00C85681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</w:p>
    <w:p w:rsidR="000E5ADA" w:rsidRPr="00C85681" w:rsidRDefault="000E5ADA" w:rsidP="000E5ADA">
      <w:pPr>
        <w:widowControl w:val="0"/>
        <w:numPr>
          <w:ilvl w:val="1"/>
          <w:numId w:val="37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5681">
        <w:rPr>
          <w:rFonts w:ascii="Times New Roman" w:hAnsi="Times New Roman"/>
          <w:color w:val="231F20"/>
          <w:w w:val="109"/>
          <w:sz w:val="24"/>
          <w:szCs w:val="24"/>
        </w:rPr>
        <w:t>Кравченко, А.П./АП Кравченко, - Немецкий язык: учебник. Серия «Учебники, учебные пособия» - Ростов-на-Дону, «Феникс», 2016-320</w:t>
      </w:r>
      <w:r w:rsidRPr="00C85681">
        <w:rPr>
          <w:rFonts w:ascii="Times New Roman" w:hAnsi="Times New Roman"/>
          <w:color w:val="231F20"/>
          <w:w w:val="109"/>
          <w:sz w:val="24"/>
          <w:szCs w:val="24"/>
          <w:lang w:val="en-US"/>
        </w:rPr>
        <w:t>c</w:t>
      </w:r>
      <w:r w:rsidRPr="00C85681">
        <w:rPr>
          <w:rFonts w:ascii="Times New Roman" w:hAnsi="Times New Roman"/>
          <w:color w:val="231F20"/>
          <w:w w:val="109"/>
          <w:sz w:val="24"/>
          <w:szCs w:val="24"/>
        </w:rPr>
        <w:t>.</w:t>
      </w:r>
    </w:p>
    <w:p w:rsidR="000E5ADA" w:rsidRPr="00C85681" w:rsidRDefault="000E5ADA" w:rsidP="000E5ADA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5681">
        <w:rPr>
          <w:rFonts w:ascii="Times New Roman" w:hAnsi="Times New Roman"/>
          <w:color w:val="231F20"/>
          <w:w w:val="109"/>
          <w:sz w:val="24"/>
          <w:szCs w:val="24"/>
        </w:rPr>
        <w:t>Басов Н.В., Коноплева Т.Г. – Немецкий для колледжей 7-е изданий – Ростов-на-Дону: Феникс, 2016г.-416с.</w:t>
      </w:r>
    </w:p>
    <w:p w:rsidR="000E5ADA" w:rsidRPr="00C85681" w:rsidRDefault="000E5ADA" w:rsidP="000E5ADA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5681">
        <w:rPr>
          <w:rFonts w:ascii="Times New Roman" w:hAnsi="Times New Roman"/>
          <w:color w:val="231F20"/>
          <w:w w:val="109"/>
          <w:sz w:val="24"/>
          <w:szCs w:val="24"/>
        </w:rPr>
        <w:t>Хайрова Н.В., Синельщикова Л.В., Бондарева В.Я. –Ростов-на-Дону: «Феникс», 2016 -384.</w:t>
      </w:r>
    </w:p>
    <w:p w:rsidR="000E5ADA" w:rsidRPr="00C85681" w:rsidRDefault="000E5ADA" w:rsidP="000E5ADA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5681">
        <w:rPr>
          <w:rFonts w:ascii="Times New Roman" w:hAnsi="Times New Roman"/>
          <w:color w:val="231F20"/>
          <w:w w:val="109"/>
          <w:sz w:val="24"/>
          <w:szCs w:val="24"/>
        </w:rPr>
        <w:t>Словари:</w:t>
      </w:r>
    </w:p>
    <w:p w:rsidR="000E5ADA" w:rsidRPr="00C85681" w:rsidRDefault="000E5ADA" w:rsidP="000E5ADA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 w:rsidRPr="00C85681">
        <w:rPr>
          <w:rFonts w:ascii="Times New Roman" w:hAnsi="Times New Roman"/>
          <w:color w:val="000000"/>
          <w:sz w:val="24"/>
          <w:szCs w:val="24"/>
        </w:rPr>
        <w:t>Немецко-русские словари 2013г. «У.- Фактория» ,</w:t>
      </w:r>
    </w:p>
    <w:p w:rsidR="000E5ADA" w:rsidRPr="00C85681" w:rsidRDefault="000E5ADA" w:rsidP="000E5AD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C85681">
        <w:rPr>
          <w:rFonts w:ascii="Times New Roman" w:hAnsi="Times New Roman"/>
          <w:sz w:val="24"/>
          <w:szCs w:val="24"/>
        </w:rPr>
        <w:tab/>
        <w:t xml:space="preserve">Школьный немецко-русский страноведческий словарь: Германия, Австрия, Швейцария / Авт. – сост. Т.С. Александрова, В.Е. Кузавлев. – М.: Дрофа, 2001. -  288с. </w:t>
      </w:r>
    </w:p>
    <w:p w:rsidR="000E5ADA" w:rsidRPr="00C85681" w:rsidRDefault="000E5ADA" w:rsidP="000E5AD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C85681">
        <w:rPr>
          <w:rFonts w:ascii="Times New Roman" w:hAnsi="Times New Roman"/>
          <w:sz w:val="24"/>
          <w:szCs w:val="24"/>
        </w:rPr>
        <w:tab/>
        <w:t>Маркина Л.Г.- Культура Германии: лингвострановедческий словарь. М.: АСТ: Астрель: Хранитель, 2006. – 1181с.</w:t>
      </w:r>
    </w:p>
    <w:p w:rsidR="00D838BE" w:rsidRDefault="00D838BE" w:rsidP="00D838BE">
      <w:pPr>
        <w:ind w:left="1080"/>
        <w:contextualSpacing/>
        <w:rPr>
          <w:rFonts w:ascii="Times New Roman" w:hAnsi="Times New Roman"/>
          <w:b/>
        </w:rPr>
      </w:pPr>
    </w:p>
    <w:p w:rsidR="00D838BE" w:rsidRDefault="00D838BE" w:rsidP="00D838BE">
      <w:pPr>
        <w:spacing w:before="240" w:after="240"/>
        <w:ind w:firstLine="708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p w:rsidR="00D838BE" w:rsidRDefault="00D838BE" w:rsidP="00D838BE">
      <w:pPr>
        <w:spacing w:before="240" w:after="240"/>
        <w:ind w:firstLine="708"/>
        <w:contextualSpacing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0E5ADA" w:rsidRDefault="008324AA" w:rsidP="000E5A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w w:val="121"/>
          <w:sz w:val="24"/>
          <w:szCs w:val="24"/>
        </w:rPr>
      </w:pPr>
      <w:hyperlink r:id="rId9" w:history="1">
        <w:r w:rsidR="000E5ADA" w:rsidRPr="00C85681">
          <w:rPr>
            <w:rStyle w:val="a3"/>
            <w:color w:val="231F20"/>
            <w:spacing w:val="1"/>
            <w:w w:val="108"/>
            <w:sz w:val="24"/>
            <w:szCs w:val="24"/>
          </w:rPr>
          <w:t>www</w:t>
        </w:r>
        <w:r w:rsidR="000E5ADA" w:rsidRPr="00C85681">
          <w:rPr>
            <w:rStyle w:val="a3"/>
            <w:color w:val="231F20"/>
            <w:w w:val="142"/>
            <w:sz w:val="24"/>
            <w:szCs w:val="24"/>
          </w:rPr>
          <w:t>.</w:t>
        </w:r>
      </w:hyperlink>
      <w:r w:rsidR="000E5ADA" w:rsidRPr="00C85681">
        <w:rPr>
          <w:rFonts w:ascii="Times New Roman" w:hAnsi="Times New Roman"/>
          <w:color w:val="231F20"/>
          <w:spacing w:val="1"/>
          <w:w w:val="118"/>
          <w:sz w:val="24"/>
          <w:szCs w:val="24"/>
        </w:rPr>
        <w:t>lingvo-onlin</w:t>
      </w:r>
      <w:r w:rsidR="000E5ADA" w:rsidRPr="00C85681">
        <w:rPr>
          <w:rFonts w:ascii="Times New Roman" w:hAnsi="Times New Roman"/>
          <w:color w:val="231F20"/>
          <w:spacing w:val="2"/>
          <w:w w:val="118"/>
          <w:sz w:val="24"/>
          <w:szCs w:val="24"/>
        </w:rPr>
        <w:t>e</w:t>
      </w:r>
      <w:r w:rsidR="000E5ADA" w:rsidRPr="00C85681">
        <w:rPr>
          <w:rFonts w:ascii="Times New Roman" w:hAnsi="Times New Roman"/>
          <w:color w:val="231F20"/>
          <w:w w:val="118"/>
          <w:sz w:val="24"/>
          <w:szCs w:val="24"/>
        </w:rPr>
        <w:t>.</w:t>
      </w:r>
      <w:r w:rsidR="000E5ADA" w:rsidRPr="00C85681">
        <w:rPr>
          <w:rFonts w:ascii="Times New Roman" w:hAnsi="Times New Roman"/>
          <w:color w:val="231F20"/>
          <w:spacing w:val="1"/>
          <w:w w:val="118"/>
          <w:sz w:val="24"/>
          <w:szCs w:val="24"/>
        </w:rPr>
        <w:t>r</w:t>
      </w:r>
      <w:r w:rsidR="000E5ADA" w:rsidRPr="00C85681">
        <w:rPr>
          <w:rFonts w:ascii="Times New Roman" w:hAnsi="Times New Roman"/>
          <w:color w:val="231F20"/>
          <w:w w:val="118"/>
          <w:sz w:val="24"/>
          <w:szCs w:val="24"/>
        </w:rPr>
        <w:t>u</w:t>
      </w:r>
      <w:r w:rsidR="000E5ADA" w:rsidRPr="00C85681">
        <w:rPr>
          <w:rFonts w:ascii="Times New Roman" w:hAnsi="Times New Roman"/>
          <w:color w:val="231F20"/>
          <w:spacing w:val="1"/>
          <w:sz w:val="24"/>
          <w:szCs w:val="24"/>
        </w:rPr>
        <w:t>(боле</w:t>
      </w:r>
      <w:r w:rsidR="000E5ADA" w:rsidRPr="00C85681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="000E5ADA" w:rsidRPr="00C85681">
        <w:rPr>
          <w:rFonts w:ascii="Times New Roman" w:hAnsi="Times New Roman"/>
          <w:color w:val="231F20"/>
          <w:spacing w:val="1"/>
          <w:sz w:val="24"/>
          <w:szCs w:val="24"/>
        </w:rPr>
        <w:t>3</w:t>
      </w:r>
      <w:r w:rsidR="000E5ADA" w:rsidRPr="00C85681">
        <w:rPr>
          <w:rFonts w:ascii="Times New Roman" w:hAnsi="Times New Roman"/>
          <w:color w:val="231F20"/>
          <w:sz w:val="24"/>
          <w:szCs w:val="24"/>
        </w:rPr>
        <w:t xml:space="preserve">0 </w:t>
      </w:r>
      <w:r w:rsidR="000E5ADA" w:rsidRPr="00C85681">
        <w:rPr>
          <w:rFonts w:ascii="Times New Roman" w:hAnsi="Times New Roman"/>
          <w:color w:val="231F20"/>
          <w:spacing w:val="1"/>
          <w:w w:val="117"/>
          <w:sz w:val="24"/>
          <w:szCs w:val="24"/>
        </w:rPr>
        <w:t>немецко-русских</w:t>
      </w:r>
      <w:r w:rsidR="000E5ADA" w:rsidRPr="00C85681">
        <w:rPr>
          <w:rFonts w:ascii="Times New Roman" w:hAnsi="Times New Roman"/>
          <w:color w:val="231F20"/>
          <w:w w:val="117"/>
          <w:sz w:val="24"/>
          <w:szCs w:val="24"/>
        </w:rPr>
        <w:t xml:space="preserve">, </w:t>
      </w:r>
      <w:r w:rsidR="000E5ADA" w:rsidRPr="00C85681">
        <w:rPr>
          <w:rFonts w:ascii="Times New Roman" w:hAnsi="Times New Roman"/>
          <w:color w:val="231F20"/>
          <w:spacing w:val="1"/>
          <w:w w:val="117"/>
          <w:sz w:val="24"/>
          <w:szCs w:val="24"/>
        </w:rPr>
        <w:t>русско-немецких</w:t>
      </w:r>
      <w:r w:rsidR="000E5ADA" w:rsidRPr="00C85681">
        <w:rPr>
          <w:rFonts w:ascii="Times New Roman" w:hAnsi="Times New Roman"/>
          <w:color w:val="231F20"/>
          <w:sz w:val="24"/>
          <w:szCs w:val="24"/>
        </w:rPr>
        <w:t xml:space="preserve">  </w:t>
      </w:r>
      <w:r w:rsidR="000E5ADA" w:rsidRPr="00C85681">
        <w:rPr>
          <w:rFonts w:ascii="Times New Roman" w:hAnsi="Times New Roman"/>
          <w:color w:val="231F20"/>
          <w:spacing w:val="1"/>
          <w:w w:val="117"/>
          <w:sz w:val="24"/>
          <w:szCs w:val="24"/>
        </w:rPr>
        <w:t>толковы</w:t>
      </w:r>
      <w:r w:rsidR="000E5ADA" w:rsidRPr="00C85681">
        <w:rPr>
          <w:rFonts w:ascii="Times New Roman" w:hAnsi="Times New Roman"/>
          <w:color w:val="231F20"/>
          <w:w w:val="117"/>
          <w:sz w:val="24"/>
          <w:szCs w:val="24"/>
        </w:rPr>
        <w:t xml:space="preserve">х </w:t>
      </w:r>
      <w:r w:rsidR="000E5ADA" w:rsidRPr="00C85681">
        <w:rPr>
          <w:rFonts w:ascii="Times New Roman" w:hAnsi="Times New Roman"/>
          <w:color w:val="231F20"/>
          <w:spacing w:val="1"/>
          <w:w w:val="109"/>
          <w:sz w:val="24"/>
          <w:szCs w:val="24"/>
        </w:rPr>
        <w:t>с</w:t>
      </w:r>
      <w:r w:rsidR="000E5ADA" w:rsidRPr="00C85681">
        <w:rPr>
          <w:rFonts w:ascii="Times New Roman" w:hAnsi="Times New Roman"/>
          <w:color w:val="231F20"/>
          <w:spacing w:val="1"/>
          <w:w w:val="122"/>
          <w:sz w:val="24"/>
          <w:szCs w:val="24"/>
        </w:rPr>
        <w:t>л</w:t>
      </w:r>
      <w:r w:rsidR="000E5ADA" w:rsidRPr="00C85681">
        <w:rPr>
          <w:rFonts w:ascii="Times New Roman" w:hAnsi="Times New Roman"/>
          <w:color w:val="231F20"/>
          <w:spacing w:val="1"/>
          <w:w w:val="108"/>
          <w:sz w:val="24"/>
          <w:szCs w:val="24"/>
        </w:rPr>
        <w:t>о</w:t>
      </w:r>
      <w:r w:rsidR="000E5ADA" w:rsidRPr="00C85681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>в</w:t>
      </w:r>
      <w:r w:rsidR="000E5ADA" w:rsidRPr="00C85681">
        <w:rPr>
          <w:rFonts w:ascii="Times New Roman" w:hAnsi="Times New Roman"/>
          <w:color w:val="231F20"/>
          <w:spacing w:val="1"/>
          <w:w w:val="121"/>
          <w:sz w:val="24"/>
          <w:szCs w:val="24"/>
        </w:rPr>
        <w:t>а</w:t>
      </w:r>
      <w:r w:rsidR="000E5ADA" w:rsidRPr="00C85681">
        <w:rPr>
          <w:rFonts w:ascii="Times New Roman" w:hAnsi="Times New Roman"/>
          <w:color w:val="231F20"/>
          <w:spacing w:val="1"/>
          <w:w w:val="117"/>
          <w:sz w:val="24"/>
          <w:szCs w:val="24"/>
        </w:rPr>
        <w:t>р</w:t>
      </w:r>
      <w:r w:rsidR="000E5ADA" w:rsidRPr="00C85681">
        <w:rPr>
          <w:rFonts w:ascii="Times New Roman" w:hAnsi="Times New Roman"/>
          <w:color w:val="231F20"/>
          <w:spacing w:val="1"/>
          <w:w w:val="111"/>
          <w:sz w:val="24"/>
          <w:szCs w:val="24"/>
        </w:rPr>
        <w:t>е</w:t>
      </w:r>
      <w:r w:rsidR="000E5ADA" w:rsidRPr="00C85681">
        <w:rPr>
          <w:rFonts w:ascii="Times New Roman" w:hAnsi="Times New Roman"/>
          <w:color w:val="231F20"/>
          <w:w w:val="120"/>
          <w:sz w:val="24"/>
          <w:szCs w:val="24"/>
        </w:rPr>
        <w:t xml:space="preserve">й </w:t>
      </w:r>
      <w:r w:rsidR="000E5ADA" w:rsidRPr="00C85681">
        <w:rPr>
          <w:rFonts w:ascii="Times New Roman" w:hAnsi="Times New Roman"/>
          <w:color w:val="231F20"/>
          <w:w w:val="113"/>
          <w:sz w:val="24"/>
          <w:szCs w:val="24"/>
        </w:rPr>
        <w:t>обще</w:t>
      </w:r>
      <w:r w:rsidR="000E5ADA" w:rsidRPr="00C85681">
        <w:rPr>
          <w:rFonts w:ascii="Times New Roman" w:hAnsi="Times New Roman"/>
          <w:color w:val="231F20"/>
          <w:w w:val="115"/>
          <w:sz w:val="24"/>
          <w:szCs w:val="24"/>
        </w:rPr>
        <w:t xml:space="preserve">отраслевой </w:t>
      </w:r>
      <w:r w:rsidR="000E5ADA" w:rsidRPr="00C85681">
        <w:rPr>
          <w:rFonts w:ascii="Times New Roman" w:hAnsi="Times New Roman"/>
          <w:color w:val="231F20"/>
          <w:w w:val="121"/>
          <w:sz w:val="24"/>
          <w:szCs w:val="24"/>
        </w:rPr>
        <w:t>лексики).</w:t>
      </w:r>
    </w:p>
    <w:p w:rsidR="000E5ADA" w:rsidRPr="004C2A91" w:rsidRDefault="000E5ADA" w:rsidP="000E5ADA">
      <w:pPr>
        <w:numPr>
          <w:ilvl w:val="0"/>
          <w:numId w:val="38"/>
        </w:numPr>
        <w:spacing w:before="120" w:after="120" w:line="237" w:lineRule="auto"/>
        <w:ind w:right="567"/>
      </w:pPr>
      <w:r>
        <w:t>Журнал «</w:t>
      </w:r>
      <w:r>
        <w:rPr>
          <w:lang w:val="de-DE"/>
        </w:rPr>
        <w:t>Deutsch</w:t>
      </w:r>
      <w:r>
        <w:t>»,</w:t>
      </w:r>
      <w:r w:rsidRPr="004C2A91">
        <w:t>[</w:t>
      </w:r>
      <w:r>
        <w:t>электронный ресурс</w:t>
      </w:r>
      <w:r w:rsidRPr="004C2A91">
        <w:t>]</w:t>
      </w:r>
      <w:r>
        <w:t xml:space="preserve">, режим доступа: </w:t>
      </w:r>
      <w:hyperlink r:id="rId10" w:history="1">
        <w:r w:rsidRPr="00783BA3">
          <w:rPr>
            <w:rStyle w:val="a3"/>
            <w:lang w:val="en-US"/>
          </w:rPr>
          <w:t>http</w:t>
        </w:r>
        <w:r w:rsidRPr="00783BA3">
          <w:rPr>
            <w:rStyle w:val="a3"/>
          </w:rPr>
          <w:t>://</w:t>
        </w:r>
        <w:r w:rsidRPr="00783BA3">
          <w:rPr>
            <w:rStyle w:val="a3"/>
            <w:lang w:val="en-US"/>
          </w:rPr>
          <w:t>deu</w:t>
        </w:r>
        <w:r w:rsidRPr="00783BA3">
          <w:rPr>
            <w:rStyle w:val="a3"/>
          </w:rPr>
          <w:t>.1</w:t>
        </w:r>
        <w:r w:rsidRPr="00783BA3">
          <w:rPr>
            <w:rStyle w:val="a3"/>
            <w:lang w:val="en-US"/>
          </w:rPr>
          <w:t>september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en-US"/>
          </w:rPr>
          <w:t>ru</w:t>
        </w:r>
        <w:r w:rsidRPr="00783BA3">
          <w:rPr>
            <w:rStyle w:val="a3"/>
          </w:rPr>
          <w:t>/</w:t>
        </w:r>
      </w:hyperlink>
    </w:p>
    <w:p w:rsidR="000E5ADA" w:rsidRPr="004C2A91" w:rsidRDefault="000E5ADA" w:rsidP="000E5ADA">
      <w:pPr>
        <w:numPr>
          <w:ilvl w:val="0"/>
          <w:numId w:val="38"/>
        </w:numPr>
        <w:spacing w:before="120" w:after="120" w:line="237" w:lineRule="auto"/>
        <w:ind w:right="567"/>
      </w:pPr>
      <w:r>
        <w:rPr>
          <w:lang w:val="en-US"/>
        </w:rPr>
        <w:t>Goethe</w:t>
      </w:r>
      <w:r w:rsidRPr="004C2A91">
        <w:t>-</w:t>
      </w:r>
      <w:r>
        <w:rPr>
          <w:lang w:val="en-US"/>
        </w:rPr>
        <w:t>Institut</w:t>
      </w:r>
      <w:r w:rsidRPr="004C2A91">
        <w:t>, [</w:t>
      </w:r>
      <w:r>
        <w:t>электронный ресурс</w:t>
      </w:r>
      <w:r w:rsidRPr="004C2A91">
        <w:t>],</w:t>
      </w:r>
      <w:r>
        <w:t xml:space="preserve"> режим доступа: </w:t>
      </w:r>
      <w:hyperlink r:id="rId11" w:history="1">
        <w:r w:rsidRPr="00783BA3">
          <w:rPr>
            <w:rStyle w:val="a3"/>
            <w:lang w:val="en-US"/>
          </w:rPr>
          <w:t>http</w:t>
        </w:r>
        <w:r w:rsidRPr="00783BA3">
          <w:rPr>
            <w:rStyle w:val="a3"/>
          </w:rPr>
          <w:t>://</w:t>
        </w:r>
        <w:r w:rsidRPr="00783BA3">
          <w:rPr>
            <w:rStyle w:val="a3"/>
            <w:lang w:val="en-US"/>
          </w:rPr>
          <w:t>www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en-US"/>
          </w:rPr>
          <w:t>goethe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en-US"/>
          </w:rPr>
          <w:t>de</w:t>
        </w:r>
        <w:r w:rsidRPr="00783BA3">
          <w:rPr>
            <w:rStyle w:val="a3"/>
          </w:rPr>
          <w:t>/</w:t>
        </w:r>
      </w:hyperlink>
    </w:p>
    <w:p w:rsidR="000E5ADA" w:rsidRPr="004C2A91" w:rsidRDefault="000E5ADA" w:rsidP="000E5ADA">
      <w:pPr>
        <w:numPr>
          <w:ilvl w:val="0"/>
          <w:numId w:val="38"/>
        </w:numPr>
        <w:spacing w:before="120" w:after="120" w:line="237" w:lineRule="auto"/>
        <w:ind w:right="567"/>
      </w:pPr>
      <w:r>
        <w:rPr>
          <w:lang w:val="en-US"/>
        </w:rPr>
        <w:t>GrammaDe</w:t>
      </w:r>
      <w:r w:rsidRPr="004C2A91">
        <w:t>.</w:t>
      </w:r>
      <w:r>
        <w:rPr>
          <w:lang w:val="en-US"/>
        </w:rPr>
        <w:t>ru</w:t>
      </w:r>
      <w:r w:rsidRPr="004C2A91">
        <w:t>, [</w:t>
      </w:r>
      <w:r>
        <w:t>электронный ресурс</w:t>
      </w:r>
      <w:r w:rsidRPr="004C2A91">
        <w:t xml:space="preserve">], </w:t>
      </w:r>
      <w:r>
        <w:t xml:space="preserve">режим доступа: </w:t>
      </w:r>
      <w:hyperlink r:id="rId12" w:history="1">
        <w:r w:rsidRPr="00783BA3">
          <w:rPr>
            <w:rStyle w:val="a3"/>
            <w:lang w:val="en-US"/>
          </w:rPr>
          <w:t>http</w:t>
        </w:r>
        <w:r w:rsidRPr="00783BA3">
          <w:rPr>
            <w:rStyle w:val="a3"/>
          </w:rPr>
          <w:t>://</w:t>
        </w:r>
        <w:r w:rsidRPr="00783BA3">
          <w:rPr>
            <w:rStyle w:val="a3"/>
            <w:lang w:val="fr-FR"/>
          </w:rPr>
          <w:t>grammade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fr-FR"/>
          </w:rPr>
          <w:t>ru</w:t>
        </w:r>
        <w:r w:rsidRPr="00783BA3">
          <w:rPr>
            <w:rStyle w:val="a3"/>
          </w:rPr>
          <w:t>/</w:t>
        </w:r>
      </w:hyperlink>
    </w:p>
    <w:p w:rsidR="000E5ADA" w:rsidRDefault="000E5ADA" w:rsidP="000E5ADA">
      <w:pPr>
        <w:numPr>
          <w:ilvl w:val="0"/>
          <w:numId w:val="38"/>
        </w:numPr>
        <w:spacing w:before="120" w:after="120" w:line="237" w:lineRule="auto"/>
        <w:ind w:right="567"/>
      </w:pPr>
      <w:r>
        <w:lastRenderedPageBreak/>
        <w:t xml:space="preserve">Изучение немецкого языка с </w:t>
      </w:r>
      <w:r>
        <w:rPr>
          <w:lang w:val="en-US"/>
        </w:rPr>
        <w:t>Studygerman</w:t>
      </w:r>
      <w:r w:rsidRPr="004C2A91">
        <w:t xml:space="preserve">, </w:t>
      </w:r>
      <w:r w:rsidRPr="006B5429">
        <w:t>[</w:t>
      </w:r>
      <w:r>
        <w:t>электронный ресурс</w:t>
      </w:r>
      <w:r w:rsidRPr="006B5429">
        <w:t xml:space="preserve">], </w:t>
      </w:r>
      <w:r>
        <w:t xml:space="preserve">режим доступа: </w:t>
      </w:r>
      <w:hyperlink r:id="rId13" w:history="1">
        <w:r w:rsidRPr="00783BA3">
          <w:rPr>
            <w:rStyle w:val="a3"/>
            <w:lang w:val="en-US"/>
          </w:rPr>
          <w:t>http</w:t>
        </w:r>
        <w:r w:rsidRPr="00783BA3">
          <w:rPr>
            <w:rStyle w:val="a3"/>
          </w:rPr>
          <w:t>://</w:t>
        </w:r>
        <w:r w:rsidRPr="00783BA3">
          <w:rPr>
            <w:rStyle w:val="a3"/>
            <w:lang w:val="en-US"/>
          </w:rPr>
          <w:t>www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en-US"/>
          </w:rPr>
          <w:t>studygerman</w:t>
        </w:r>
        <w:r w:rsidRPr="00783BA3">
          <w:rPr>
            <w:rStyle w:val="a3"/>
          </w:rPr>
          <w:t>.</w:t>
        </w:r>
        <w:r w:rsidRPr="00783BA3">
          <w:rPr>
            <w:rStyle w:val="a3"/>
            <w:lang w:val="en-US"/>
          </w:rPr>
          <w:t>ru</w:t>
        </w:r>
        <w:r w:rsidRPr="00783BA3">
          <w:rPr>
            <w:rStyle w:val="a3"/>
          </w:rPr>
          <w:t>/</w:t>
        </w:r>
      </w:hyperlink>
      <w:r w:rsidRPr="006B5429">
        <w:t xml:space="preserve"> </w:t>
      </w:r>
    </w:p>
    <w:p w:rsidR="000E5ADA" w:rsidRDefault="000E5ADA" w:rsidP="000E5A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5ADA" w:rsidRDefault="00D838BE" w:rsidP="00D838BE">
      <w:pPr>
        <w:spacing w:before="240" w:after="240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0E5ADA" w:rsidRDefault="00D838BE" w:rsidP="00D838BE">
      <w:pPr>
        <w:spacing w:before="240" w:after="240"/>
        <w:ind w:firstLine="709"/>
        <w:contextualSpacing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96A3E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5"/>
      </w:tblGrid>
      <w:tr w:rsidR="000E5ADA" w:rsidRPr="00110F44" w:rsidTr="008324AA">
        <w:trPr>
          <w:trHeight w:val="420"/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Название ресурса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Электронный адрес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Материалы для изучения немецкого языка.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http://grammade.ru/index.php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Лексика, грамматика, разговорные темы, цитаты, поговорки на немецком языке, методическая копилка учителя немецкого языка, планы уроков.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http://www.deutsch-uni.com.ru/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Портал изучения немецкого языка.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http://www.studygerman.ru/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Официальный сайт Германии.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http://www.entdecke-deutschland.diplo.de/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Гете-институт в Германии.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http://www.goethe.de/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Гете-институт в Москве.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http://www.goethe.de/ins/ru/mos/deindex.htm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Обучение немецкому языку на разных уровнях.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http://german.about.com/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Сетевое сообщество учителей Германии.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http://www.lehrer-online.de/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Словари по немецкому языку.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http://dict.rambler.ru/?coll=4.0gr</w:t>
            </w:r>
          </w:p>
        </w:tc>
      </w:tr>
      <w:tr w:rsidR="000E5ADA" w:rsidRPr="00110F44" w:rsidTr="008324AA">
        <w:trPr>
          <w:jc w:val="center"/>
        </w:trPr>
        <w:tc>
          <w:tcPr>
            <w:tcW w:w="4786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Каталог немецких и международных страниц.</w:t>
            </w:r>
          </w:p>
        </w:tc>
        <w:tc>
          <w:tcPr>
            <w:tcW w:w="4785" w:type="dxa"/>
          </w:tcPr>
          <w:p w:rsidR="000E5ADA" w:rsidRPr="000E5ADA" w:rsidRDefault="000E5ADA" w:rsidP="008324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E5ADA">
              <w:rPr>
                <w:rFonts w:ascii="Times New Roman" w:hAnsi="Times New Roman"/>
                <w:color w:val="000000"/>
              </w:rPr>
              <w:t>http://www.zeitungen.de/</w:t>
            </w:r>
          </w:p>
        </w:tc>
      </w:tr>
    </w:tbl>
    <w:p w:rsidR="00D838BE" w:rsidRDefault="00D838BE" w:rsidP="00D838BE">
      <w:pPr>
        <w:spacing w:before="240" w:after="240"/>
        <w:ind w:firstLine="709"/>
        <w:contextualSpacing/>
        <w:jc w:val="both"/>
        <w:outlineLvl w:val="0"/>
        <w:rPr>
          <w:rFonts w:ascii="Times New Roman" w:hAnsi="Times New Roman"/>
          <w:bCs/>
          <w:i/>
          <w:sz w:val="24"/>
          <w:szCs w:val="24"/>
        </w:rPr>
      </w:pPr>
    </w:p>
    <w:p w:rsidR="00D838BE" w:rsidRDefault="00D838BE" w:rsidP="00D838BE">
      <w:pPr>
        <w:spacing w:before="120" w:after="120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3678"/>
        <w:gridCol w:w="1951"/>
      </w:tblGrid>
      <w:tr w:rsidR="00D838BE" w:rsidTr="00D838BE"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360" w:lineRule="auto"/>
              <w:ind w:right="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D838BE" w:rsidTr="00D838BE">
        <w:trPr>
          <w:trHeight w:val="4620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-основные общеупотребительные глаголы (бытовая и профессиональная лексика);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D838BE" w:rsidRDefault="00D838BE">
            <w:pPr>
              <w:pStyle w:val="a8"/>
              <w:spacing w:before="0" w:after="0" w:line="276" w:lineRule="auto"/>
              <w:ind w:left="0"/>
              <w:contextualSpacing/>
              <w:rPr>
                <w:rFonts w:eastAsia="Times New Roman"/>
                <w:bCs/>
                <w:i/>
              </w:rPr>
            </w:pPr>
            <w:r>
              <w:rPr>
                <w:rFonts w:eastAsia="Calibri"/>
                <w:iCs/>
              </w:rPr>
              <w:t>- правила чтения текстов профессиональной направленности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Адекватное использование профессиональной терминологии на иностранном языке;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лексическим и грамматическим минимумом;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Правильное построение предложений (утвердительных, вопросительных), диалогов.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</w:tr>
      <w:tr w:rsidR="00D838BE" w:rsidTr="00D838BE">
        <w:trPr>
          <w:trHeight w:val="64"/>
        </w:trPr>
        <w:tc>
          <w:tcPr>
            <w:tcW w:w="2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умений, осваиваемых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рамках дисциплины: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- участвовать в диалогах на знакомые общие и профессиональные темы;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D838BE" w:rsidRDefault="00D838BE">
            <w:pPr>
              <w:suppressAutoHyphens/>
              <w:spacing w:after="0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кратко обосновывать и объяснить свои действия (текущие и планируемые);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</w:tc>
        <w:tc>
          <w:tcPr>
            <w:tcW w:w="1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Адекватное использование профессиональной терминологии на иностранном языке, лексического и грамматического минимума при ведении диалогов, составлении небольших эссе на профессиональные темы.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Правильное построение предложений (в утвердительной и вопросительной формах) в письменной и устной речи, в диалогах.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Диалогическая речь: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логичное построение диалогического общения в соответствии с коммуникативной задачей;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демонстрация умения речевого взаимодействия с партнёром (способность начать, поддержать и закончить разговор);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лексических единиц и грамматических структур поставленной коммуникативной задаче;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незначительное количество ошибок или их практическое отсутствие.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Понятная речь: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 все звуки произносятся правильно, соблюдается правильная интонация.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высказывания - не менее 5-6 реплик с каждой стороны.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838BE" w:rsidRDefault="00D838BE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Монологическая речь: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логичное построение монологического высказывания в соответствии с коммуникативной задачей, сформулированной в задании;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уместное использование лексических единиц и грамматических структур.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Письменная речь: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незначительное количество ошибок или их практическое отсутствие.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Аудирование: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отделять главную информацию от второстепенной;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выявлять наиболее значимые факты;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свое отношение к ним, извлекать из аудиотекста необходимую/интересующую информацию.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Чтение: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читать и понимать тексты профессиональной направленности; 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понять логические связи слов в предложении, причинно-следственные связи в предложении, понимать значение слов (в том числе из контекста);</w:t>
            </w:r>
          </w:p>
          <w:p w:rsidR="00D838BE" w:rsidRDefault="00D838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логические связи между частями текста.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E" w:rsidRDefault="00D838B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8BE" w:rsidTr="00D838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BE" w:rsidRDefault="00D83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BE" w:rsidRDefault="00D83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BE" w:rsidRDefault="00D838B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выполнением 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работ.</w:t>
            </w:r>
          </w:p>
          <w:p w:rsidR="00D838BE" w:rsidRDefault="00D838B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письменных ответов (эссе, сочинения, тесты), </w:t>
            </w:r>
          </w:p>
          <w:p w:rsidR="00D838BE" w:rsidRDefault="00D838B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устных ответов (сообщения, диалоги, тематические презентации, деловые игры)</w:t>
            </w:r>
          </w:p>
        </w:tc>
      </w:tr>
    </w:tbl>
    <w:p w:rsidR="00D838BE" w:rsidRDefault="00D838BE" w:rsidP="00D838BE"/>
    <w:p w:rsidR="001B1C36" w:rsidRDefault="001B1C36"/>
    <w:sectPr w:rsidR="001B1C36" w:rsidSect="00FA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7E6" w:rsidRDefault="008D37E6" w:rsidP="00D838BE">
      <w:pPr>
        <w:spacing w:after="0" w:line="240" w:lineRule="auto"/>
      </w:pPr>
      <w:r>
        <w:separator/>
      </w:r>
    </w:p>
  </w:endnote>
  <w:endnote w:type="continuationSeparator" w:id="0">
    <w:p w:rsidR="008D37E6" w:rsidRDefault="008D37E6" w:rsidP="00D8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7E6" w:rsidRDefault="008D37E6" w:rsidP="00D838BE">
      <w:pPr>
        <w:spacing w:after="0" w:line="240" w:lineRule="auto"/>
      </w:pPr>
      <w:r>
        <w:separator/>
      </w:r>
    </w:p>
  </w:footnote>
  <w:footnote w:type="continuationSeparator" w:id="0">
    <w:p w:rsidR="008D37E6" w:rsidRDefault="008D37E6" w:rsidP="00D83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71CA"/>
    <w:multiLevelType w:val="multilevel"/>
    <w:tmpl w:val="ECFABD5A"/>
    <w:lvl w:ilvl="0">
      <w:start w:val="1"/>
      <w:numFmt w:val="decimal"/>
      <w:lvlText w:val="%1."/>
      <w:lvlJc w:val="center"/>
      <w:pPr>
        <w:tabs>
          <w:tab w:val="num" w:pos="600"/>
        </w:tabs>
        <w:ind w:left="60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900" w:hanging="60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140" w:hanging="720"/>
      </w:pPr>
    </w:lvl>
    <w:lvl w:ilvl="4">
      <w:start w:val="1"/>
      <w:numFmt w:val="decimal"/>
      <w:isLgl/>
      <w:lvlText w:val="%1.%2.%3.%4.%5."/>
      <w:lvlJc w:val="left"/>
      <w:pPr>
        <w:ind w:left="15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4CF337B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06F83"/>
    <w:multiLevelType w:val="hybridMultilevel"/>
    <w:tmpl w:val="67B6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B18E1"/>
    <w:multiLevelType w:val="hybridMultilevel"/>
    <w:tmpl w:val="38C44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8846FF"/>
    <w:multiLevelType w:val="hybridMultilevel"/>
    <w:tmpl w:val="CA04A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654BC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67B29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E5A18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F0979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4FBE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E55A7"/>
    <w:multiLevelType w:val="hybridMultilevel"/>
    <w:tmpl w:val="43568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67952"/>
    <w:multiLevelType w:val="hybridMultilevel"/>
    <w:tmpl w:val="CA04A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E11F0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D711B"/>
    <w:multiLevelType w:val="hybridMultilevel"/>
    <w:tmpl w:val="C43E0D64"/>
    <w:lvl w:ilvl="0" w:tplc="050C01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C65D31"/>
    <w:multiLevelType w:val="hybridMultilevel"/>
    <w:tmpl w:val="F392D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D02DB0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7579E"/>
    <w:multiLevelType w:val="hybridMultilevel"/>
    <w:tmpl w:val="293E9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45CCF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924E6"/>
    <w:multiLevelType w:val="hybridMultilevel"/>
    <w:tmpl w:val="D542E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E0A52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12FF7"/>
    <w:multiLevelType w:val="hybridMultilevel"/>
    <w:tmpl w:val="8F343FB4"/>
    <w:lvl w:ilvl="0" w:tplc="8B76B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412A7E"/>
    <w:multiLevelType w:val="hybridMultilevel"/>
    <w:tmpl w:val="A13C2264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101C16"/>
    <w:multiLevelType w:val="hybridMultilevel"/>
    <w:tmpl w:val="4DF88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77855"/>
    <w:multiLevelType w:val="hybridMultilevel"/>
    <w:tmpl w:val="807822F0"/>
    <w:lvl w:ilvl="0" w:tplc="9ECA4B4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BD28BA"/>
    <w:multiLevelType w:val="hybridMultilevel"/>
    <w:tmpl w:val="F392DC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6431B"/>
    <w:multiLevelType w:val="hybridMultilevel"/>
    <w:tmpl w:val="3A02C5A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53756942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B2FE1"/>
    <w:multiLevelType w:val="hybridMultilevel"/>
    <w:tmpl w:val="AF0C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C167A2"/>
    <w:multiLevelType w:val="hybridMultilevel"/>
    <w:tmpl w:val="C84477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1B5E8C"/>
    <w:multiLevelType w:val="multilevel"/>
    <w:tmpl w:val="CF5448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9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cs="Times New Roman"/>
      </w:rPr>
    </w:lvl>
  </w:abstractNum>
  <w:abstractNum w:abstractNumId="30">
    <w:nsid w:val="66CC6D95"/>
    <w:multiLevelType w:val="hybridMultilevel"/>
    <w:tmpl w:val="53625608"/>
    <w:lvl w:ilvl="0" w:tplc="DA3247A4">
      <w:start w:val="1"/>
      <w:numFmt w:val="decimal"/>
      <w:lvlText w:val="%1."/>
      <w:lvlJc w:val="left"/>
      <w:pPr>
        <w:ind w:left="840" w:hanging="48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543C5A"/>
    <w:multiLevelType w:val="hybridMultilevel"/>
    <w:tmpl w:val="075CC2FE"/>
    <w:lvl w:ilvl="0" w:tplc="12B62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227D8D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B6A2B"/>
    <w:multiLevelType w:val="hybridMultilevel"/>
    <w:tmpl w:val="A244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C34A4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87106"/>
    <w:multiLevelType w:val="hybridMultilevel"/>
    <w:tmpl w:val="A97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0018E"/>
    <w:multiLevelType w:val="hybridMultilevel"/>
    <w:tmpl w:val="C610C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C74D5"/>
    <w:multiLevelType w:val="hybridMultilevel"/>
    <w:tmpl w:val="3B44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7"/>
  </w:num>
  <w:num w:numId="7">
    <w:abstractNumId w:val="14"/>
  </w:num>
  <w:num w:numId="8">
    <w:abstractNumId w:val="36"/>
  </w:num>
  <w:num w:numId="9">
    <w:abstractNumId w:val="18"/>
  </w:num>
  <w:num w:numId="10">
    <w:abstractNumId w:val="33"/>
  </w:num>
  <w:num w:numId="11">
    <w:abstractNumId w:val="16"/>
  </w:num>
  <w:num w:numId="12">
    <w:abstractNumId w:val="10"/>
  </w:num>
  <w:num w:numId="13">
    <w:abstractNumId w:val="4"/>
  </w:num>
  <w:num w:numId="14">
    <w:abstractNumId w:val="22"/>
  </w:num>
  <w:num w:numId="15">
    <w:abstractNumId w:val="12"/>
  </w:num>
  <w:num w:numId="16">
    <w:abstractNumId w:val="28"/>
  </w:num>
  <w:num w:numId="17">
    <w:abstractNumId w:val="3"/>
  </w:num>
  <w:num w:numId="18">
    <w:abstractNumId w:val="24"/>
  </w:num>
  <w:num w:numId="19">
    <w:abstractNumId w:val="26"/>
  </w:num>
  <w:num w:numId="20">
    <w:abstractNumId w:val="8"/>
  </w:num>
  <w:num w:numId="21">
    <w:abstractNumId w:val="7"/>
  </w:num>
  <w:num w:numId="22">
    <w:abstractNumId w:val="9"/>
  </w:num>
  <w:num w:numId="23">
    <w:abstractNumId w:val="1"/>
  </w:num>
  <w:num w:numId="24">
    <w:abstractNumId w:val="19"/>
  </w:num>
  <w:num w:numId="25">
    <w:abstractNumId w:val="5"/>
  </w:num>
  <w:num w:numId="26">
    <w:abstractNumId w:val="11"/>
  </w:num>
  <w:num w:numId="27">
    <w:abstractNumId w:val="2"/>
  </w:num>
  <w:num w:numId="28">
    <w:abstractNumId w:val="32"/>
  </w:num>
  <w:num w:numId="29">
    <w:abstractNumId w:val="35"/>
  </w:num>
  <w:num w:numId="30">
    <w:abstractNumId w:val="6"/>
  </w:num>
  <w:num w:numId="31">
    <w:abstractNumId w:val="15"/>
  </w:num>
  <w:num w:numId="32">
    <w:abstractNumId w:val="34"/>
  </w:num>
  <w:num w:numId="33">
    <w:abstractNumId w:val="17"/>
  </w:num>
  <w:num w:numId="34">
    <w:abstractNumId w:val="31"/>
  </w:num>
  <w:num w:numId="35">
    <w:abstractNumId w:val="20"/>
  </w:num>
  <w:num w:numId="36">
    <w:abstractNumId w:val="13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9CE"/>
    <w:rsid w:val="000174BE"/>
    <w:rsid w:val="00020296"/>
    <w:rsid w:val="000215D3"/>
    <w:rsid w:val="000268C6"/>
    <w:rsid w:val="00032375"/>
    <w:rsid w:val="000A05CE"/>
    <w:rsid w:val="000E5ADA"/>
    <w:rsid w:val="00102CF5"/>
    <w:rsid w:val="00117242"/>
    <w:rsid w:val="0016380A"/>
    <w:rsid w:val="001B1C36"/>
    <w:rsid w:val="001C724C"/>
    <w:rsid w:val="002C0278"/>
    <w:rsid w:val="002C329C"/>
    <w:rsid w:val="002F031E"/>
    <w:rsid w:val="00330412"/>
    <w:rsid w:val="00384453"/>
    <w:rsid w:val="003A3C82"/>
    <w:rsid w:val="003B1119"/>
    <w:rsid w:val="003F3209"/>
    <w:rsid w:val="004405FB"/>
    <w:rsid w:val="004D5877"/>
    <w:rsid w:val="00502FA4"/>
    <w:rsid w:val="005B7995"/>
    <w:rsid w:val="005F1E48"/>
    <w:rsid w:val="006009CE"/>
    <w:rsid w:val="00657B05"/>
    <w:rsid w:val="00696A3E"/>
    <w:rsid w:val="00701CA9"/>
    <w:rsid w:val="00712835"/>
    <w:rsid w:val="007338EC"/>
    <w:rsid w:val="0075217D"/>
    <w:rsid w:val="00766EA7"/>
    <w:rsid w:val="007850C4"/>
    <w:rsid w:val="00790B5E"/>
    <w:rsid w:val="007E6609"/>
    <w:rsid w:val="007F27FA"/>
    <w:rsid w:val="00811109"/>
    <w:rsid w:val="008324AA"/>
    <w:rsid w:val="00846B70"/>
    <w:rsid w:val="008B2E62"/>
    <w:rsid w:val="008D37E6"/>
    <w:rsid w:val="00901BFF"/>
    <w:rsid w:val="0092175C"/>
    <w:rsid w:val="0092775E"/>
    <w:rsid w:val="00936553"/>
    <w:rsid w:val="00977C87"/>
    <w:rsid w:val="009B470A"/>
    <w:rsid w:val="009D5807"/>
    <w:rsid w:val="009E1ACD"/>
    <w:rsid w:val="009E65DC"/>
    <w:rsid w:val="00A41C98"/>
    <w:rsid w:val="00A55B0F"/>
    <w:rsid w:val="00A97EA6"/>
    <w:rsid w:val="00AB3B50"/>
    <w:rsid w:val="00AD0A51"/>
    <w:rsid w:val="00AF5C8A"/>
    <w:rsid w:val="00B10B36"/>
    <w:rsid w:val="00B3623E"/>
    <w:rsid w:val="00B72613"/>
    <w:rsid w:val="00B75A86"/>
    <w:rsid w:val="00BB6BA3"/>
    <w:rsid w:val="00BF160A"/>
    <w:rsid w:val="00C21BA9"/>
    <w:rsid w:val="00CA4DB3"/>
    <w:rsid w:val="00D6248D"/>
    <w:rsid w:val="00D6280D"/>
    <w:rsid w:val="00D838BE"/>
    <w:rsid w:val="00D83B91"/>
    <w:rsid w:val="00DC3715"/>
    <w:rsid w:val="00DE1B6B"/>
    <w:rsid w:val="00DE2C32"/>
    <w:rsid w:val="00DE4727"/>
    <w:rsid w:val="00E22B6F"/>
    <w:rsid w:val="00EF660D"/>
    <w:rsid w:val="00F279FD"/>
    <w:rsid w:val="00F93D3F"/>
    <w:rsid w:val="00FA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DD52B-BA09-4C89-AD99-3E0BDB04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7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38B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B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8B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unhideWhenUsed/>
    <w:qFormat/>
    <w:rsid w:val="00D838BE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uiPriority w:val="20"/>
    <w:qFormat/>
    <w:rsid w:val="00D838BE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D838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D838B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Абзац списка Знак"/>
    <w:aliases w:val="Содержание. 2 уровень Знак"/>
    <w:link w:val="a8"/>
    <w:uiPriority w:val="1"/>
    <w:qFormat/>
    <w:locked/>
    <w:rsid w:val="00D838BE"/>
    <w:rPr>
      <w:rFonts w:ascii="Times New Roman" w:hAnsi="Times New Roman" w:cs="Times New Roman"/>
      <w:sz w:val="24"/>
      <w:szCs w:val="24"/>
    </w:rPr>
  </w:style>
  <w:style w:type="paragraph" w:styleId="a8">
    <w:name w:val="List Paragraph"/>
    <w:aliases w:val="Содержание. 2 уровень"/>
    <w:basedOn w:val="a"/>
    <w:link w:val="a7"/>
    <w:uiPriority w:val="1"/>
    <w:qFormat/>
    <w:rsid w:val="00D838BE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</w:rPr>
  </w:style>
  <w:style w:type="character" w:styleId="a9">
    <w:name w:val="footnote reference"/>
    <w:uiPriority w:val="99"/>
    <w:semiHidden/>
    <w:unhideWhenUsed/>
    <w:rsid w:val="00D838BE"/>
    <w:rPr>
      <w:rFonts w:ascii="Times New Roman" w:hAnsi="Times New Roman" w:cs="Times New Roman" w:hint="default"/>
      <w:vertAlign w:val="superscript"/>
    </w:rPr>
  </w:style>
  <w:style w:type="character" w:customStyle="1" w:styleId="70">
    <w:name w:val="Заголовок 7 Знак"/>
    <w:basedOn w:val="a0"/>
    <w:link w:val="7"/>
    <w:uiPriority w:val="9"/>
    <w:semiHidden/>
    <w:rsid w:val="00E22B6F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paragraph" w:styleId="aa">
    <w:name w:val="Body Text Indent"/>
    <w:basedOn w:val="a"/>
    <w:link w:val="ab"/>
    <w:semiHidden/>
    <w:rsid w:val="00E22B6F"/>
    <w:pPr>
      <w:suppressAutoHyphens/>
      <w:spacing w:after="0" w:line="240" w:lineRule="auto"/>
      <w:jc w:val="center"/>
    </w:pPr>
    <w:rPr>
      <w:rFonts w:ascii="Times New Roman" w:eastAsia="Calibri" w:hAnsi="Times New Roman"/>
      <w:b/>
      <w:sz w:val="48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semiHidden/>
    <w:rsid w:val="00E22B6F"/>
    <w:rPr>
      <w:rFonts w:ascii="Times New Roman" w:eastAsia="Calibri" w:hAnsi="Times New Roman" w:cs="Times New Roman"/>
      <w:b/>
      <w:sz w:val="48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78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850C4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78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850C4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6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66E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5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tudygerma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grammad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ethe.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eu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3341</Words>
  <Characters>19048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Киселева</dc:creator>
  <cp:keywords/>
  <dc:description/>
  <cp:lastModifiedBy>208-PC</cp:lastModifiedBy>
  <cp:revision>6</cp:revision>
  <cp:lastPrinted>2023-11-20T08:21:00Z</cp:lastPrinted>
  <dcterms:created xsi:type="dcterms:W3CDTF">2023-11-17T12:17:00Z</dcterms:created>
  <dcterms:modified xsi:type="dcterms:W3CDTF">2023-11-20T08:22:00Z</dcterms:modified>
</cp:coreProperties>
</file>