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591" w:rsidRDefault="00D37591" w:rsidP="00D37591">
      <w:pPr>
        <w:ind w:firstLine="709"/>
        <w:rPr>
          <w:rFonts w:ascii="Times New Roman" w:hAnsi="Times New Roman"/>
          <w:b/>
          <w:i/>
          <w:lang w:val="ru-RU"/>
        </w:rPr>
      </w:pPr>
    </w:p>
    <w:p w:rsidR="0022278F" w:rsidRPr="004017A4" w:rsidRDefault="00D97458" w:rsidP="0022278F">
      <w:pPr>
        <w:keepNext/>
        <w:jc w:val="center"/>
        <w:outlineLvl w:val="0"/>
        <w:rPr>
          <w:rFonts w:ascii="Times New Roman" w:hAnsi="Times New Roman"/>
          <w:lang w:val="ru-RU" w:eastAsia="ru-RU"/>
        </w:rPr>
      </w:pPr>
      <w:r>
        <w:rPr>
          <w:rFonts w:cs="Calibri"/>
          <w:noProof/>
          <w:sz w:val="22"/>
          <w:szCs w:val="22"/>
          <w:lang w:eastAsia="ru-RU"/>
        </w:rPr>
        <w:pict>
          <v:line id="Прямая соединительная линия 3" o:spid="_x0000_s1026" style="position:absolute;left:0;text-align:left;flip:x;z-index:251661312;visibility:visible" from="5.5pt,0" to="5.5pt,7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" strokeweight="6pt">
            <v:stroke linestyle="thickBetweenThin"/>
            <w10:wrap type="square"/>
          </v:line>
        </w:pict>
      </w:r>
      <w:r w:rsidR="0022278F" w:rsidRPr="004017A4">
        <w:rPr>
          <w:rFonts w:cs="Calibri"/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339090</wp:posOffset>
            </wp:positionH>
            <wp:positionV relativeFrom="paragraph">
              <wp:posOffset>3810</wp:posOffset>
            </wp:positionV>
            <wp:extent cx="770400" cy="799200"/>
            <wp:effectExtent l="0" t="0" r="0" b="1270"/>
            <wp:wrapSquare wrapText="bothSides"/>
            <wp:docPr id="2" name="Рисунок 2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400" cy="79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2278F" w:rsidRPr="004017A4">
        <w:rPr>
          <w:rFonts w:ascii="Times New Roman" w:hAnsi="Times New Roman"/>
          <w:lang w:val="ru-RU" w:eastAsia="ru-RU"/>
        </w:rPr>
        <w:t>ОБЛАСТНОЕ ГОСУДАРСТВЕННОЕ БЮДЖЕТНОЕ</w:t>
      </w:r>
    </w:p>
    <w:p w:rsidR="0022278F" w:rsidRPr="004017A4" w:rsidRDefault="0022278F" w:rsidP="0022278F">
      <w:pPr>
        <w:keepNext/>
        <w:jc w:val="center"/>
        <w:outlineLvl w:val="0"/>
        <w:rPr>
          <w:rFonts w:ascii="Times New Roman" w:hAnsi="Times New Roman"/>
          <w:caps/>
          <w:lang w:val="ru-RU" w:eastAsia="ru-RU"/>
        </w:rPr>
      </w:pPr>
      <w:r w:rsidRPr="004017A4">
        <w:rPr>
          <w:rFonts w:ascii="Times New Roman" w:hAnsi="Times New Roman"/>
          <w:caps/>
          <w:lang w:val="ru-RU" w:eastAsia="ru-RU"/>
        </w:rPr>
        <w:t>профессиональное образовательное учреждение</w:t>
      </w:r>
    </w:p>
    <w:p w:rsidR="0022278F" w:rsidRPr="004017A4" w:rsidRDefault="0022278F" w:rsidP="0022278F">
      <w:pPr>
        <w:spacing w:after="120" w:line="480" w:lineRule="auto"/>
        <w:ind w:right="55"/>
        <w:jc w:val="center"/>
        <w:rPr>
          <w:rFonts w:ascii="Times New Roman" w:hAnsi="Times New Roman"/>
          <w:b/>
          <w:bCs/>
          <w:spacing w:val="40"/>
          <w:lang w:val="ru-RU" w:eastAsia="ru-RU"/>
        </w:rPr>
      </w:pPr>
      <w:r w:rsidRPr="004017A4">
        <w:rPr>
          <w:rFonts w:ascii="Times New Roman" w:hAnsi="Times New Roman"/>
          <w:b/>
          <w:bCs/>
          <w:spacing w:val="40"/>
          <w:lang w:val="ru-RU" w:eastAsia="ru-RU"/>
        </w:rPr>
        <w:t>«СМОЛЕНСКИЙСТРОИТЕЛЬНЫЙ КОЛЛЕДЖ»</w:t>
      </w:r>
    </w:p>
    <w:p w:rsidR="0022278F" w:rsidRPr="004017A4" w:rsidRDefault="0022278F" w:rsidP="0022278F">
      <w:pPr>
        <w:spacing w:after="120"/>
        <w:rPr>
          <w:rFonts w:ascii="Times New Roman" w:hAnsi="Times New Roman"/>
          <w:lang w:val="ru-RU" w:eastAsia="ru-RU"/>
        </w:rPr>
      </w:pPr>
    </w:p>
    <w:p w:rsidR="0022278F" w:rsidRPr="004017A4" w:rsidRDefault="0022278F" w:rsidP="0022278F">
      <w:pPr>
        <w:spacing w:after="120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22278F" w:rsidRPr="004017A4" w:rsidRDefault="0022278F" w:rsidP="0022278F">
      <w:pPr>
        <w:spacing w:after="120"/>
        <w:jc w:val="right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22278F" w:rsidRPr="004017A4" w:rsidRDefault="0022278F" w:rsidP="0022278F">
      <w:pPr>
        <w:spacing w:after="12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22278F" w:rsidRPr="004017A4" w:rsidRDefault="0022278F" w:rsidP="0022278F">
      <w:pPr>
        <w:spacing w:after="12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22278F" w:rsidRPr="00EF7B0E" w:rsidRDefault="0022278F" w:rsidP="0022278F">
      <w:pPr>
        <w:jc w:val="center"/>
        <w:rPr>
          <w:rFonts w:ascii="Times New Roman" w:hAnsi="Times New Roman"/>
          <w:b/>
          <w:bCs/>
          <w:sz w:val="44"/>
          <w:szCs w:val="44"/>
          <w:lang w:val="ru-RU" w:eastAsia="ru-RU"/>
        </w:rPr>
      </w:pPr>
      <w:r w:rsidRPr="00EF7B0E">
        <w:rPr>
          <w:rFonts w:ascii="Times New Roman" w:hAnsi="Times New Roman"/>
          <w:b/>
          <w:bCs/>
          <w:sz w:val="44"/>
          <w:szCs w:val="44"/>
          <w:lang w:val="ru-RU" w:eastAsia="ru-RU"/>
        </w:rPr>
        <w:t xml:space="preserve">РАБОЧАЯ ПРОГРАММА </w:t>
      </w:r>
    </w:p>
    <w:p w:rsidR="0022278F" w:rsidRPr="00EF7B0E" w:rsidRDefault="0022278F" w:rsidP="0022278F">
      <w:pPr>
        <w:jc w:val="center"/>
        <w:rPr>
          <w:rFonts w:ascii="Times New Roman" w:hAnsi="Times New Roman"/>
          <w:b/>
          <w:bCs/>
          <w:sz w:val="44"/>
          <w:szCs w:val="44"/>
          <w:lang w:val="ru-RU" w:eastAsia="ru-RU"/>
        </w:rPr>
      </w:pPr>
      <w:r w:rsidRPr="00EF7B0E">
        <w:rPr>
          <w:rFonts w:ascii="Times New Roman" w:hAnsi="Times New Roman"/>
          <w:b/>
          <w:bCs/>
          <w:sz w:val="44"/>
          <w:szCs w:val="44"/>
          <w:lang w:val="ru-RU" w:eastAsia="ru-RU"/>
        </w:rPr>
        <w:t>УЧЕБНОЙ ДИСЦИПЛИНЫ</w:t>
      </w:r>
    </w:p>
    <w:p w:rsidR="006B1A24" w:rsidRPr="004017A4" w:rsidRDefault="006B1A24" w:rsidP="0022278F">
      <w:pPr>
        <w:ind w:firstLine="709"/>
        <w:jc w:val="center"/>
        <w:outlineLvl w:val="0"/>
        <w:rPr>
          <w:rFonts w:ascii="Times New Roman" w:hAnsi="Times New Roman"/>
          <w:b/>
          <w:sz w:val="36"/>
          <w:szCs w:val="36"/>
          <w:lang w:val="ru-RU" w:eastAsia="ru-RU"/>
        </w:rPr>
      </w:pPr>
    </w:p>
    <w:p w:rsidR="0022278F" w:rsidRPr="004017A4" w:rsidRDefault="0022278F" w:rsidP="0022278F">
      <w:pPr>
        <w:ind w:firstLine="709"/>
        <w:jc w:val="center"/>
        <w:outlineLvl w:val="0"/>
        <w:rPr>
          <w:rFonts w:ascii="Times New Roman" w:hAnsi="Times New Roman"/>
          <w:b/>
          <w:sz w:val="44"/>
          <w:szCs w:val="44"/>
          <w:lang w:val="ru-RU"/>
        </w:rPr>
      </w:pPr>
      <w:r w:rsidRPr="004017A4">
        <w:rPr>
          <w:rFonts w:ascii="Times New Roman" w:hAnsi="Times New Roman"/>
          <w:b/>
          <w:sz w:val="44"/>
          <w:szCs w:val="44"/>
          <w:lang w:val="ru-RU"/>
        </w:rPr>
        <w:t>ИНОСТРАННЫЙ ЯЗЫК (</w:t>
      </w:r>
      <w:r w:rsidR="008E498D" w:rsidRPr="004017A4">
        <w:rPr>
          <w:rFonts w:ascii="Times New Roman" w:hAnsi="Times New Roman"/>
          <w:b/>
          <w:sz w:val="44"/>
          <w:szCs w:val="44"/>
          <w:lang w:val="ru-RU"/>
        </w:rPr>
        <w:t>АНГЛИЙСКИЙ</w:t>
      </w:r>
      <w:r w:rsidRPr="004017A4">
        <w:rPr>
          <w:rFonts w:ascii="Times New Roman" w:hAnsi="Times New Roman"/>
          <w:b/>
          <w:sz w:val="44"/>
          <w:szCs w:val="44"/>
          <w:lang w:val="ru-RU"/>
        </w:rPr>
        <w:t xml:space="preserve">) </w:t>
      </w:r>
    </w:p>
    <w:p w:rsidR="0022278F" w:rsidRPr="004017A4" w:rsidRDefault="0022278F" w:rsidP="0022278F">
      <w:pPr>
        <w:ind w:firstLine="709"/>
        <w:jc w:val="center"/>
        <w:outlineLvl w:val="0"/>
        <w:rPr>
          <w:rFonts w:ascii="Times New Roman" w:hAnsi="Times New Roman"/>
          <w:b/>
          <w:sz w:val="44"/>
          <w:szCs w:val="44"/>
          <w:lang w:val="ru-RU"/>
        </w:rPr>
      </w:pPr>
      <w:r w:rsidRPr="004017A4">
        <w:rPr>
          <w:rFonts w:ascii="Times New Roman" w:hAnsi="Times New Roman"/>
          <w:b/>
          <w:sz w:val="44"/>
          <w:szCs w:val="44"/>
          <w:lang w:val="ru-RU"/>
        </w:rPr>
        <w:t>В ПРОФЕССИОНАЛЬНОЙ ДЕЯТЕЛЬНОСТИ</w:t>
      </w:r>
    </w:p>
    <w:p w:rsidR="0022278F" w:rsidRPr="004017A4" w:rsidRDefault="0022278F" w:rsidP="0022278F">
      <w:pPr>
        <w:ind w:firstLine="709"/>
        <w:rPr>
          <w:rFonts w:ascii="Times New Roman" w:hAnsi="Times New Roman"/>
          <w:b/>
          <w:i/>
          <w:lang w:val="ru-RU"/>
        </w:rPr>
      </w:pPr>
    </w:p>
    <w:p w:rsidR="0022278F" w:rsidRPr="004017A4" w:rsidRDefault="0022278F" w:rsidP="0022278F">
      <w:pPr>
        <w:jc w:val="center"/>
        <w:rPr>
          <w:rFonts w:ascii="Times New Roman" w:hAnsi="Times New Roman"/>
          <w:b/>
          <w:bCs/>
          <w:sz w:val="40"/>
          <w:szCs w:val="40"/>
          <w:lang w:val="ru-RU" w:eastAsia="ru-RU"/>
        </w:rPr>
      </w:pPr>
    </w:p>
    <w:p w:rsidR="00340C62" w:rsidRPr="004017A4" w:rsidRDefault="00340C62" w:rsidP="00340C62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4017A4">
        <w:rPr>
          <w:rFonts w:ascii="Times New Roman" w:hAnsi="Times New Roman"/>
          <w:b/>
          <w:sz w:val="32"/>
          <w:szCs w:val="32"/>
          <w:lang w:val="ru-RU"/>
        </w:rPr>
        <w:t>для подготовки</w:t>
      </w:r>
    </w:p>
    <w:p w:rsidR="00340C62" w:rsidRPr="004017A4" w:rsidRDefault="00340C62" w:rsidP="00340C62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4017A4">
        <w:rPr>
          <w:rFonts w:ascii="Times New Roman" w:hAnsi="Times New Roman"/>
          <w:b/>
          <w:sz w:val="32"/>
          <w:szCs w:val="32"/>
          <w:lang w:val="ru-RU"/>
        </w:rPr>
        <w:t>квалифицированных рабочих, служащих по профессии:</w:t>
      </w:r>
    </w:p>
    <w:p w:rsidR="0022278F" w:rsidRPr="004017A4" w:rsidRDefault="0022278F" w:rsidP="0022278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bCs/>
          <w:caps/>
          <w:sz w:val="36"/>
          <w:szCs w:val="36"/>
          <w:lang w:val="ru-RU" w:eastAsia="ru-RU"/>
        </w:rPr>
      </w:pPr>
    </w:p>
    <w:p w:rsidR="00772FF3" w:rsidRPr="00772FF3" w:rsidRDefault="00772FF3" w:rsidP="00772FF3">
      <w:pPr>
        <w:spacing w:before="60" w:after="120"/>
        <w:jc w:val="center"/>
        <w:rPr>
          <w:rFonts w:ascii="Arial" w:hAnsi="Arial" w:cs="Arial"/>
          <w:b/>
          <w:spacing w:val="20"/>
          <w:sz w:val="18"/>
          <w:szCs w:val="18"/>
          <w:lang w:val="ru-RU" w:eastAsia="ru-RU"/>
        </w:rPr>
      </w:pPr>
      <w:r w:rsidRPr="00772FF3">
        <w:rPr>
          <w:rFonts w:ascii="Times New Roman" w:hAnsi="Times New Roman"/>
          <w:b/>
          <w:sz w:val="36"/>
          <w:szCs w:val="36"/>
          <w:lang w:val="ru-RU" w:eastAsia="ru-RU"/>
        </w:rPr>
        <w:t>08.01.26 Мастер по ремонту и обслуживанию инженерных систем жилищно-коммунального хозяйства</w:t>
      </w:r>
    </w:p>
    <w:p w:rsidR="0022278F" w:rsidRPr="004017A4" w:rsidRDefault="0022278F" w:rsidP="0022278F">
      <w:pPr>
        <w:pStyle w:val="aa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2278F" w:rsidRPr="004017A4" w:rsidRDefault="0022278F" w:rsidP="0022278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bCs/>
          <w:caps/>
          <w:sz w:val="36"/>
          <w:szCs w:val="36"/>
          <w:lang w:val="ru-RU" w:eastAsia="ru-RU"/>
        </w:rPr>
      </w:pPr>
    </w:p>
    <w:p w:rsidR="0022278F" w:rsidRPr="004017A4" w:rsidRDefault="0022278F" w:rsidP="0022278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bCs/>
          <w:caps/>
          <w:sz w:val="36"/>
          <w:szCs w:val="36"/>
          <w:lang w:val="ru-RU" w:eastAsia="ru-RU"/>
        </w:rPr>
      </w:pPr>
    </w:p>
    <w:p w:rsidR="00EC109D" w:rsidRPr="004017A4" w:rsidRDefault="00EC109D" w:rsidP="0022278F">
      <w:pPr>
        <w:spacing w:after="120"/>
        <w:jc w:val="center"/>
        <w:rPr>
          <w:rFonts w:ascii="Times New Roman" w:hAnsi="Times New Roman"/>
          <w:b/>
          <w:bCs/>
          <w:lang w:val="ru-RU" w:eastAsia="ru-RU"/>
        </w:rPr>
      </w:pPr>
    </w:p>
    <w:p w:rsidR="003B3C7A" w:rsidRPr="004017A4" w:rsidRDefault="003B3C7A" w:rsidP="0022278F">
      <w:pPr>
        <w:spacing w:after="120"/>
        <w:jc w:val="center"/>
        <w:rPr>
          <w:rFonts w:ascii="Times New Roman" w:hAnsi="Times New Roman"/>
          <w:b/>
          <w:bCs/>
          <w:lang w:val="ru-RU" w:eastAsia="ru-RU"/>
        </w:rPr>
      </w:pPr>
    </w:p>
    <w:p w:rsidR="003B3C7A" w:rsidRPr="004017A4" w:rsidRDefault="003B3C7A" w:rsidP="0022278F">
      <w:pPr>
        <w:spacing w:after="120"/>
        <w:jc w:val="center"/>
        <w:rPr>
          <w:rFonts w:ascii="Times New Roman" w:hAnsi="Times New Roman"/>
          <w:b/>
          <w:bCs/>
          <w:lang w:val="ru-RU" w:eastAsia="ru-RU"/>
        </w:rPr>
      </w:pPr>
    </w:p>
    <w:p w:rsidR="0022278F" w:rsidRPr="004017A4" w:rsidRDefault="0022278F" w:rsidP="0022278F">
      <w:pPr>
        <w:spacing w:after="120"/>
        <w:jc w:val="center"/>
        <w:rPr>
          <w:rFonts w:ascii="Times New Roman" w:hAnsi="Times New Roman"/>
          <w:b/>
          <w:bCs/>
          <w:lang w:val="ru-RU" w:eastAsia="ru-RU"/>
        </w:rPr>
      </w:pPr>
    </w:p>
    <w:p w:rsidR="0022278F" w:rsidRPr="004017A4" w:rsidRDefault="003B3C7A" w:rsidP="0022278F">
      <w:pPr>
        <w:spacing w:after="120"/>
        <w:jc w:val="center"/>
        <w:rPr>
          <w:rFonts w:ascii="Times New Roman" w:hAnsi="Times New Roman"/>
          <w:b/>
          <w:bCs/>
          <w:lang w:val="ru-RU" w:eastAsia="ru-RU"/>
        </w:rPr>
      </w:pPr>
      <w:r w:rsidRPr="004017A4">
        <w:rPr>
          <w:rFonts w:ascii="Times New Roman" w:hAnsi="Times New Roman"/>
          <w:b/>
          <w:bCs/>
          <w:lang w:val="ru-RU" w:eastAsia="ru-RU"/>
        </w:rPr>
        <w:t xml:space="preserve">Смоленск </w:t>
      </w:r>
      <w:r w:rsidR="00F92B47" w:rsidRPr="004017A4">
        <w:rPr>
          <w:rFonts w:ascii="Times New Roman" w:hAnsi="Times New Roman"/>
          <w:b/>
          <w:bCs/>
          <w:lang w:eastAsia="ru-RU"/>
        </w:rPr>
        <w:t>20</w:t>
      </w:r>
      <w:r w:rsidR="00F92B47" w:rsidRPr="004017A4">
        <w:rPr>
          <w:rFonts w:ascii="Times New Roman" w:hAnsi="Times New Roman"/>
          <w:b/>
          <w:bCs/>
          <w:lang w:val="ru-RU" w:eastAsia="ru-RU"/>
        </w:rPr>
        <w:t>21</w:t>
      </w:r>
    </w:p>
    <w:p w:rsidR="003B3C7A" w:rsidRPr="004017A4" w:rsidRDefault="0022278F" w:rsidP="00772FF3">
      <w:pPr>
        <w:spacing w:after="120"/>
        <w:jc w:val="center"/>
        <w:rPr>
          <w:lang w:val="ru-RU"/>
        </w:rPr>
      </w:pPr>
      <w:r w:rsidRPr="004017A4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5893435" cy="238125"/>
            <wp:effectExtent l="19050" t="0" r="0" b="0"/>
            <wp:docPr id="3" name="Рисунок 1" descr="BD21303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343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B3C7A" w:rsidRPr="004017A4">
        <w:rPr>
          <w:lang w:val="ru-RU"/>
        </w:rPr>
        <w:br w:type="page"/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EF7B0E" w:rsidRPr="00236BCD" w:rsidTr="005A6B28">
        <w:trPr>
          <w:trHeight w:val="2153"/>
        </w:trPr>
        <w:tc>
          <w:tcPr>
            <w:tcW w:w="1750" w:type="pct"/>
          </w:tcPr>
          <w:p w:rsidR="00EF7B0E" w:rsidRPr="00236BCD" w:rsidRDefault="00EF7B0E" w:rsidP="005A6B28">
            <w:pPr>
              <w:rPr>
                <w:rFonts w:ascii="Times New Roman" w:eastAsia="Calibri" w:hAnsi="Times New Roman"/>
                <w:b/>
                <w:bCs/>
                <w:lang w:val="ru-RU" w:eastAsia="ru-RU"/>
              </w:rPr>
            </w:pPr>
            <w:r w:rsidRPr="00236BCD">
              <w:rPr>
                <w:rFonts w:ascii="Times New Roman" w:hAnsi="Times New Roman"/>
                <w:b/>
                <w:bCs/>
                <w:caps/>
                <w:lang w:val="ru-RU" w:eastAsia="ru-RU"/>
              </w:rPr>
              <w:lastRenderedPageBreak/>
              <w:t>Рассмотрена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>на заседании цикловой комиссии специальностей 08.02.07, 08.02.11, 43.02.10, 43.02.14 и ППКРС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 xml:space="preserve">Протокол </w:t>
            </w:r>
            <w:r w:rsidRPr="00236BCD">
              <w:rPr>
                <w:rFonts w:ascii="Times New Roman" w:hAnsi="Times New Roman"/>
                <w:u w:val="single"/>
                <w:lang w:val="ru-RU" w:eastAsia="ru-RU"/>
              </w:rPr>
              <w:t>№ 1 от 27.08.2021 г.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>Пред. цикловой комиссии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>___________А. В. Домнина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 xml:space="preserve">Протокол </w:t>
            </w:r>
            <w:r w:rsidRPr="00236BCD">
              <w:rPr>
                <w:rFonts w:ascii="Times New Roman" w:hAnsi="Times New Roman"/>
                <w:u w:val="single"/>
                <w:lang w:val="ru-RU" w:eastAsia="ru-RU"/>
              </w:rPr>
              <w:t>№ _____________ г.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>Пред. цикловой комиссии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>___________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 xml:space="preserve">Протокол </w:t>
            </w:r>
            <w:r w:rsidRPr="00236BCD">
              <w:rPr>
                <w:rFonts w:ascii="Times New Roman" w:hAnsi="Times New Roman"/>
                <w:u w:val="single"/>
                <w:lang w:val="ru-RU" w:eastAsia="ru-RU"/>
              </w:rPr>
              <w:t>№ _____________ г.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>Пред. цикловой комиссии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>___________</w:t>
            </w:r>
          </w:p>
          <w:p w:rsidR="00EF7B0E" w:rsidRPr="00236BCD" w:rsidRDefault="00EF7B0E" w:rsidP="005A6B28">
            <w:pPr>
              <w:jc w:val="center"/>
              <w:rPr>
                <w:rFonts w:ascii="Times New Roman" w:hAnsi="Times New Roman"/>
                <w:szCs w:val="20"/>
                <w:lang w:val="ru-RU" w:eastAsia="ru-RU"/>
              </w:rPr>
            </w:pPr>
          </w:p>
        </w:tc>
        <w:tc>
          <w:tcPr>
            <w:tcW w:w="1693" w:type="pct"/>
          </w:tcPr>
          <w:p w:rsidR="00EF7B0E" w:rsidRPr="00236BCD" w:rsidRDefault="00EF7B0E" w:rsidP="005A6B28">
            <w:pPr>
              <w:rPr>
                <w:rFonts w:ascii="Times New Roman" w:hAnsi="Times New Roman"/>
                <w:b/>
                <w:bCs/>
                <w:caps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b/>
                <w:bCs/>
                <w:caps/>
                <w:szCs w:val="20"/>
                <w:lang w:val="ru-RU" w:eastAsia="ru-RU"/>
              </w:rPr>
              <w:t>рекомендована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к утверждению Педагогическим советом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szCs w:val="20"/>
                <w:u w:val="single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Протокол №</w:t>
            </w:r>
            <w:r w:rsidRPr="00236BCD">
              <w:rPr>
                <w:rFonts w:ascii="Times New Roman" w:hAnsi="Times New Roman"/>
                <w:szCs w:val="20"/>
                <w:u w:val="single"/>
                <w:lang w:val="ru-RU" w:eastAsia="ru-RU"/>
              </w:rPr>
              <w:t xml:space="preserve"> ____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от «___» _________ 2021 г.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szCs w:val="20"/>
                <w:u w:val="single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Протокол №</w:t>
            </w:r>
            <w:r w:rsidRPr="00236BCD">
              <w:rPr>
                <w:rFonts w:ascii="Times New Roman" w:hAnsi="Times New Roman"/>
                <w:szCs w:val="20"/>
                <w:u w:val="single"/>
                <w:lang w:val="ru-RU" w:eastAsia="ru-RU"/>
              </w:rPr>
              <w:t xml:space="preserve"> ____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от «___» _________ 20___г.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szCs w:val="20"/>
                <w:u w:val="single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Протокол №</w:t>
            </w:r>
            <w:r w:rsidRPr="00236BCD">
              <w:rPr>
                <w:rFonts w:ascii="Times New Roman" w:hAnsi="Times New Roman"/>
                <w:szCs w:val="20"/>
                <w:u w:val="single"/>
                <w:lang w:val="ru-RU" w:eastAsia="ru-RU"/>
              </w:rPr>
              <w:t xml:space="preserve"> ____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от «___» _________ 20___г.</w:t>
            </w:r>
          </w:p>
        </w:tc>
        <w:tc>
          <w:tcPr>
            <w:tcW w:w="1557" w:type="pct"/>
          </w:tcPr>
          <w:p w:rsidR="00EF7B0E" w:rsidRPr="00236BCD" w:rsidRDefault="00EF7B0E" w:rsidP="005A6B28">
            <w:pPr>
              <w:rPr>
                <w:rFonts w:ascii="Times New Roman" w:hAnsi="Times New Roman"/>
                <w:b/>
                <w:bCs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b/>
                <w:bCs/>
                <w:szCs w:val="20"/>
                <w:lang w:val="ru-RU" w:eastAsia="ru-RU"/>
              </w:rPr>
              <w:t>УТВЕРЖДАЮ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Директор колледжа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___________А.В. Зенкина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«___»___________2021 г.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___________А.В. Зенкина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«___»___________20___ г.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___________А.В. Зенкина</w:t>
            </w:r>
          </w:p>
          <w:p w:rsidR="00EF7B0E" w:rsidRPr="00236BCD" w:rsidRDefault="00EF7B0E" w:rsidP="005A6B28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«___»___________20___ г.</w:t>
            </w:r>
          </w:p>
        </w:tc>
      </w:tr>
    </w:tbl>
    <w:p w:rsidR="0022278F" w:rsidRPr="004017A4" w:rsidRDefault="0022278F" w:rsidP="0022278F">
      <w:pPr>
        <w:spacing w:line="360" w:lineRule="auto"/>
        <w:jc w:val="center"/>
        <w:rPr>
          <w:rFonts w:ascii="Times New Roman" w:hAnsi="Times New Roman"/>
          <w:lang w:val="ru-RU"/>
        </w:rPr>
      </w:pPr>
    </w:p>
    <w:p w:rsidR="005D753B" w:rsidRPr="004017A4" w:rsidRDefault="005D753B" w:rsidP="0022278F">
      <w:pPr>
        <w:spacing w:line="360" w:lineRule="auto"/>
        <w:jc w:val="center"/>
        <w:rPr>
          <w:rFonts w:ascii="Times New Roman" w:hAnsi="Times New Roman"/>
          <w:lang w:val="ru-RU"/>
        </w:rPr>
      </w:pPr>
    </w:p>
    <w:p w:rsidR="002F6227" w:rsidRPr="004017A4" w:rsidRDefault="002F6227" w:rsidP="002F6227">
      <w:pPr>
        <w:spacing w:line="360" w:lineRule="auto"/>
        <w:ind w:firstLine="709"/>
        <w:jc w:val="both"/>
        <w:rPr>
          <w:rFonts w:ascii="Times New Roman" w:hAnsi="Times New Roman"/>
          <w:lang w:val="ru-RU"/>
        </w:rPr>
      </w:pPr>
      <w:r w:rsidRPr="004017A4">
        <w:rPr>
          <w:rFonts w:ascii="Times New Roman" w:hAnsi="Times New Roman"/>
          <w:lang w:val="ru-RU"/>
        </w:rPr>
        <w:t>Данная программа разработана на основе требований ФГОС по ТОП - 50 и примерной программой «Технический английский язык» организации-разработчика Государственное профессиональное образовательное учреждение города Москвы «Колледж архитектуры, дизайна и реинж</w:t>
      </w:r>
      <w:r w:rsidR="00772FF3">
        <w:rPr>
          <w:rFonts w:ascii="Times New Roman" w:hAnsi="Times New Roman"/>
          <w:lang w:val="ru-RU"/>
        </w:rPr>
        <w:t>иниринга» № 26 (</w:t>
      </w:r>
      <w:r w:rsidRPr="004017A4">
        <w:rPr>
          <w:rFonts w:ascii="Times New Roman" w:hAnsi="Times New Roman"/>
          <w:lang w:val="ru-RU"/>
        </w:rPr>
        <w:t>ГБПОУ «26 КАДР»)</w:t>
      </w:r>
      <w:r w:rsidR="00EF7B0E">
        <w:rPr>
          <w:rFonts w:ascii="Times New Roman" w:hAnsi="Times New Roman"/>
          <w:lang w:val="ru-RU"/>
        </w:rPr>
        <w:t xml:space="preserve"> профессии:</w:t>
      </w:r>
    </w:p>
    <w:p w:rsidR="00772FF3" w:rsidRPr="00772FF3" w:rsidRDefault="00772FF3" w:rsidP="00772FF3">
      <w:pPr>
        <w:jc w:val="both"/>
        <w:rPr>
          <w:rFonts w:ascii="Times New Roman" w:hAnsi="Times New Roman"/>
          <w:u w:val="single"/>
          <w:lang w:val="ru-RU" w:eastAsia="ru-RU"/>
        </w:rPr>
      </w:pPr>
      <w:r w:rsidRPr="00772FF3">
        <w:rPr>
          <w:rFonts w:ascii="Times New Roman" w:hAnsi="Times New Roman"/>
          <w:u w:val="single"/>
          <w:lang w:val="ru-RU" w:eastAsia="ru-RU"/>
        </w:rPr>
        <w:t>08.01.26 Мастер по ремонту и обслуживанию инженерных систем жилищно-коммунального хозяйства</w:t>
      </w:r>
    </w:p>
    <w:p w:rsidR="00772FF3" w:rsidRPr="00772FF3" w:rsidRDefault="00772FF3" w:rsidP="00772FF3">
      <w:pPr>
        <w:jc w:val="both"/>
        <w:rPr>
          <w:rFonts w:ascii="Times New Roman" w:hAnsi="Times New Roman"/>
          <w:u w:val="single"/>
          <w:lang w:val="ru-RU" w:eastAsia="ru-RU"/>
        </w:rPr>
      </w:pPr>
    </w:p>
    <w:p w:rsidR="00772FF3" w:rsidRPr="00772FF3" w:rsidRDefault="00772FF3" w:rsidP="00772FF3">
      <w:pPr>
        <w:jc w:val="both"/>
        <w:rPr>
          <w:rFonts w:ascii="Times New Roman" w:hAnsi="Times New Roman"/>
          <w:u w:val="single"/>
          <w:lang w:val="ru-RU" w:eastAsia="ru-RU"/>
        </w:rPr>
      </w:pPr>
    </w:p>
    <w:p w:rsidR="00772FF3" w:rsidRPr="00772FF3" w:rsidRDefault="00772FF3" w:rsidP="00772FF3">
      <w:pPr>
        <w:jc w:val="both"/>
        <w:rPr>
          <w:rFonts w:ascii="Times New Roman" w:hAnsi="Times New Roman"/>
          <w:lang w:val="ru-RU"/>
        </w:rPr>
      </w:pPr>
      <w:r w:rsidRPr="00772FF3">
        <w:rPr>
          <w:rFonts w:ascii="Times New Roman" w:hAnsi="Times New Roman"/>
          <w:lang w:val="ru-RU"/>
        </w:rPr>
        <w:t xml:space="preserve">с учётом требований рабочей программы воспитания по профессии </w:t>
      </w:r>
    </w:p>
    <w:p w:rsidR="00772FF3" w:rsidRPr="00772FF3" w:rsidRDefault="00772FF3" w:rsidP="00772FF3">
      <w:pPr>
        <w:jc w:val="both"/>
        <w:rPr>
          <w:rFonts w:ascii="Times New Roman" w:hAnsi="Times New Roman"/>
          <w:u w:val="single"/>
          <w:lang w:val="ru-RU" w:eastAsia="ru-RU"/>
        </w:rPr>
      </w:pPr>
      <w:r w:rsidRPr="00772FF3">
        <w:rPr>
          <w:rFonts w:ascii="Times New Roman" w:hAnsi="Times New Roman"/>
          <w:u w:val="single"/>
          <w:lang w:val="ru-RU" w:eastAsia="ru-RU"/>
        </w:rPr>
        <w:t>08.01.26 Мастер по ремонту и обслуживанию инженерных систем жилищно-коммунального хозяйства</w:t>
      </w:r>
    </w:p>
    <w:p w:rsidR="00EF7B0E" w:rsidRPr="00236BCD" w:rsidRDefault="00EF7B0E" w:rsidP="00EF7B0E">
      <w:pPr>
        <w:jc w:val="both"/>
        <w:rPr>
          <w:rFonts w:ascii="Times New Roman" w:hAnsi="Times New Roman"/>
          <w:u w:val="single"/>
          <w:lang w:val="ru-RU"/>
        </w:rPr>
      </w:pPr>
    </w:p>
    <w:p w:rsidR="00EF7B0E" w:rsidRPr="00236BCD" w:rsidRDefault="00EF7B0E" w:rsidP="00EF7B0E">
      <w:pPr>
        <w:jc w:val="both"/>
        <w:rPr>
          <w:rFonts w:ascii="Times New Roman" w:hAnsi="Times New Roman"/>
          <w:lang w:val="ru-RU"/>
        </w:rPr>
      </w:pPr>
      <w:r w:rsidRPr="00236BCD">
        <w:rPr>
          <w:rFonts w:ascii="Times New Roman" w:hAnsi="Times New Roman"/>
          <w:b/>
          <w:lang w:val="ru-RU"/>
        </w:rPr>
        <w:t>Организация-разработчик</w:t>
      </w:r>
      <w:r w:rsidRPr="00236BCD">
        <w:rPr>
          <w:rFonts w:ascii="Times New Roman" w:hAnsi="Times New Roman"/>
          <w:lang w:val="ru-RU"/>
        </w:rPr>
        <w:t>: ОГБПОУ «Смоленский строительный колледж»</w:t>
      </w:r>
    </w:p>
    <w:p w:rsidR="00EF7B0E" w:rsidRPr="00236BCD" w:rsidRDefault="00EF7B0E" w:rsidP="00EF7B0E">
      <w:pPr>
        <w:jc w:val="both"/>
        <w:rPr>
          <w:rFonts w:ascii="Times New Roman" w:hAnsi="Times New Roman"/>
          <w:u w:val="single"/>
          <w:lang w:val="ru-RU"/>
        </w:rPr>
      </w:pPr>
    </w:p>
    <w:p w:rsidR="00EF7B0E" w:rsidRPr="006C0286" w:rsidRDefault="00EF7B0E" w:rsidP="00EF7B0E">
      <w:pPr>
        <w:jc w:val="both"/>
        <w:rPr>
          <w:rFonts w:ascii="Times New Roman" w:hAnsi="Times New Roman"/>
        </w:rPr>
      </w:pPr>
      <w:proofErr w:type="spellStart"/>
      <w:r w:rsidRPr="006C0286">
        <w:rPr>
          <w:rFonts w:ascii="Times New Roman" w:hAnsi="Times New Roman"/>
          <w:b/>
        </w:rPr>
        <w:t>Разработчик</w:t>
      </w:r>
      <w:proofErr w:type="spellEnd"/>
      <w:r w:rsidRPr="006C0286">
        <w:rPr>
          <w:rFonts w:ascii="Times New Roman" w:hAnsi="Times New Roman"/>
          <w:b/>
        </w:rPr>
        <w:t>:</w:t>
      </w:r>
      <w:r w:rsidRPr="006C0286">
        <w:rPr>
          <w:rFonts w:ascii="Times New Roman" w:hAnsi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3205"/>
        <w:gridCol w:w="3167"/>
      </w:tblGrid>
      <w:tr w:rsidR="00EF7B0E" w:rsidRPr="006C0286" w:rsidTr="005A6B28">
        <w:tc>
          <w:tcPr>
            <w:tcW w:w="3379" w:type="dxa"/>
            <w:shd w:val="clear" w:color="auto" w:fill="auto"/>
          </w:tcPr>
          <w:p w:rsidR="00EF7B0E" w:rsidRPr="006C0286" w:rsidRDefault="00EF7B0E" w:rsidP="005A6B2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C0286">
              <w:rPr>
                <w:rFonts w:ascii="Times New Roman" w:hAnsi="Times New Roman"/>
              </w:rPr>
              <w:t>Место</w:t>
            </w:r>
            <w:proofErr w:type="spellEnd"/>
            <w:r w:rsidRPr="006C0286">
              <w:rPr>
                <w:rFonts w:ascii="Times New Roman" w:hAnsi="Times New Roman"/>
              </w:rPr>
              <w:t xml:space="preserve"> </w:t>
            </w:r>
            <w:proofErr w:type="spellStart"/>
            <w:r w:rsidRPr="006C0286">
              <w:rPr>
                <w:rFonts w:ascii="Times New Roman" w:hAnsi="Times New Roman"/>
              </w:rPr>
              <w:t>работы</w:t>
            </w:r>
            <w:proofErr w:type="spellEnd"/>
          </w:p>
        </w:tc>
        <w:tc>
          <w:tcPr>
            <w:tcW w:w="3379" w:type="dxa"/>
            <w:shd w:val="clear" w:color="auto" w:fill="auto"/>
          </w:tcPr>
          <w:p w:rsidR="00EF7B0E" w:rsidRPr="006C0286" w:rsidRDefault="00EF7B0E" w:rsidP="005A6B2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C0286">
              <w:rPr>
                <w:rFonts w:ascii="Times New Roman" w:hAnsi="Times New Roman"/>
              </w:rPr>
              <w:t>Занимаемая</w:t>
            </w:r>
            <w:proofErr w:type="spellEnd"/>
            <w:r w:rsidRPr="006C0286">
              <w:rPr>
                <w:rFonts w:ascii="Times New Roman" w:hAnsi="Times New Roman"/>
              </w:rPr>
              <w:t xml:space="preserve"> </w:t>
            </w:r>
            <w:proofErr w:type="spellStart"/>
            <w:r w:rsidRPr="006C0286">
              <w:rPr>
                <w:rFonts w:ascii="Times New Roman" w:hAnsi="Times New Roman"/>
              </w:rPr>
              <w:t>должность</w:t>
            </w:r>
            <w:proofErr w:type="spellEnd"/>
          </w:p>
        </w:tc>
        <w:tc>
          <w:tcPr>
            <w:tcW w:w="3379" w:type="dxa"/>
            <w:shd w:val="clear" w:color="auto" w:fill="auto"/>
          </w:tcPr>
          <w:p w:rsidR="00EF7B0E" w:rsidRPr="006C0286" w:rsidRDefault="00EF7B0E" w:rsidP="005A6B28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6C0286">
              <w:rPr>
                <w:rFonts w:ascii="Times New Roman" w:hAnsi="Times New Roman"/>
              </w:rPr>
              <w:t>Инициалы</w:t>
            </w:r>
            <w:proofErr w:type="spellEnd"/>
            <w:r w:rsidRPr="006C0286">
              <w:rPr>
                <w:rFonts w:ascii="Times New Roman" w:hAnsi="Times New Roman"/>
              </w:rPr>
              <w:t xml:space="preserve">, </w:t>
            </w:r>
            <w:proofErr w:type="spellStart"/>
            <w:r w:rsidRPr="006C0286">
              <w:rPr>
                <w:rFonts w:ascii="Times New Roman" w:hAnsi="Times New Roman"/>
              </w:rPr>
              <w:t>фамилия</w:t>
            </w:r>
            <w:proofErr w:type="spellEnd"/>
          </w:p>
        </w:tc>
      </w:tr>
      <w:tr w:rsidR="00EF7B0E" w:rsidRPr="006C0286" w:rsidTr="005A6B28">
        <w:tc>
          <w:tcPr>
            <w:tcW w:w="3379" w:type="dxa"/>
            <w:shd w:val="clear" w:color="auto" w:fill="auto"/>
          </w:tcPr>
          <w:p w:rsidR="00EF7B0E" w:rsidRPr="006C0286" w:rsidRDefault="00EF7B0E" w:rsidP="005A6B28">
            <w:pPr>
              <w:jc w:val="both"/>
              <w:rPr>
                <w:rFonts w:ascii="Times New Roman" w:hAnsi="Times New Roman"/>
              </w:rPr>
            </w:pPr>
            <w:r w:rsidRPr="006C0286">
              <w:rPr>
                <w:rFonts w:ascii="Times New Roman" w:hAnsi="Times New Roman"/>
              </w:rPr>
              <w:t>ОГБПОУ «</w:t>
            </w:r>
            <w:proofErr w:type="spellStart"/>
            <w:r w:rsidRPr="006C0286">
              <w:rPr>
                <w:rFonts w:ascii="Times New Roman" w:hAnsi="Times New Roman"/>
              </w:rPr>
              <w:t>Смоленский</w:t>
            </w:r>
            <w:proofErr w:type="spellEnd"/>
            <w:r w:rsidRPr="006C0286">
              <w:rPr>
                <w:rFonts w:ascii="Times New Roman" w:hAnsi="Times New Roman"/>
              </w:rPr>
              <w:t xml:space="preserve"> </w:t>
            </w:r>
            <w:proofErr w:type="spellStart"/>
            <w:r w:rsidRPr="006C0286">
              <w:rPr>
                <w:rFonts w:ascii="Times New Roman" w:hAnsi="Times New Roman"/>
              </w:rPr>
              <w:t>строительный</w:t>
            </w:r>
            <w:proofErr w:type="spellEnd"/>
            <w:r w:rsidRPr="006C0286">
              <w:rPr>
                <w:rFonts w:ascii="Times New Roman" w:hAnsi="Times New Roman"/>
              </w:rPr>
              <w:t xml:space="preserve"> </w:t>
            </w:r>
            <w:proofErr w:type="spellStart"/>
            <w:r w:rsidRPr="006C0286">
              <w:rPr>
                <w:rFonts w:ascii="Times New Roman" w:hAnsi="Times New Roman"/>
              </w:rPr>
              <w:t>колледж</w:t>
            </w:r>
            <w:proofErr w:type="spellEnd"/>
            <w:r w:rsidRPr="006C0286">
              <w:rPr>
                <w:rFonts w:ascii="Times New Roman" w:hAnsi="Times New Roman"/>
              </w:rPr>
              <w:t>»</w:t>
            </w:r>
          </w:p>
        </w:tc>
        <w:tc>
          <w:tcPr>
            <w:tcW w:w="3379" w:type="dxa"/>
            <w:shd w:val="clear" w:color="auto" w:fill="auto"/>
          </w:tcPr>
          <w:p w:rsidR="00EF7B0E" w:rsidRPr="00236BCD" w:rsidRDefault="00EF7B0E" w:rsidP="00EF7B0E">
            <w:pPr>
              <w:jc w:val="both"/>
              <w:rPr>
                <w:rFonts w:ascii="Times New Roman" w:hAnsi="Times New Roman"/>
                <w:lang w:val="ru-RU"/>
              </w:rPr>
            </w:pPr>
            <w:r w:rsidRPr="00236BCD">
              <w:rPr>
                <w:rFonts w:ascii="Times New Roman" w:hAnsi="Times New Roman"/>
                <w:lang w:val="ru-RU"/>
              </w:rPr>
              <w:t xml:space="preserve">преподаватель </w:t>
            </w:r>
            <w:r>
              <w:rPr>
                <w:rFonts w:ascii="Times New Roman" w:hAnsi="Times New Roman"/>
                <w:lang w:val="ru-RU"/>
              </w:rPr>
              <w:t>английского языка</w:t>
            </w:r>
          </w:p>
        </w:tc>
        <w:tc>
          <w:tcPr>
            <w:tcW w:w="3379" w:type="dxa"/>
            <w:shd w:val="clear" w:color="auto" w:fill="auto"/>
          </w:tcPr>
          <w:p w:rsidR="00EF7B0E" w:rsidRPr="00EF7B0E" w:rsidRDefault="00EF7B0E" w:rsidP="005A6B28">
            <w:pPr>
              <w:jc w:val="both"/>
              <w:rPr>
                <w:rFonts w:ascii="Times New Roman" w:hAnsi="Times New Roman"/>
                <w:lang w:val="ru-RU"/>
              </w:rPr>
            </w:pPr>
            <w:proofErr w:type="spellStart"/>
            <w:r w:rsidRPr="00EF7B0E">
              <w:rPr>
                <w:rFonts w:ascii="Times New Roman" w:hAnsi="Times New Roman"/>
                <w:lang w:val="ru-RU"/>
              </w:rPr>
              <w:t>Призова</w:t>
            </w:r>
            <w:proofErr w:type="spellEnd"/>
            <w:r w:rsidRPr="00EF7B0E">
              <w:rPr>
                <w:rFonts w:ascii="Times New Roman" w:hAnsi="Times New Roman"/>
                <w:lang w:val="ru-RU"/>
              </w:rPr>
              <w:t xml:space="preserve"> Кристина Игоревна</w:t>
            </w:r>
          </w:p>
        </w:tc>
      </w:tr>
    </w:tbl>
    <w:p w:rsidR="00EF7B0E" w:rsidRPr="006C0286" w:rsidRDefault="00EF7B0E" w:rsidP="00EF7B0E">
      <w:pPr>
        <w:jc w:val="both"/>
        <w:rPr>
          <w:rFonts w:ascii="Times New Roman" w:hAnsi="Times New Roman"/>
        </w:rPr>
      </w:pPr>
    </w:p>
    <w:p w:rsidR="002F6227" w:rsidRPr="004017A4" w:rsidRDefault="002F6227">
      <w:pPr>
        <w:spacing w:after="200" w:line="276" w:lineRule="auto"/>
        <w:rPr>
          <w:lang w:val="ru-RU"/>
        </w:rPr>
      </w:pPr>
      <w:r w:rsidRPr="004017A4">
        <w:rPr>
          <w:lang w:val="ru-RU"/>
        </w:rPr>
        <w:br w:type="page"/>
      </w:r>
    </w:p>
    <w:p w:rsidR="0022278F" w:rsidRPr="004017A4" w:rsidRDefault="0022278F" w:rsidP="0022278F">
      <w:pPr>
        <w:rPr>
          <w:lang w:val="ru-RU"/>
        </w:rPr>
      </w:pPr>
    </w:p>
    <w:p w:rsidR="0022278F" w:rsidRPr="004017A4" w:rsidRDefault="0022278F" w:rsidP="0022278F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017A4">
        <w:rPr>
          <w:rFonts w:ascii="Times New Roman" w:hAnsi="Times New Roman"/>
          <w:b/>
          <w:sz w:val="28"/>
          <w:szCs w:val="28"/>
          <w:lang w:val="ru-RU"/>
        </w:rPr>
        <w:t>СОДЕРЖАНИЕ</w:t>
      </w:r>
    </w:p>
    <w:p w:rsidR="0022278F" w:rsidRPr="004017A4" w:rsidRDefault="0022278F" w:rsidP="0022278F">
      <w:pPr>
        <w:jc w:val="center"/>
        <w:rPr>
          <w:rFonts w:ascii="Times New Roman" w:hAnsi="Times New Roman"/>
          <w:lang w:val="ru-RU"/>
        </w:rPr>
      </w:pPr>
    </w:p>
    <w:p w:rsidR="0022278F" w:rsidRPr="004017A4" w:rsidRDefault="0022278F" w:rsidP="0022278F">
      <w:pPr>
        <w:jc w:val="center"/>
        <w:rPr>
          <w:rFonts w:ascii="Times New Roman" w:hAnsi="Times New Roman"/>
          <w:b/>
          <w:lang w:val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1383"/>
      </w:tblGrid>
      <w:tr w:rsidR="0022278F" w:rsidRPr="004017A4" w:rsidTr="002F6227">
        <w:tc>
          <w:tcPr>
            <w:tcW w:w="8188" w:type="dxa"/>
          </w:tcPr>
          <w:p w:rsidR="0022278F" w:rsidRPr="004017A4" w:rsidRDefault="0022278F" w:rsidP="00520D6A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17A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1. ОБЩАЯ ХАРАКТЕРИСТИКА </w:t>
            </w:r>
            <w:r w:rsidR="002F6227" w:rsidRPr="004017A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РАБОЧЕЙ </w:t>
            </w:r>
            <w:r w:rsidRPr="004017A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ПРОГРАММЫ УЧЕБНО</w:t>
            </w:r>
            <w:r w:rsidR="002F6227" w:rsidRPr="004017A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Й</w:t>
            </w:r>
            <w:r w:rsidRPr="004017A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ДИСЦИПЛИНЫ  </w:t>
            </w:r>
          </w:p>
          <w:p w:rsidR="0022278F" w:rsidRPr="004017A4" w:rsidRDefault="0022278F" w:rsidP="00520D6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83" w:type="dxa"/>
          </w:tcPr>
          <w:p w:rsidR="0022278F" w:rsidRPr="004017A4" w:rsidRDefault="002F6227" w:rsidP="00EC109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17A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22278F" w:rsidRPr="004017A4" w:rsidTr="002F6227">
        <w:tc>
          <w:tcPr>
            <w:tcW w:w="8188" w:type="dxa"/>
          </w:tcPr>
          <w:p w:rsidR="0022278F" w:rsidRPr="004017A4" w:rsidRDefault="0022278F" w:rsidP="00520D6A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17A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2. СТРУКТУРА  И СОДЕРЖАНИЕ  УЧЕБНОЙ ДИСЦИПЛИНЫ  </w:t>
            </w:r>
          </w:p>
          <w:p w:rsidR="0022278F" w:rsidRPr="004017A4" w:rsidRDefault="0022278F" w:rsidP="00520D6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83" w:type="dxa"/>
          </w:tcPr>
          <w:p w:rsidR="0022278F" w:rsidRPr="004017A4" w:rsidRDefault="000D24D0" w:rsidP="00520D6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8</w:t>
            </w:r>
          </w:p>
        </w:tc>
      </w:tr>
      <w:tr w:rsidR="0022278F" w:rsidRPr="004017A4" w:rsidTr="002F6227">
        <w:tc>
          <w:tcPr>
            <w:tcW w:w="8188" w:type="dxa"/>
          </w:tcPr>
          <w:p w:rsidR="0022278F" w:rsidRPr="004017A4" w:rsidRDefault="0022278F" w:rsidP="00520D6A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17A4">
              <w:rPr>
                <w:rFonts w:ascii="Times New Roman" w:hAnsi="Times New Roman"/>
                <w:b/>
                <w:sz w:val="24"/>
                <w:szCs w:val="24"/>
              </w:rPr>
              <w:t xml:space="preserve">3. УСЛОВИЯ РЕАЛИЗАЦИИ </w:t>
            </w:r>
            <w:r w:rsidR="002F6227" w:rsidRPr="004017A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УЧЕБНОЙ ДИСЦИПЛИНЫ</w:t>
            </w:r>
          </w:p>
          <w:p w:rsidR="0022278F" w:rsidRPr="004017A4" w:rsidRDefault="0022278F" w:rsidP="00520D6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22278F" w:rsidRPr="004017A4" w:rsidRDefault="0022278F" w:rsidP="000D24D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17A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D24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</w:tr>
      <w:tr w:rsidR="0022278F" w:rsidRPr="004017A4" w:rsidTr="002F6227">
        <w:tc>
          <w:tcPr>
            <w:tcW w:w="8188" w:type="dxa"/>
          </w:tcPr>
          <w:p w:rsidR="0022278F" w:rsidRPr="004017A4" w:rsidRDefault="0022278F" w:rsidP="00520D6A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17A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4. КОНТРОЛЬ И ОЦЕНКА РЕЗУЛЬТАТОВ ОСВОЕНИЯ УЧЕБНОЙ ДИСЦИПЛИНЫ  </w:t>
            </w:r>
          </w:p>
          <w:p w:rsidR="0022278F" w:rsidRPr="004017A4" w:rsidRDefault="0022278F" w:rsidP="00520D6A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383" w:type="dxa"/>
          </w:tcPr>
          <w:p w:rsidR="0022278F" w:rsidRPr="004017A4" w:rsidRDefault="0022278F" w:rsidP="000D24D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017A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D24D0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</w:tc>
      </w:tr>
    </w:tbl>
    <w:p w:rsidR="001E7345" w:rsidRPr="004017A4" w:rsidRDefault="001E7345" w:rsidP="0022278F">
      <w:pPr>
        <w:jc w:val="center"/>
        <w:rPr>
          <w:rFonts w:ascii="Times New Roman" w:hAnsi="Times New Roman"/>
        </w:rPr>
      </w:pPr>
    </w:p>
    <w:p w:rsidR="001E7345" w:rsidRPr="004017A4" w:rsidRDefault="001E7345">
      <w:pPr>
        <w:spacing w:after="200" w:line="276" w:lineRule="auto"/>
        <w:rPr>
          <w:rFonts w:ascii="Times New Roman" w:hAnsi="Times New Roman"/>
        </w:rPr>
      </w:pPr>
      <w:r w:rsidRPr="004017A4">
        <w:rPr>
          <w:rFonts w:ascii="Times New Roman" w:hAnsi="Times New Roman"/>
        </w:rPr>
        <w:br w:type="page"/>
      </w:r>
    </w:p>
    <w:p w:rsidR="001F16B4" w:rsidRPr="004017A4" w:rsidRDefault="00D37591" w:rsidP="00D37591">
      <w:pPr>
        <w:jc w:val="center"/>
        <w:outlineLvl w:val="0"/>
        <w:rPr>
          <w:rFonts w:ascii="Times New Roman" w:hAnsi="Times New Roman"/>
          <w:b/>
          <w:lang w:val="ru-RU"/>
        </w:rPr>
      </w:pPr>
      <w:r w:rsidRPr="004017A4">
        <w:rPr>
          <w:rFonts w:ascii="Times New Roman" w:hAnsi="Times New Roman"/>
          <w:b/>
          <w:lang w:val="ru-RU"/>
        </w:rPr>
        <w:lastRenderedPageBreak/>
        <w:t>1. ОБЩАЯ ХАРАКТЕРИСТИКА  РАБОЧЕЙ ПРОГРАММЫ УЧЕБНОЙ ДИСЦИПЛИНЫ ОП.03 ИНОСТРАННЫЙ ЯЗЫК</w:t>
      </w:r>
      <w:r w:rsidR="001F16B4" w:rsidRPr="004017A4">
        <w:rPr>
          <w:rFonts w:ascii="Times New Roman" w:hAnsi="Times New Roman"/>
          <w:b/>
          <w:lang w:val="ru-RU"/>
        </w:rPr>
        <w:t xml:space="preserve"> (</w:t>
      </w:r>
      <w:r w:rsidR="00A52663" w:rsidRPr="004017A4">
        <w:rPr>
          <w:rFonts w:ascii="Times New Roman" w:hAnsi="Times New Roman"/>
          <w:b/>
          <w:lang w:val="ru-RU"/>
        </w:rPr>
        <w:t>АНГЛИЙСКИЙ</w:t>
      </w:r>
      <w:r w:rsidR="001F16B4" w:rsidRPr="004017A4">
        <w:rPr>
          <w:rFonts w:ascii="Times New Roman" w:hAnsi="Times New Roman"/>
          <w:b/>
          <w:lang w:val="ru-RU"/>
        </w:rPr>
        <w:t>)</w:t>
      </w:r>
    </w:p>
    <w:p w:rsidR="00D37591" w:rsidRPr="004017A4" w:rsidRDefault="00D37591" w:rsidP="00D37591">
      <w:pPr>
        <w:jc w:val="center"/>
        <w:outlineLvl w:val="0"/>
        <w:rPr>
          <w:rFonts w:ascii="Times New Roman" w:hAnsi="Times New Roman"/>
          <w:b/>
          <w:lang w:val="ru-RU"/>
        </w:rPr>
      </w:pPr>
      <w:r w:rsidRPr="004017A4">
        <w:rPr>
          <w:rFonts w:ascii="Times New Roman" w:hAnsi="Times New Roman"/>
          <w:b/>
          <w:lang w:val="ru-RU"/>
        </w:rPr>
        <w:t xml:space="preserve"> В ПРОФЕССИОНАЛЬНОЙ ДЕЯТЕЛЬНОСТИ</w:t>
      </w:r>
    </w:p>
    <w:p w:rsidR="00EE7712" w:rsidRPr="004017A4" w:rsidRDefault="00EE7712" w:rsidP="00EE7712">
      <w:pPr>
        <w:rPr>
          <w:rFonts w:ascii="Times New Roman" w:hAnsi="Times New Roman"/>
          <w:b/>
          <w:lang w:val="ru-RU" w:eastAsia="ru-RU"/>
        </w:rPr>
      </w:pPr>
      <w:r w:rsidRPr="004017A4">
        <w:rPr>
          <w:rFonts w:ascii="Times New Roman" w:hAnsi="Times New Roman"/>
          <w:b/>
          <w:lang w:val="ru-RU" w:eastAsia="ru-RU"/>
        </w:rPr>
        <w:t>1.1. Область применения примерной рабочей программы</w:t>
      </w:r>
    </w:p>
    <w:p w:rsidR="00EE7712" w:rsidRPr="004017A4" w:rsidRDefault="00EE7712" w:rsidP="00EE7712">
      <w:pPr>
        <w:jc w:val="both"/>
        <w:rPr>
          <w:rFonts w:ascii="Times New Roman" w:hAnsi="Times New Roman"/>
          <w:b/>
          <w:lang w:val="ru-RU" w:eastAsia="ru-RU"/>
        </w:rPr>
      </w:pPr>
      <w:r w:rsidRPr="004017A4">
        <w:rPr>
          <w:rFonts w:ascii="Times New Roman" w:hAnsi="Times New Roman"/>
          <w:lang w:val="ru-RU" w:eastAsia="ru-RU"/>
        </w:rPr>
        <w:tab/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4017A4">
        <w:rPr>
          <w:rFonts w:ascii="Times New Roman" w:hAnsi="Times New Roman"/>
          <w:spacing w:val="3"/>
          <w:lang w:val="ru-RU" w:eastAsia="ru-RU"/>
        </w:rPr>
        <w:t xml:space="preserve">ФГОС СПО </w:t>
      </w:r>
      <w:r w:rsidRPr="004017A4">
        <w:rPr>
          <w:rFonts w:ascii="Times New Roman" w:hAnsi="Times New Roman"/>
          <w:lang w:val="ru-RU" w:eastAsia="ru-RU"/>
        </w:rPr>
        <w:t xml:space="preserve">по профессии </w:t>
      </w:r>
      <w:r w:rsidR="00D97458" w:rsidRPr="00D97458">
        <w:rPr>
          <w:rFonts w:ascii="Times New Roman" w:hAnsi="Times New Roman"/>
          <w:lang w:val="ru-RU" w:eastAsia="ru-RU"/>
        </w:rPr>
        <w:t>08.01.26 Мастер по ремонту и обслуживанию инженерных систем жилищно-коммунального хозяйства</w:t>
      </w:r>
      <w:r w:rsidRPr="004017A4">
        <w:rPr>
          <w:rFonts w:ascii="Times New Roman" w:hAnsi="Times New Roman"/>
          <w:color w:val="000000"/>
          <w:spacing w:val="2"/>
          <w:lang w:val="ru-RU" w:eastAsia="ru-RU"/>
        </w:rPr>
        <w:t>.</w:t>
      </w:r>
    </w:p>
    <w:p w:rsidR="00D37591" w:rsidRPr="004017A4" w:rsidRDefault="00D37591" w:rsidP="00EE7712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lang w:val="ru-RU"/>
        </w:rPr>
      </w:pPr>
    </w:p>
    <w:p w:rsidR="00D37591" w:rsidRPr="004017A4" w:rsidRDefault="00D37591" w:rsidP="00D37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outlineLvl w:val="0"/>
        <w:rPr>
          <w:rFonts w:ascii="Times New Roman" w:hAnsi="Times New Roman"/>
          <w:lang w:val="ru-RU"/>
        </w:rPr>
      </w:pPr>
      <w:r w:rsidRPr="004017A4">
        <w:rPr>
          <w:rFonts w:ascii="Times New Roman" w:hAnsi="Times New Roman"/>
          <w:b/>
          <w:lang w:val="ru-RU"/>
        </w:rPr>
        <w:t>1.2. Место дисциплины в структуре основной</w:t>
      </w:r>
      <w:r w:rsidR="00EE7712" w:rsidRPr="004017A4">
        <w:rPr>
          <w:rFonts w:ascii="Times New Roman" w:hAnsi="Times New Roman"/>
          <w:b/>
          <w:lang w:val="ru-RU"/>
        </w:rPr>
        <w:t xml:space="preserve"> профессиональной</w:t>
      </w:r>
      <w:r w:rsidRPr="004017A4">
        <w:rPr>
          <w:rFonts w:ascii="Times New Roman" w:hAnsi="Times New Roman"/>
          <w:b/>
          <w:lang w:val="ru-RU"/>
        </w:rPr>
        <w:t xml:space="preserve"> образовательной программы: </w:t>
      </w:r>
      <w:r w:rsidRPr="004017A4">
        <w:rPr>
          <w:rFonts w:ascii="Times New Roman" w:hAnsi="Times New Roman"/>
          <w:lang w:val="ru-RU"/>
        </w:rPr>
        <w:t>дисциплина входит в общепрофессиональный цикл.</w:t>
      </w:r>
    </w:p>
    <w:p w:rsidR="00D37591" w:rsidRPr="004017A4" w:rsidRDefault="00D37591" w:rsidP="00D37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709"/>
        <w:rPr>
          <w:rFonts w:ascii="Times New Roman" w:hAnsi="Times New Roman"/>
          <w:lang w:val="ru-RU"/>
        </w:rPr>
      </w:pPr>
      <w:r w:rsidRPr="004017A4">
        <w:rPr>
          <w:rFonts w:ascii="Times New Roman" w:hAnsi="Times New Roman"/>
          <w:lang w:val="ru-RU"/>
        </w:rPr>
        <w:t>Учебная</w:t>
      </w:r>
      <w:r w:rsidRPr="004017A4">
        <w:rPr>
          <w:rFonts w:ascii="Times New Roman" w:hAnsi="Times New Roman"/>
          <w:color w:val="000000"/>
          <w:spacing w:val="-2"/>
          <w:lang w:val="ru-RU"/>
        </w:rPr>
        <w:t xml:space="preserve"> дисциплина имеет практическую направленность и </w:t>
      </w:r>
      <w:proofErr w:type="spellStart"/>
      <w:proofErr w:type="gramStart"/>
      <w:r w:rsidRPr="004017A4">
        <w:rPr>
          <w:rFonts w:ascii="Times New Roman" w:hAnsi="Times New Roman"/>
          <w:color w:val="000000"/>
          <w:spacing w:val="-2"/>
          <w:lang w:val="ru-RU"/>
        </w:rPr>
        <w:t>м</w:t>
      </w:r>
      <w:r w:rsidRPr="004017A4">
        <w:rPr>
          <w:rFonts w:ascii="Times New Roman" w:hAnsi="Times New Roman"/>
          <w:lang w:val="ru-RU"/>
        </w:rPr>
        <w:t>ежпредметные</w:t>
      </w:r>
      <w:proofErr w:type="spellEnd"/>
      <w:r w:rsidRPr="004017A4">
        <w:rPr>
          <w:rFonts w:ascii="Times New Roman" w:hAnsi="Times New Roman"/>
          <w:lang w:val="ru-RU"/>
        </w:rPr>
        <w:t xml:space="preserve">  связи</w:t>
      </w:r>
      <w:proofErr w:type="gramEnd"/>
      <w:r w:rsidRPr="004017A4">
        <w:rPr>
          <w:rFonts w:ascii="Times New Roman" w:hAnsi="Times New Roman"/>
          <w:lang w:val="ru-RU"/>
        </w:rPr>
        <w:t xml:space="preserve"> с  профессиональными модулями: </w:t>
      </w:r>
      <w:r w:rsidR="00D97458" w:rsidRPr="00D97458">
        <w:rPr>
          <w:rFonts w:ascii="Times New Roman" w:hAnsi="Times New Roman"/>
          <w:lang w:val="ru-RU" w:eastAsia="ru-RU"/>
        </w:rPr>
        <w:t>«ПМ.01 Поддержание рабочего состояния оборудования систем водоснабжения, водоотведения, отопления объектов жилищно-коммунального хозяйства», «ПМ.02 Поддержание рабочего состояния силовых и слаботочных систем зданий и сооружений, системы освещения и осветительных сетей объектов жилищно-коммунального хозяйства»</w:t>
      </w:r>
      <w:r w:rsidRPr="004017A4">
        <w:rPr>
          <w:rFonts w:ascii="Times New Roman" w:hAnsi="Times New Roman"/>
          <w:lang w:val="ru-RU"/>
        </w:rPr>
        <w:t>.</w:t>
      </w:r>
    </w:p>
    <w:p w:rsidR="00D37591" w:rsidRPr="004017A4" w:rsidRDefault="00D37591" w:rsidP="00D37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709"/>
        <w:rPr>
          <w:rFonts w:ascii="Times New Roman" w:hAnsi="Times New Roman"/>
          <w:lang w:val="ru-RU"/>
        </w:rPr>
      </w:pPr>
    </w:p>
    <w:p w:rsidR="00D37591" w:rsidRPr="004017A4" w:rsidRDefault="00D37591" w:rsidP="00D37591">
      <w:pPr>
        <w:ind w:firstLine="709"/>
        <w:outlineLvl w:val="0"/>
        <w:rPr>
          <w:rFonts w:ascii="Times New Roman" w:hAnsi="Times New Roman"/>
          <w:b/>
          <w:lang w:val="ru-RU"/>
        </w:rPr>
      </w:pPr>
      <w:r w:rsidRPr="004017A4">
        <w:rPr>
          <w:rFonts w:ascii="Times New Roman" w:hAnsi="Times New Roman"/>
          <w:b/>
          <w:lang w:val="ru-RU"/>
        </w:rPr>
        <w:t>1.3. Цель и планируемые результаты освоения дисциплины:</w:t>
      </w:r>
    </w:p>
    <w:p w:rsidR="001F16B4" w:rsidRPr="004017A4" w:rsidRDefault="001F16B4" w:rsidP="00D37591">
      <w:pPr>
        <w:ind w:firstLine="709"/>
        <w:outlineLvl w:val="0"/>
        <w:rPr>
          <w:rFonts w:ascii="Times New Roman" w:hAnsi="Times New Roman"/>
          <w:b/>
          <w:lang w:val="ru-RU"/>
        </w:rPr>
      </w:pPr>
    </w:p>
    <w:tbl>
      <w:tblPr>
        <w:tblW w:w="522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4522"/>
        <w:gridCol w:w="4048"/>
        <w:gridCol w:w="16"/>
      </w:tblGrid>
      <w:tr w:rsidR="00D37591" w:rsidRPr="004017A4" w:rsidTr="0038072E">
        <w:trPr>
          <w:gridAfter w:val="1"/>
          <w:wAfter w:w="8" w:type="pct"/>
          <w:trHeight w:val="601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Pr="004017A4" w:rsidRDefault="00D37591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4017A4">
              <w:rPr>
                <w:rFonts w:ascii="Times New Roman" w:hAnsi="Times New Roman"/>
                <w:b/>
                <w:bCs/>
              </w:rPr>
              <w:t>Код</w:t>
            </w:r>
            <w:proofErr w:type="spellEnd"/>
            <w:r w:rsidRPr="004017A4">
              <w:rPr>
                <w:rFonts w:ascii="Times New Roman" w:hAnsi="Times New Roman"/>
                <w:b/>
                <w:bCs/>
              </w:rPr>
              <w:t xml:space="preserve"> ПК, ОК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Pr="004017A4" w:rsidRDefault="00D3759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017A4">
              <w:rPr>
                <w:rFonts w:ascii="Times New Roman" w:hAnsi="Times New Roman"/>
                <w:b/>
              </w:rPr>
              <w:t>Умения</w:t>
            </w:r>
            <w:proofErr w:type="spellEnd"/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Pr="004017A4" w:rsidRDefault="00D37591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017A4">
              <w:rPr>
                <w:rFonts w:ascii="Times New Roman" w:hAnsi="Times New Roman"/>
                <w:b/>
              </w:rPr>
              <w:t>Знания</w:t>
            </w:r>
            <w:proofErr w:type="spellEnd"/>
          </w:p>
        </w:tc>
      </w:tr>
      <w:tr w:rsidR="00D37591" w:rsidRPr="00D97458" w:rsidTr="0038072E">
        <w:trPr>
          <w:trHeight w:val="601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1" w:rsidRPr="004017A4" w:rsidRDefault="00D37591">
            <w:pPr>
              <w:jc w:val="both"/>
              <w:rPr>
                <w:rFonts w:ascii="Times New Roman" w:hAnsi="Times New Roman"/>
              </w:rPr>
            </w:pPr>
            <w:r w:rsidRPr="004017A4">
              <w:rPr>
                <w:rFonts w:ascii="Times New Roman" w:hAnsi="Times New Roman"/>
              </w:rPr>
              <w:t>ОК 1</w:t>
            </w:r>
          </w:p>
          <w:p w:rsidR="00D37591" w:rsidRPr="004017A4" w:rsidRDefault="00D375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анализировать задачу и/или проблему и выделять её составные части; определять этапы решения задачи;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выявлять и эффективно искать информацию, необходимую для решения задачи и/или проблемы;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составить план действия;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определить необходимые ресурсы;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владеть актуальными методами работы в профессиональной и смежных сферах;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реализовать составленный план;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0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алгоритмы выполнения работ в профессиональной и смежных областях;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методы работы в профессиональной и смежных сферах;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структуру плана для решения задач;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порядок оценки результатов решения задач профессиональной деятельности</w:t>
            </w:r>
          </w:p>
        </w:tc>
      </w:tr>
      <w:tr w:rsidR="00D37591" w:rsidRPr="004017A4" w:rsidTr="0038072E">
        <w:trPr>
          <w:gridAfter w:val="1"/>
          <w:wAfter w:w="8" w:type="pct"/>
          <w:trHeight w:val="601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Pr="004017A4" w:rsidRDefault="00D37591">
            <w:pPr>
              <w:jc w:val="both"/>
              <w:rPr>
                <w:rFonts w:ascii="Times New Roman" w:hAnsi="Times New Roman"/>
              </w:rPr>
            </w:pPr>
            <w:r w:rsidRPr="004017A4">
              <w:rPr>
                <w:rFonts w:ascii="Times New Roman" w:hAnsi="Times New Roman"/>
              </w:rPr>
              <w:t xml:space="preserve">ОК 4 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Организовывать работу коллектива и команды;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Психологические основы деятельности  коллектива, психологические особенности личности; </w:t>
            </w:r>
          </w:p>
          <w:p w:rsidR="00D37591" w:rsidRPr="004017A4" w:rsidRDefault="00D37591">
            <w:pPr>
              <w:rPr>
                <w:rFonts w:ascii="Times New Roman" w:hAnsi="Times New Roman"/>
              </w:rPr>
            </w:pPr>
            <w:proofErr w:type="spellStart"/>
            <w:r w:rsidRPr="004017A4">
              <w:rPr>
                <w:rFonts w:ascii="Times New Roman" w:hAnsi="Times New Roman"/>
              </w:rPr>
              <w:t>основы</w:t>
            </w:r>
            <w:proofErr w:type="spellEnd"/>
            <w:r w:rsidRPr="004017A4">
              <w:rPr>
                <w:rFonts w:ascii="Times New Roman" w:hAnsi="Times New Roman"/>
              </w:rPr>
              <w:t xml:space="preserve"> </w:t>
            </w:r>
            <w:proofErr w:type="spellStart"/>
            <w:r w:rsidRPr="004017A4">
              <w:rPr>
                <w:rFonts w:ascii="Times New Roman" w:hAnsi="Times New Roman"/>
              </w:rPr>
              <w:t>проектной</w:t>
            </w:r>
            <w:proofErr w:type="spellEnd"/>
            <w:r w:rsidRPr="004017A4">
              <w:rPr>
                <w:rFonts w:ascii="Times New Roman" w:hAnsi="Times New Roman"/>
              </w:rPr>
              <w:t xml:space="preserve"> </w:t>
            </w:r>
            <w:proofErr w:type="spellStart"/>
            <w:r w:rsidRPr="004017A4">
              <w:rPr>
                <w:rFonts w:ascii="Times New Roman" w:hAnsi="Times New Roman"/>
              </w:rPr>
              <w:t>деятельности</w:t>
            </w:r>
            <w:proofErr w:type="spellEnd"/>
          </w:p>
        </w:tc>
      </w:tr>
      <w:tr w:rsidR="00D37591" w:rsidRPr="00D97458" w:rsidTr="0038072E">
        <w:trPr>
          <w:gridAfter w:val="1"/>
          <w:wAfter w:w="8" w:type="pct"/>
          <w:trHeight w:val="601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Pr="004017A4" w:rsidRDefault="00D37591">
            <w:pPr>
              <w:jc w:val="both"/>
              <w:rPr>
                <w:rFonts w:ascii="Times New Roman" w:hAnsi="Times New Roman"/>
              </w:rPr>
            </w:pPr>
            <w:r w:rsidRPr="004017A4">
              <w:rPr>
                <w:rFonts w:ascii="Times New Roman" w:hAnsi="Times New Roman"/>
              </w:rPr>
              <w:t xml:space="preserve">ОК 6 </w:t>
            </w: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Особенности социального и культурного контекста;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правила оформления документов и построения устных сообщений.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Сущность гражданско-патриотической позиции, общечеловеческих ценностей;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значимость профессиональной деятельности по профессии </w:t>
            </w:r>
          </w:p>
        </w:tc>
      </w:tr>
      <w:tr w:rsidR="00D37591" w:rsidRPr="00D97458" w:rsidTr="0038072E">
        <w:trPr>
          <w:gridAfter w:val="1"/>
          <w:wAfter w:w="8" w:type="pct"/>
          <w:trHeight w:val="601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1" w:rsidRPr="004017A4" w:rsidRDefault="00D37591">
            <w:pPr>
              <w:jc w:val="both"/>
              <w:rPr>
                <w:rFonts w:ascii="Times New Roman" w:hAnsi="Times New Roman"/>
                <w:bCs/>
              </w:rPr>
            </w:pPr>
            <w:r w:rsidRPr="004017A4">
              <w:rPr>
                <w:rFonts w:ascii="Times New Roman" w:hAnsi="Times New Roman"/>
                <w:bCs/>
              </w:rPr>
              <w:t>ОК 10</w:t>
            </w:r>
          </w:p>
          <w:p w:rsidR="00D37591" w:rsidRPr="004017A4" w:rsidRDefault="00D375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Понимать общий смысл четко произнесенных высказываний на </w:t>
            </w:r>
            <w:r w:rsidRPr="004017A4">
              <w:rPr>
                <w:rFonts w:ascii="Times New Roman" w:hAnsi="Times New Roman"/>
                <w:lang w:val="ru-RU"/>
              </w:rPr>
              <w:lastRenderedPageBreak/>
              <w:t xml:space="preserve">известные темы (профессиональные и бытовые), понимать тексты на базовые профессиональные темы;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участвовать в диалогах на знакомые общие и профессиональные темы;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строить простые высказывания о себе и о своей профессиональной деятельности;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кратко обосновывать и объяснить свои действия (текущие и планируемые);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lastRenderedPageBreak/>
              <w:t xml:space="preserve">Правила построения простых и сложных предложений на </w:t>
            </w:r>
            <w:r w:rsidRPr="004017A4">
              <w:rPr>
                <w:rFonts w:ascii="Times New Roman" w:hAnsi="Times New Roman"/>
                <w:lang w:val="ru-RU"/>
              </w:rPr>
              <w:lastRenderedPageBreak/>
              <w:t xml:space="preserve">профессиональные темы;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основные общеупотребительные глаголы (бытовая и профессиональная лексика);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лексический минимум, относящийся к описанию предметов, средств и процессов профессиональной деятельности;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особенности произношения; правила чтения текстов профессиональной направленности</w:t>
            </w:r>
          </w:p>
        </w:tc>
      </w:tr>
      <w:tr w:rsidR="00D37591" w:rsidRPr="00D97458" w:rsidTr="0038072E">
        <w:trPr>
          <w:gridAfter w:val="1"/>
          <w:wAfter w:w="8" w:type="pct"/>
          <w:trHeight w:val="601"/>
        </w:trPr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58" w:rsidRPr="00D97458" w:rsidRDefault="00D97458" w:rsidP="00D97458">
            <w:pPr>
              <w:spacing w:after="120"/>
              <w:jc w:val="center"/>
              <w:rPr>
                <w:rFonts w:ascii="Times New Roman" w:hAnsi="Times New Roman"/>
                <w:lang w:val="ru-RU" w:eastAsia="ru-RU"/>
              </w:rPr>
            </w:pPr>
            <w:r w:rsidRPr="00D97458">
              <w:rPr>
                <w:rFonts w:ascii="Times New Roman" w:hAnsi="Times New Roman"/>
                <w:lang w:val="ru-RU" w:eastAsia="ru-RU"/>
              </w:rPr>
              <w:lastRenderedPageBreak/>
              <w:t>ПК 1.1-1.3</w:t>
            </w:r>
          </w:p>
          <w:p w:rsidR="00D97458" w:rsidRPr="00D97458" w:rsidRDefault="00D97458" w:rsidP="00D97458">
            <w:pPr>
              <w:spacing w:after="120"/>
              <w:jc w:val="center"/>
              <w:rPr>
                <w:rFonts w:ascii="Times New Roman" w:hAnsi="Times New Roman"/>
                <w:lang w:val="ru-RU" w:eastAsia="ru-RU"/>
              </w:rPr>
            </w:pPr>
            <w:r w:rsidRPr="00D97458">
              <w:rPr>
                <w:rFonts w:ascii="Times New Roman" w:hAnsi="Times New Roman"/>
                <w:lang w:val="ru-RU" w:eastAsia="ru-RU"/>
              </w:rPr>
              <w:t>ПК 2.1-2.3</w:t>
            </w:r>
          </w:p>
          <w:p w:rsidR="00D37591" w:rsidRPr="004017A4" w:rsidRDefault="00D37591" w:rsidP="0038072E">
            <w:pPr>
              <w:rPr>
                <w:rFonts w:ascii="Times New Roman" w:hAnsi="Times New Roman"/>
                <w:lang w:val="ru-RU"/>
              </w:rPr>
            </w:pPr>
            <w:bookmarkStart w:id="0" w:name="_GoBack"/>
            <w:bookmarkEnd w:id="0"/>
          </w:p>
        </w:tc>
        <w:tc>
          <w:tcPr>
            <w:tcW w:w="2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Pr="004017A4" w:rsidRDefault="00D37591">
            <w:pPr>
              <w:rPr>
                <w:rFonts w:ascii="Times New Roman" w:hAnsi="Times New Roman"/>
                <w:b/>
                <w:lang w:val="ru-RU"/>
              </w:rPr>
            </w:pPr>
            <w:r w:rsidRPr="004017A4">
              <w:rPr>
                <w:rFonts w:ascii="Times New Roman" w:hAnsi="Times New Roman"/>
                <w:b/>
                <w:lang w:val="ru-RU"/>
              </w:rPr>
              <w:t xml:space="preserve">В области </w:t>
            </w:r>
            <w:proofErr w:type="spellStart"/>
            <w:r w:rsidRPr="004017A4">
              <w:rPr>
                <w:rFonts w:ascii="Times New Roman" w:hAnsi="Times New Roman"/>
                <w:b/>
                <w:lang w:val="ru-RU"/>
              </w:rPr>
              <w:t>аудирования</w:t>
            </w:r>
            <w:proofErr w:type="spellEnd"/>
            <w:r w:rsidRPr="004017A4">
              <w:rPr>
                <w:rFonts w:ascii="Times New Roman" w:hAnsi="Times New Roman"/>
                <w:b/>
                <w:lang w:val="ru-RU"/>
              </w:rPr>
              <w:t>: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деятельностью;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понимать, о чем идет речь в простых, четко произнесенных и небольших по объему сообщениях (в т.ч. устных инструкциях).</w:t>
            </w:r>
          </w:p>
          <w:p w:rsidR="00D37591" w:rsidRPr="004017A4" w:rsidRDefault="00D37591">
            <w:pPr>
              <w:rPr>
                <w:rFonts w:ascii="Times New Roman" w:hAnsi="Times New Roman"/>
                <w:b/>
                <w:lang w:val="ru-RU"/>
              </w:rPr>
            </w:pPr>
            <w:r w:rsidRPr="004017A4">
              <w:rPr>
                <w:rFonts w:ascii="Times New Roman" w:hAnsi="Times New Roman"/>
                <w:b/>
                <w:lang w:val="ru-RU"/>
              </w:rPr>
              <w:t>В области чтения: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 xml:space="preserve">читать и переводить тексты профессиональной направленности 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( со словарем).</w:t>
            </w:r>
          </w:p>
          <w:p w:rsidR="00D37591" w:rsidRPr="004017A4" w:rsidRDefault="00D37591">
            <w:pPr>
              <w:rPr>
                <w:rFonts w:ascii="Times New Roman" w:hAnsi="Times New Roman"/>
                <w:b/>
                <w:lang w:val="ru-RU"/>
              </w:rPr>
            </w:pPr>
            <w:r w:rsidRPr="004017A4">
              <w:rPr>
                <w:rFonts w:ascii="Times New Roman" w:hAnsi="Times New Roman"/>
                <w:b/>
                <w:lang w:val="ru-RU"/>
              </w:rPr>
              <w:t>В  области общения: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общаться в простых типичных ситуациях трудовой деятельности, требующих непосредственного обмена информацией в рамках знакомых тем и видов деятельности;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поддерживать краткий разговор на производственные темы, используя простые фразы и предложения, рассказать о своей работе, учебе, планах.</w:t>
            </w:r>
          </w:p>
          <w:p w:rsidR="00D37591" w:rsidRPr="004017A4" w:rsidRDefault="00D37591">
            <w:pPr>
              <w:rPr>
                <w:rFonts w:ascii="Times New Roman" w:hAnsi="Times New Roman"/>
                <w:b/>
                <w:lang w:val="ru-RU"/>
              </w:rPr>
            </w:pPr>
            <w:r w:rsidRPr="004017A4">
              <w:rPr>
                <w:rFonts w:ascii="Times New Roman" w:hAnsi="Times New Roman"/>
                <w:b/>
                <w:lang w:val="ru-RU"/>
              </w:rPr>
              <w:t>В области письма:</w:t>
            </w:r>
          </w:p>
          <w:p w:rsidR="00D37591" w:rsidRPr="004017A4" w:rsidRDefault="00D37591">
            <w:pPr>
              <w:jc w:val="both"/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Правила построения простых и сложных предложений на профессиональные темы;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основные общеупотребительные глаголы (бытовая и профессиональная лексика);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D37591" w:rsidRPr="004017A4" w:rsidRDefault="00D37591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особенности произношения;</w:t>
            </w:r>
          </w:p>
          <w:p w:rsidR="00D37591" w:rsidRPr="004017A4" w:rsidRDefault="00D37591">
            <w:pPr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</w:pPr>
            <w:r w:rsidRPr="004017A4">
              <w:rPr>
                <w:rFonts w:ascii="Times New Roman" w:hAnsi="Times New Roman"/>
                <w:lang w:val="ru-RU"/>
              </w:rPr>
              <w:t>правила чтения текстов профессиональной направленности</w:t>
            </w:r>
          </w:p>
          <w:p w:rsidR="00D37591" w:rsidRPr="004017A4" w:rsidRDefault="00D3759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</w:tbl>
    <w:p w:rsidR="00D37591" w:rsidRPr="004017A4" w:rsidRDefault="00D37591" w:rsidP="00D37591">
      <w:pPr>
        <w:pStyle w:val="a7"/>
        <w:ind w:left="1789"/>
        <w:rPr>
          <w:b/>
          <w:i/>
          <w:lang w:val="ru-RU"/>
        </w:rPr>
      </w:pPr>
      <w:bookmarkStart w:id="1" w:name="_Ref478718276"/>
    </w:p>
    <w:p w:rsidR="0038072E" w:rsidRPr="0038072E" w:rsidRDefault="0038072E" w:rsidP="0038072E">
      <w:pPr>
        <w:pStyle w:val="af3"/>
        <w:rPr>
          <w:rFonts w:ascii="Times New Roman" w:hAnsi="Times New Roman"/>
          <w:lang w:val="ru-RU"/>
        </w:rPr>
      </w:pPr>
      <w:r w:rsidRPr="0038072E">
        <w:rPr>
          <w:rFonts w:ascii="Times New Roman" w:hAnsi="Times New Roman"/>
          <w:lang w:val="ru-RU"/>
        </w:rPr>
        <w:t>В результате освоения учебной дисциплины у обучающихся формируются следующие личностные результаты, предусмотренные рабочими программами воспитания:</w:t>
      </w:r>
    </w:p>
    <w:p w:rsidR="0038072E" w:rsidRDefault="0038072E" w:rsidP="00380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709"/>
        <w:jc w:val="both"/>
        <w:rPr>
          <w:rFonts w:ascii="Times New Roman" w:hAnsi="Times New Roman"/>
          <w:lang w:val="ru-RU"/>
        </w:rPr>
      </w:pPr>
      <w:r w:rsidRPr="005C5D8F">
        <w:rPr>
          <w:rFonts w:ascii="Times New Roman" w:hAnsi="Times New Roman"/>
          <w:b/>
          <w:bCs/>
          <w:lang w:val="ru-RU"/>
        </w:rPr>
        <w:t>ЛР 4</w:t>
      </w:r>
      <w:r w:rsidRPr="005C5D8F">
        <w:rPr>
          <w:rFonts w:ascii="Times New Roman" w:hAnsi="Times New Roman"/>
          <w:lang w:val="ru-RU"/>
        </w:rPr>
        <w:t xml:space="preserve"> </w:t>
      </w:r>
      <w:r w:rsidRPr="00A96747">
        <w:rPr>
          <w:rFonts w:ascii="Times New Roman" w:hAnsi="Times New Roman"/>
          <w:lang w:val="ru-RU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  <w:r>
        <w:rPr>
          <w:rFonts w:ascii="Times New Roman" w:hAnsi="Times New Roman"/>
          <w:lang w:val="ru-RU"/>
        </w:rPr>
        <w:t>;</w:t>
      </w:r>
    </w:p>
    <w:p w:rsidR="0038072E" w:rsidRDefault="0038072E" w:rsidP="0038072E">
      <w:pPr>
        <w:pStyle w:val="af3"/>
        <w:ind w:firstLine="709"/>
        <w:jc w:val="both"/>
        <w:rPr>
          <w:lang w:val="ru-RU"/>
        </w:rPr>
      </w:pPr>
      <w:r w:rsidRPr="0038072E">
        <w:rPr>
          <w:rFonts w:ascii="Times New Roman" w:hAnsi="Times New Roman"/>
          <w:b/>
          <w:bCs/>
          <w:lang w:val="ru-RU"/>
        </w:rPr>
        <w:t>ЛР 6</w:t>
      </w:r>
      <w:r w:rsidRPr="0038072E">
        <w:rPr>
          <w:lang w:val="ru-RU"/>
        </w:rPr>
        <w:t xml:space="preserve"> </w:t>
      </w:r>
      <w:r w:rsidRPr="004017A4">
        <w:rPr>
          <w:rFonts w:ascii="Times New Roman" w:hAnsi="Times New Roman"/>
          <w:lang w:val="ru-RU"/>
        </w:rPr>
        <w:t>Проявляющий уважение к людям старшего поколения и готовность к участию в социальной поддержке и волонтерских движениях</w:t>
      </w:r>
      <w:r>
        <w:rPr>
          <w:rFonts w:ascii="Times New Roman" w:hAnsi="Times New Roman"/>
          <w:lang w:val="ru-RU"/>
        </w:rPr>
        <w:t>;</w:t>
      </w:r>
    </w:p>
    <w:p w:rsidR="0038072E" w:rsidRDefault="0038072E" w:rsidP="0038072E">
      <w:pPr>
        <w:pStyle w:val="af3"/>
        <w:ind w:firstLine="709"/>
        <w:jc w:val="both"/>
        <w:rPr>
          <w:lang w:val="ru-RU"/>
        </w:rPr>
      </w:pPr>
      <w:r w:rsidRPr="0038072E">
        <w:rPr>
          <w:rFonts w:ascii="Times New Roman" w:hAnsi="Times New Roman"/>
          <w:b/>
          <w:bCs/>
          <w:lang w:val="ru-RU"/>
        </w:rPr>
        <w:t>ЛР 7</w:t>
      </w:r>
      <w:r w:rsidRPr="0038072E">
        <w:rPr>
          <w:lang w:val="ru-RU"/>
        </w:rPr>
        <w:t xml:space="preserve"> </w:t>
      </w:r>
      <w:r w:rsidRPr="004017A4">
        <w:rPr>
          <w:rFonts w:ascii="Times New Roman" w:hAnsi="Times New Roman"/>
          <w:lang w:val="ru-RU"/>
        </w:rPr>
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</w:t>
      </w:r>
      <w:r>
        <w:rPr>
          <w:rFonts w:ascii="Times New Roman" w:hAnsi="Times New Roman"/>
          <w:lang w:val="ru-RU"/>
        </w:rPr>
        <w:t>;</w:t>
      </w:r>
    </w:p>
    <w:p w:rsidR="0038072E" w:rsidRDefault="0038072E" w:rsidP="0038072E">
      <w:pPr>
        <w:pStyle w:val="af3"/>
        <w:ind w:firstLine="709"/>
        <w:jc w:val="both"/>
        <w:rPr>
          <w:lang w:val="ru-RU"/>
        </w:rPr>
      </w:pPr>
      <w:r w:rsidRPr="0038072E">
        <w:rPr>
          <w:rFonts w:ascii="Times New Roman" w:hAnsi="Times New Roman"/>
          <w:b/>
          <w:bCs/>
          <w:lang w:val="ru-RU"/>
        </w:rPr>
        <w:t>ЛР 9</w:t>
      </w:r>
      <w:r>
        <w:rPr>
          <w:rFonts w:ascii="Times New Roman" w:hAnsi="Times New Roman"/>
          <w:lang w:val="ru-RU"/>
        </w:rPr>
        <w:t xml:space="preserve"> </w:t>
      </w:r>
      <w:r w:rsidRPr="004017A4">
        <w:rPr>
          <w:rFonts w:ascii="Times New Roman" w:hAnsi="Times New Roman"/>
          <w:lang w:val="ru-RU"/>
        </w:rPr>
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</w:t>
      </w:r>
      <w:r w:rsidRPr="004017A4">
        <w:rPr>
          <w:rFonts w:ascii="Times New Roman" w:hAnsi="Times New Roman"/>
          <w:lang w:val="ru-RU"/>
        </w:rPr>
        <w:lastRenderedPageBreak/>
        <w:t xml:space="preserve">табака, </w:t>
      </w:r>
      <w:proofErr w:type="spellStart"/>
      <w:r w:rsidRPr="004017A4">
        <w:rPr>
          <w:rFonts w:ascii="Times New Roman" w:hAnsi="Times New Roman"/>
          <w:lang w:val="ru-RU"/>
        </w:rPr>
        <w:t>психоактивных</w:t>
      </w:r>
      <w:proofErr w:type="spellEnd"/>
      <w:r w:rsidRPr="004017A4">
        <w:rPr>
          <w:rFonts w:ascii="Times New Roman" w:hAnsi="Times New Roman"/>
          <w:lang w:val="ru-RU"/>
        </w:rPr>
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</w:r>
      <w:r>
        <w:rPr>
          <w:rFonts w:ascii="Times New Roman" w:hAnsi="Times New Roman"/>
          <w:lang w:val="ru-RU"/>
        </w:rPr>
        <w:t>;</w:t>
      </w:r>
    </w:p>
    <w:p w:rsidR="0038072E" w:rsidRDefault="0038072E" w:rsidP="0038072E">
      <w:pPr>
        <w:pStyle w:val="af3"/>
        <w:ind w:firstLine="709"/>
        <w:jc w:val="both"/>
        <w:rPr>
          <w:lang w:val="ru-RU"/>
        </w:rPr>
      </w:pPr>
      <w:r w:rsidRPr="0038072E">
        <w:rPr>
          <w:rFonts w:ascii="Times New Roman" w:hAnsi="Times New Roman"/>
          <w:b/>
          <w:bCs/>
          <w:lang w:val="ru-RU"/>
        </w:rPr>
        <w:t>ЛР 10</w:t>
      </w:r>
      <w:r w:rsidRPr="0038072E">
        <w:rPr>
          <w:lang w:val="ru-RU"/>
        </w:rPr>
        <w:t xml:space="preserve"> </w:t>
      </w:r>
      <w:r w:rsidRPr="004017A4">
        <w:rPr>
          <w:rFonts w:ascii="Times New Roman" w:hAnsi="Times New Roman"/>
          <w:lang w:val="ru-RU"/>
        </w:rPr>
        <w:t>Заботящийся о защите окружающей среды, собственной и чужой безопасности, в том числе цифровой</w:t>
      </w:r>
      <w:r>
        <w:rPr>
          <w:rFonts w:ascii="Times New Roman" w:hAnsi="Times New Roman"/>
          <w:lang w:val="ru-RU"/>
        </w:rPr>
        <w:t>;</w:t>
      </w:r>
    </w:p>
    <w:p w:rsidR="0038072E" w:rsidRDefault="0038072E" w:rsidP="0038072E">
      <w:pPr>
        <w:pStyle w:val="af3"/>
        <w:ind w:firstLine="709"/>
        <w:jc w:val="both"/>
        <w:rPr>
          <w:lang w:val="ru-RU"/>
        </w:rPr>
      </w:pPr>
      <w:r w:rsidRPr="0038072E">
        <w:rPr>
          <w:rFonts w:ascii="Times New Roman" w:hAnsi="Times New Roman"/>
          <w:b/>
          <w:bCs/>
          <w:lang w:val="ru-RU"/>
        </w:rPr>
        <w:t>ЛР 13</w:t>
      </w:r>
      <w:r>
        <w:rPr>
          <w:rFonts w:ascii="Times New Roman" w:hAnsi="Times New Roman"/>
          <w:bCs/>
          <w:lang w:val="ru-RU"/>
        </w:rPr>
        <w:t xml:space="preserve"> </w:t>
      </w:r>
      <w:r w:rsidRPr="004017A4">
        <w:rPr>
          <w:rFonts w:ascii="Times New Roman" w:hAnsi="Times New Roman"/>
          <w:lang w:val="ru-RU"/>
        </w:rPr>
        <w:t>Способный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</w:r>
      <w:r>
        <w:rPr>
          <w:rFonts w:ascii="Times New Roman" w:hAnsi="Times New Roman"/>
          <w:lang w:val="ru-RU"/>
        </w:rPr>
        <w:t>;</w:t>
      </w:r>
    </w:p>
    <w:p w:rsidR="0038072E" w:rsidRDefault="0038072E" w:rsidP="00380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709"/>
        <w:jc w:val="both"/>
        <w:rPr>
          <w:rFonts w:ascii="Times New Roman" w:hAnsi="Times New Roman"/>
          <w:lang w:val="ru-RU"/>
        </w:rPr>
      </w:pPr>
      <w:r w:rsidRPr="005C5D8F">
        <w:rPr>
          <w:rFonts w:ascii="Times New Roman" w:hAnsi="Times New Roman"/>
          <w:b/>
          <w:bCs/>
          <w:lang w:val="ru-RU"/>
        </w:rPr>
        <w:t>ЛР 14</w:t>
      </w:r>
      <w:r w:rsidRPr="005C5D8F">
        <w:rPr>
          <w:rFonts w:ascii="Times New Roman" w:hAnsi="Times New Roman"/>
          <w:lang w:val="ru-RU"/>
        </w:rPr>
        <w:t xml:space="preserve"> </w:t>
      </w:r>
      <w:r w:rsidRPr="00A96747">
        <w:rPr>
          <w:rFonts w:ascii="Times New Roman" w:hAnsi="Times New Roman"/>
          <w:lang w:val="ru-RU"/>
        </w:rPr>
        <w:t>Способный ставить перед собой цели под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</w:r>
    </w:p>
    <w:p w:rsidR="0038072E" w:rsidRPr="00A96747" w:rsidRDefault="0038072E" w:rsidP="00380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709"/>
        <w:jc w:val="both"/>
        <w:rPr>
          <w:rFonts w:ascii="Times New Roman" w:hAnsi="Times New Roman"/>
          <w:lang w:val="ru-RU"/>
        </w:rPr>
      </w:pPr>
      <w:r w:rsidRPr="005C5D8F">
        <w:rPr>
          <w:rFonts w:ascii="Times New Roman" w:hAnsi="Times New Roman"/>
          <w:b/>
          <w:bCs/>
          <w:lang w:val="ru-RU"/>
        </w:rPr>
        <w:t>ЛР 15</w:t>
      </w:r>
      <w:r w:rsidRPr="005C5D8F">
        <w:rPr>
          <w:rFonts w:ascii="Times New Roman" w:hAnsi="Times New Roman"/>
          <w:lang w:val="ru-RU"/>
        </w:rPr>
        <w:t xml:space="preserve"> </w:t>
      </w:r>
      <w:r w:rsidRPr="00A96747">
        <w:rPr>
          <w:rFonts w:ascii="Times New Roman" w:hAnsi="Times New Roman"/>
          <w:lang w:val="ru-RU"/>
        </w:rPr>
        <w:t>Содействующий формированию положительного образа и поддержанию престижа своей профессии</w:t>
      </w:r>
      <w:r>
        <w:rPr>
          <w:rFonts w:ascii="Times New Roman" w:hAnsi="Times New Roman"/>
          <w:lang w:val="ru-RU"/>
        </w:rPr>
        <w:t>;</w:t>
      </w:r>
    </w:p>
    <w:p w:rsidR="0038072E" w:rsidRDefault="0038072E" w:rsidP="00380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709"/>
        <w:jc w:val="both"/>
        <w:rPr>
          <w:rFonts w:ascii="Times New Roman" w:hAnsi="Times New Roman"/>
          <w:lang w:val="ru-RU"/>
        </w:rPr>
      </w:pPr>
      <w:r w:rsidRPr="005C5D8F">
        <w:rPr>
          <w:rFonts w:ascii="Times New Roman" w:hAnsi="Times New Roman"/>
          <w:b/>
          <w:bCs/>
          <w:lang w:val="ru-RU"/>
        </w:rPr>
        <w:t>ЛР 16</w:t>
      </w:r>
      <w:r w:rsidRPr="005C5D8F">
        <w:rPr>
          <w:rFonts w:ascii="Times New Roman" w:hAnsi="Times New Roman"/>
          <w:lang w:val="ru-RU"/>
        </w:rPr>
        <w:t xml:space="preserve"> </w:t>
      </w:r>
      <w:r w:rsidRPr="00A96747">
        <w:rPr>
          <w:rFonts w:ascii="Times New Roman" w:hAnsi="Times New Roman"/>
          <w:lang w:val="ru-RU"/>
        </w:rPr>
        <w:t>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</w:t>
      </w:r>
    </w:p>
    <w:p w:rsidR="0038072E" w:rsidRDefault="0038072E" w:rsidP="00380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709"/>
        <w:jc w:val="both"/>
        <w:rPr>
          <w:rFonts w:ascii="Times New Roman" w:hAnsi="Times New Roman"/>
          <w:lang w:val="ru-RU"/>
        </w:rPr>
      </w:pPr>
      <w:r w:rsidRPr="005C5D8F">
        <w:rPr>
          <w:rFonts w:ascii="Times New Roman" w:hAnsi="Times New Roman"/>
          <w:b/>
          <w:bCs/>
          <w:lang w:val="ru-RU"/>
        </w:rPr>
        <w:t>ЛР 17</w:t>
      </w:r>
      <w:r w:rsidRPr="005C5D8F">
        <w:rPr>
          <w:rFonts w:ascii="Times New Roman" w:hAnsi="Times New Roman"/>
          <w:lang w:val="ru-RU"/>
        </w:rPr>
        <w:t xml:space="preserve"> </w:t>
      </w:r>
      <w:r w:rsidRPr="00A96747">
        <w:rPr>
          <w:rFonts w:ascii="Times New Roman" w:hAnsi="Times New Roman"/>
          <w:lang w:val="ru-RU"/>
        </w:rPr>
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</w:t>
      </w:r>
      <w:r>
        <w:rPr>
          <w:rFonts w:ascii="Times New Roman" w:hAnsi="Times New Roman"/>
          <w:lang w:val="ru-RU"/>
        </w:rPr>
        <w:t>ный участник трудовых отношений;</w:t>
      </w:r>
    </w:p>
    <w:p w:rsidR="0038072E" w:rsidRDefault="0038072E" w:rsidP="00380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709"/>
        <w:jc w:val="both"/>
        <w:rPr>
          <w:rFonts w:ascii="Times New Roman" w:hAnsi="Times New Roman"/>
          <w:lang w:val="ru-RU"/>
        </w:rPr>
      </w:pPr>
      <w:r w:rsidRPr="005C5D8F">
        <w:rPr>
          <w:rFonts w:ascii="Times New Roman" w:hAnsi="Times New Roman"/>
          <w:b/>
          <w:bCs/>
          <w:lang w:val="ru-RU"/>
        </w:rPr>
        <w:t>ЛР 18</w:t>
      </w:r>
      <w:r w:rsidRPr="005C5D8F">
        <w:rPr>
          <w:rFonts w:ascii="Times New Roman" w:hAnsi="Times New Roman"/>
          <w:lang w:val="ru-RU"/>
        </w:rPr>
        <w:t xml:space="preserve"> </w:t>
      </w:r>
      <w:r w:rsidRPr="00A96747">
        <w:rPr>
          <w:rFonts w:ascii="Times New Roman" w:hAnsi="Times New Roman"/>
          <w:lang w:val="ru-RU"/>
        </w:rPr>
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  <w:r>
        <w:rPr>
          <w:rFonts w:ascii="Times New Roman" w:hAnsi="Times New Roman"/>
          <w:lang w:val="ru-RU"/>
        </w:rPr>
        <w:t>;</w:t>
      </w:r>
    </w:p>
    <w:p w:rsidR="0038072E" w:rsidRDefault="0038072E" w:rsidP="00380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709"/>
        <w:jc w:val="both"/>
        <w:rPr>
          <w:rFonts w:ascii="Times New Roman" w:hAnsi="Times New Roman"/>
          <w:lang w:val="ru-RU"/>
        </w:rPr>
      </w:pPr>
      <w:r w:rsidRPr="005C5D8F">
        <w:rPr>
          <w:rFonts w:ascii="Times New Roman" w:hAnsi="Times New Roman"/>
          <w:b/>
          <w:bCs/>
          <w:lang w:val="ru-RU"/>
        </w:rPr>
        <w:t>ЛР 19</w:t>
      </w:r>
      <w:r w:rsidRPr="005C5D8F">
        <w:rPr>
          <w:rFonts w:ascii="Times New Roman" w:hAnsi="Times New Roman"/>
          <w:lang w:val="ru-RU"/>
        </w:rPr>
        <w:t xml:space="preserve"> </w:t>
      </w:r>
      <w:r w:rsidRPr="00A96747">
        <w:rPr>
          <w:rFonts w:ascii="Times New Roman" w:hAnsi="Times New Roman"/>
          <w:lang w:val="ru-RU"/>
        </w:rPr>
        <w:t>Осознанно выполняющий профессиональные требования, ответственный, пунктуальный, дисциплинированный, трудолюбивый, демонстрирующий профессиональную жизнестойкость</w:t>
      </w:r>
      <w:r>
        <w:rPr>
          <w:rFonts w:ascii="Times New Roman" w:hAnsi="Times New Roman"/>
          <w:lang w:val="ru-RU"/>
        </w:rPr>
        <w:t>;</w:t>
      </w:r>
    </w:p>
    <w:p w:rsidR="00D37591" w:rsidRPr="004017A4" w:rsidRDefault="00D37591" w:rsidP="00D37591">
      <w:pPr>
        <w:pStyle w:val="a7"/>
        <w:ind w:left="1789"/>
        <w:rPr>
          <w:b/>
          <w:i/>
          <w:lang w:val="ru-RU"/>
        </w:rPr>
      </w:pPr>
    </w:p>
    <w:p w:rsidR="00D37591" w:rsidRPr="004017A4" w:rsidRDefault="00D37591" w:rsidP="00D37591">
      <w:pPr>
        <w:spacing w:after="200" w:line="276" w:lineRule="auto"/>
        <w:rPr>
          <w:rFonts w:ascii="Times New Roman" w:hAnsi="Times New Roman"/>
          <w:b/>
          <w:i/>
          <w:lang w:val="ru-RU"/>
        </w:rPr>
      </w:pPr>
      <w:r w:rsidRPr="004017A4">
        <w:rPr>
          <w:rFonts w:ascii="Times New Roman" w:hAnsi="Times New Roman"/>
          <w:b/>
          <w:i/>
          <w:lang w:val="ru-RU"/>
        </w:rPr>
        <w:br w:type="page"/>
      </w:r>
    </w:p>
    <w:p w:rsidR="00D37591" w:rsidRPr="004017A4" w:rsidRDefault="00D37591" w:rsidP="00D37591">
      <w:pPr>
        <w:pStyle w:val="a7"/>
        <w:numPr>
          <w:ilvl w:val="0"/>
          <w:numId w:val="1"/>
        </w:numPr>
        <w:ind w:firstLine="709"/>
        <w:rPr>
          <w:b/>
          <w:lang w:val="ru-RU"/>
        </w:rPr>
      </w:pPr>
      <w:r w:rsidRPr="004017A4">
        <w:rPr>
          <w:b/>
          <w:lang w:val="ru-RU"/>
        </w:rPr>
        <w:lastRenderedPageBreak/>
        <w:t>СТРУКТУРА И СОДЕРЖАНИЕ УЧЕБНОЙ ДИСЦИПЛИНЫ</w:t>
      </w:r>
      <w:bookmarkEnd w:id="1"/>
    </w:p>
    <w:p w:rsidR="00D37591" w:rsidRPr="004017A4" w:rsidRDefault="00D37591" w:rsidP="00D37591">
      <w:pPr>
        <w:ind w:firstLine="709"/>
        <w:rPr>
          <w:rFonts w:ascii="Times New Roman" w:hAnsi="Times New Roman"/>
          <w:lang w:val="ru-RU"/>
        </w:rPr>
      </w:pPr>
    </w:p>
    <w:p w:rsidR="006D542E" w:rsidRPr="004017A4" w:rsidRDefault="006D542E" w:rsidP="006D542E">
      <w:pPr>
        <w:pStyle w:val="a7"/>
        <w:ind w:left="1789"/>
        <w:rPr>
          <w:b/>
          <w:sz w:val="22"/>
          <w:lang w:val="ru-RU"/>
        </w:rPr>
      </w:pPr>
    </w:p>
    <w:p w:rsidR="006D542E" w:rsidRPr="004017A4" w:rsidRDefault="006D542E" w:rsidP="006D542E">
      <w:pPr>
        <w:ind w:firstLine="709"/>
        <w:outlineLvl w:val="0"/>
        <w:rPr>
          <w:rFonts w:ascii="Times New Roman" w:hAnsi="Times New Roman"/>
          <w:b/>
          <w:lang w:val="ru-RU"/>
        </w:rPr>
      </w:pPr>
      <w:r w:rsidRPr="004017A4">
        <w:rPr>
          <w:rFonts w:ascii="Times New Roman" w:hAnsi="Times New Roman"/>
          <w:b/>
          <w:lang w:val="ru-RU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6D542E" w:rsidRPr="004017A4" w:rsidTr="00BA4FED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42E" w:rsidRPr="004017A4" w:rsidRDefault="006D542E" w:rsidP="00BA4FED">
            <w:pPr>
              <w:rPr>
                <w:rFonts w:ascii="Times New Roman" w:hAnsi="Times New Roman"/>
                <w:b/>
              </w:rPr>
            </w:pPr>
            <w:proofErr w:type="spellStart"/>
            <w:r w:rsidRPr="004017A4">
              <w:rPr>
                <w:rFonts w:ascii="Times New Roman" w:hAnsi="Times New Roman"/>
                <w:b/>
              </w:rPr>
              <w:t>Вид</w:t>
            </w:r>
            <w:proofErr w:type="spellEnd"/>
            <w:r w:rsidRPr="004017A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017A4">
              <w:rPr>
                <w:rFonts w:ascii="Times New Roman" w:hAnsi="Times New Roman"/>
                <w:b/>
              </w:rPr>
              <w:t>учебной</w:t>
            </w:r>
            <w:proofErr w:type="spellEnd"/>
            <w:r w:rsidRPr="004017A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017A4">
              <w:rPr>
                <w:rFonts w:ascii="Times New Roman" w:hAnsi="Times New Roman"/>
                <w:b/>
              </w:rPr>
              <w:t>работы</w:t>
            </w:r>
            <w:proofErr w:type="spellEnd"/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42E" w:rsidRPr="004017A4" w:rsidRDefault="006D542E" w:rsidP="00BA4FED">
            <w:pPr>
              <w:jc w:val="center"/>
              <w:rPr>
                <w:rFonts w:ascii="Times New Roman" w:hAnsi="Times New Roman"/>
                <w:b/>
                <w:iCs/>
              </w:rPr>
            </w:pPr>
            <w:proofErr w:type="spellStart"/>
            <w:r w:rsidRPr="004017A4">
              <w:rPr>
                <w:rFonts w:ascii="Times New Roman" w:hAnsi="Times New Roman"/>
                <w:b/>
                <w:iCs/>
              </w:rPr>
              <w:t>Объем</w:t>
            </w:r>
            <w:proofErr w:type="spellEnd"/>
            <w:r w:rsidRPr="004017A4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Pr="004017A4">
              <w:rPr>
                <w:rFonts w:ascii="Times New Roman" w:hAnsi="Times New Roman"/>
                <w:b/>
                <w:iCs/>
              </w:rPr>
              <w:t>часов</w:t>
            </w:r>
            <w:proofErr w:type="spellEnd"/>
          </w:p>
        </w:tc>
      </w:tr>
      <w:tr w:rsidR="006D542E" w:rsidRPr="004017A4" w:rsidTr="00BA4FED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42E" w:rsidRPr="004017A4" w:rsidRDefault="00EE7712" w:rsidP="00BA4FED">
            <w:pPr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4017A4">
              <w:rPr>
                <w:rFonts w:ascii="Times New Roman" w:hAnsi="Times New Roman"/>
                <w:b/>
              </w:rPr>
              <w:t>Объем</w:t>
            </w:r>
            <w:proofErr w:type="spellEnd"/>
            <w:r w:rsidRPr="004017A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017A4">
              <w:rPr>
                <w:rFonts w:ascii="Times New Roman" w:hAnsi="Times New Roman"/>
                <w:b/>
              </w:rPr>
              <w:t>образовательной</w:t>
            </w:r>
            <w:proofErr w:type="spellEnd"/>
            <w:r w:rsidRPr="004017A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017A4">
              <w:rPr>
                <w:rFonts w:ascii="Times New Roman" w:hAnsi="Times New Roman"/>
                <w:b/>
              </w:rPr>
              <w:t>программы</w:t>
            </w:r>
            <w:proofErr w:type="spellEnd"/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42E" w:rsidRPr="004017A4" w:rsidRDefault="00696209" w:rsidP="005A6B28">
            <w:pPr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4017A4">
              <w:rPr>
                <w:rFonts w:ascii="Times New Roman" w:hAnsi="Times New Roman"/>
                <w:iCs/>
                <w:lang w:val="ru-RU"/>
              </w:rPr>
              <w:t>7</w:t>
            </w:r>
            <w:r w:rsidR="005A6B28">
              <w:rPr>
                <w:rFonts w:ascii="Times New Roman" w:hAnsi="Times New Roman"/>
                <w:iCs/>
                <w:lang w:val="ru-RU"/>
              </w:rPr>
              <w:t>0</w:t>
            </w:r>
          </w:p>
        </w:tc>
      </w:tr>
      <w:tr w:rsidR="006D542E" w:rsidRPr="004017A4" w:rsidTr="00BA4FED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42E" w:rsidRPr="004017A4" w:rsidRDefault="00EE7712" w:rsidP="00EE7712">
            <w:pPr>
              <w:rPr>
                <w:rFonts w:ascii="Times New Roman" w:hAnsi="Times New Roman"/>
                <w:b/>
                <w:lang w:val="ru-RU"/>
              </w:rPr>
            </w:pPr>
            <w:r w:rsidRPr="004017A4">
              <w:rPr>
                <w:rFonts w:ascii="Times New Roman" w:hAnsi="Times New Roman"/>
                <w:b/>
                <w:lang w:val="ru-RU"/>
              </w:rPr>
              <w:t>Объем работы обучающегося во взаимодействии с преподавателем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42E" w:rsidRPr="004017A4" w:rsidRDefault="005A6B28" w:rsidP="001013DD">
            <w:pPr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68</w:t>
            </w:r>
          </w:p>
        </w:tc>
      </w:tr>
      <w:tr w:rsidR="006D542E" w:rsidRPr="004017A4" w:rsidTr="00BA4FE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42E" w:rsidRPr="004017A4" w:rsidRDefault="006D542E" w:rsidP="00BA4FED">
            <w:pPr>
              <w:rPr>
                <w:rFonts w:ascii="Times New Roman" w:hAnsi="Times New Roman"/>
                <w:iCs/>
              </w:rPr>
            </w:pPr>
            <w:r w:rsidRPr="004017A4">
              <w:rPr>
                <w:rFonts w:ascii="Times New Roman" w:hAnsi="Times New Roman"/>
              </w:rPr>
              <w:t xml:space="preserve">в </w:t>
            </w:r>
            <w:proofErr w:type="spellStart"/>
            <w:r w:rsidRPr="004017A4">
              <w:rPr>
                <w:rFonts w:ascii="Times New Roman" w:hAnsi="Times New Roman"/>
              </w:rPr>
              <w:t>том</w:t>
            </w:r>
            <w:proofErr w:type="spellEnd"/>
            <w:r w:rsidRPr="004017A4">
              <w:rPr>
                <w:rFonts w:ascii="Times New Roman" w:hAnsi="Times New Roman"/>
              </w:rPr>
              <w:t xml:space="preserve"> </w:t>
            </w:r>
            <w:proofErr w:type="spellStart"/>
            <w:r w:rsidRPr="004017A4">
              <w:rPr>
                <w:rFonts w:ascii="Times New Roman" w:hAnsi="Times New Roman"/>
              </w:rPr>
              <w:t>числе</w:t>
            </w:r>
            <w:proofErr w:type="spellEnd"/>
            <w:r w:rsidRPr="004017A4">
              <w:rPr>
                <w:rFonts w:ascii="Times New Roman" w:hAnsi="Times New Roman"/>
              </w:rPr>
              <w:t>:</w:t>
            </w:r>
          </w:p>
        </w:tc>
      </w:tr>
      <w:tr w:rsidR="006D542E" w:rsidRPr="004017A4" w:rsidTr="00BA4FED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42E" w:rsidRPr="004017A4" w:rsidRDefault="00EE7712" w:rsidP="00BA4FED">
            <w:pPr>
              <w:rPr>
                <w:rFonts w:ascii="Times New Roman" w:hAnsi="Times New Roman"/>
              </w:rPr>
            </w:pPr>
            <w:r w:rsidRPr="004017A4">
              <w:rPr>
                <w:rFonts w:ascii="Times New Roman" w:hAnsi="Times New Roman"/>
                <w:lang w:val="ru-RU"/>
              </w:rPr>
              <w:t>Т</w:t>
            </w:r>
            <w:proofErr w:type="spellStart"/>
            <w:r w:rsidR="006D542E" w:rsidRPr="004017A4">
              <w:rPr>
                <w:rFonts w:ascii="Times New Roman" w:hAnsi="Times New Roman"/>
              </w:rPr>
              <w:t>еоретическое</w:t>
            </w:r>
            <w:proofErr w:type="spellEnd"/>
            <w:r w:rsidR="006D542E" w:rsidRPr="004017A4">
              <w:rPr>
                <w:rFonts w:ascii="Times New Roman" w:hAnsi="Times New Roman"/>
              </w:rPr>
              <w:t xml:space="preserve"> </w:t>
            </w:r>
            <w:proofErr w:type="spellStart"/>
            <w:r w:rsidR="006D542E" w:rsidRPr="004017A4">
              <w:rPr>
                <w:rFonts w:ascii="Times New Roman" w:hAnsi="Times New Roman"/>
              </w:rPr>
              <w:t>обучение</w:t>
            </w:r>
            <w:proofErr w:type="spellEnd"/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42E" w:rsidRPr="004017A4" w:rsidRDefault="006D542E" w:rsidP="00BA4FED">
            <w:pPr>
              <w:jc w:val="center"/>
              <w:rPr>
                <w:rFonts w:ascii="Times New Roman" w:hAnsi="Times New Roman"/>
                <w:iCs/>
              </w:rPr>
            </w:pPr>
            <w:r w:rsidRPr="004017A4">
              <w:rPr>
                <w:rFonts w:ascii="Times New Roman" w:hAnsi="Times New Roman"/>
                <w:iCs/>
              </w:rPr>
              <w:t>-</w:t>
            </w:r>
          </w:p>
        </w:tc>
      </w:tr>
      <w:tr w:rsidR="006D542E" w:rsidRPr="004017A4" w:rsidTr="00BA4FED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42E" w:rsidRPr="004017A4" w:rsidRDefault="00EE7712" w:rsidP="00BA4FED">
            <w:pPr>
              <w:rPr>
                <w:rFonts w:ascii="Times New Roman" w:hAnsi="Times New Roman"/>
              </w:rPr>
            </w:pPr>
            <w:proofErr w:type="spellStart"/>
            <w:r w:rsidRPr="004017A4">
              <w:rPr>
                <w:rFonts w:ascii="Times New Roman" w:hAnsi="Times New Roman"/>
              </w:rPr>
              <w:t>П</w:t>
            </w:r>
            <w:r w:rsidR="006D542E" w:rsidRPr="004017A4">
              <w:rPr>
                <w:rFonts w:ascii="Times New Roman" w:hAnsi="Times New Roman"/>
              </w:rPr>
              <w:t>рактические</w:t>
            </w:r>
            <w:proofErr w:type="spellEnd"/>
            <w:r w:rsidRPr="004017A4">
              <w:rPr>
                <w:rFonts w:ascii="Times New Roman" w:hAnsi="Times New Roman"/>
                <w:lang w:val="ru-RU"/>
              </w:rPr>
              <w:t xml:space="preserve"> (лабораторные)</w:t>
            </w:r>
            <w:r w:rsidR="006D542E" w:rsidRPr="004017A4">
              <w:rPr>
                <w:rFonts w:ascii="Times New Roman" w:hAnsi="Times New Roman"/>
              </w:rPr>
              <w:t xml:space="preserve"> </w:t>
            </w:r>
            <w:proofErr w:type="spellStart"/>
            <w:r w:rsidR="006D542E" w:rsidRPr="004017A4">
              <w:rPr>
                <w:rFonts w:ascii="Times New Roman" w:hAnsi="Times New Roman"/>
              </w:rPr>
              <w:t>занятия</w:t>
            </w:r>
            <w:proofErr w:type="spellEnd"/>
            <w:r w:rsidR="006D542E" w:rsidRPr="004017A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42E" w:rsidRPr="004017A4" w:rsidRDefault="005A6B28" w:rsidP="001013DD">
            <w:pPr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68</w:t>
            </w:r>
          </w:p>
        </w:tc>
      </w:tr>
      <w:tr w:rsidR="006D542E" w:rsidRPr="004017A4" w:rsidTr="00BA4FED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42E" w:rsidRPr="004017A4" w:rsidRDefault="006D542E" w:rsidP="00BA4FED">
            <w:pPr>
              <w:rPr>
                <w:rFonts w:ascii="Times New Roman" w:hAnsi="Times New Roman"/>
              </w:rPr>
            </w:pPr>
            <w:proofErr w:type="spellStart"/>
            <w:r w:rsidRPr="004017A4">
              <w:rPr>
                <w:rFonts w:ascii="Times New Roman" w:hAnsi="Times New Roman"/>
              </w:rPr>
              <w:t>контрольная</w:t>
            </w:r>
            <w:proofErr w:type="spellEnd"/>
            <w:r w:rsidRPr="004017A4">
              <w:rPr>
                <w:rFonts w:ascii="Times New Roman" w:hAnsi="Times New Roman"/>
              </w:rPr>
              <w:t xml:space="preserve"> </w:t>
            </w:r>
            <w:proofErr w:type="spellStart"/>
            <w:r w:rsidRPr="004017A4">
              <w:rPr>
                <w:rFonts w:ascii="Times New Roman" w:hAnsi="Times New Roman"/>
              </w:rPr>
              <w:t>работа</w:t>
            </w:r>
            <w:proofErr w:type="spellEnd"/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42E" w:rsidRPr="004017A4" w:rsidRDefault="006D542E" w:rsidP="00BA4FED">
            <w:pPr>
              <w:jc w:val="center"/>
              <w:rPr>
                <w:rFonts w:ascii="Times New Roman" w:hAnsi="Times New Roman"/>
                <w:iCs/>
              </w:rPr>
            </w:pPr>
            <w:r w:rsidRPr="004017A4">
              <w:rPr>
                <w:rFonts w:ascii="Times New Roman" w:hAnsi="Times New Roman"/>
                <w:iCs/>
              </w:rPr>
              <w:t>-</w:t>
            </w:r>
          </w:p>
        </w:tc>
      </w:tr>
      <w:tr w:rsidR="006D542E" w:rsidRPr="004017A4" w:rsidTr="00BA4FED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D542E" w:rsidRPr="004017A4" w:rsidRDefault="006D542E" w:rsidP="00BA4FED">
            <w:pPr>
              <w:rPr>
                <w:rFonts w:ascii="Times New Roman" w:hAnsi="Times New Roman"/>
                <w:b/>
              </w:rPr>
            </w:pPr>
            <w:proofErr w:type="spellStart"/>
            <w:r w:rsidRPr="004017A4">
              <w:rPr>
                <w:rFonts w:ascii="Times New Roman" w:hAnsi="Times New Roman"/>
                <w:b/>
              </w:rPr>
              <w:t>Самостоятельная</w:t>
            </w:r>
            <w:proofErr w:type="spellEnd"/>
            <w:r w:rsidRPr="004017A4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017A4">
              <w:rPr>
                <w:rFonts w:ascii="Times New Roman" w:hAnsi="Times New Roman"/>
                <w:b/>
              </w:rPr>
              <w:t>работа</w:t>
            </w:r>
            <w:proofErr w:type="spellEnd"/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D542E" w:rsidRPr="004017A4" w:rsidRDefault="005A6B28" w:rsidP="00BA4FED">
            <w:pPr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2</w:t>
            </w:r>
          </w:p>
        </w:tc>
      </w:tr>
      <w:tr w:rsidR="001013DD" w:rsidRPr="00D97458" w:rsidTr="001013DD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013DD" w:rsidRPr="004017A4" w:rsidRDefault="001013DD" w:rsidP="001013DD">
            <w:pPr>
              <w:rPr>
                <w:rFonts w:ascii="Times New Roman" w:hAnsi="Times New Roman"/>
                <w:lang w:val="ru-RU"/>
              </w:rPr>
            </w:pPr>
            <w:r w:rsidRPr="004017A4">
              <w:rPr>
                <w:rFonts w:ascii="Times New Roman" w:hAnsi="Times New Roman"/>
                <w:b/>
                <w:iCs/>
                <w:lang w:val="ru-RU"/>
              </w:rPr>
              <w:t>Промежуточная аттестация в форме</w:t>
            </w:r>
            <w:r w:rsidRPr="004017A4">
              <w:rPr>
                <w:rFonts w:ascii="Times New Roman" w:hAnsi="Times New Roman"/>
                <w:iCs/>
                <w:lang w:val="ru-RU"/>
              </w:rPr>
              <w:t xml:space="preserve">  дифференцированного зачёта</w:t>
            </w:r>
          </w:p>
        </w:tc>
      </w:tr>
    </w:tbl>
    <w:p w:rsidR="006D542E" w:rsidRPr="004017A4" w:rsidRDefault="006D542E" w:rsidP="006D542E">
      <w:pPr>
        <w:rPr>
          <w:rFonts w:ascii="Times New Roman" w:hAnsi="Times New Roman"/>
          <w:b/>
          <w:lang w:val="ru-RU"/>
        </w:rPr>
        <w:sectPr w:rsidR="006D542E" w:rsidRPr="004017A4" w:rsidSect="003B3C7A">
          <w:footerReference w:type="default" r:id="rId10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tbl>
      <w:tblPr>
        <w:tblpPr w:leftFromText="180" w:rightFromText="180" w:vertAnchor="text" w:horzAnchor="margin" w:tblpX="-528" w:tblpY="-334"/>
        <w:tblW w:w="53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10630"/>
        <w:gridCol w:w="976"/>
        <w:gridCol w:w="1050"/>
        <w:gridCol w:w="1491"/>
      </w:tblGrid>
      <w:tr w:rsidR="005A6B28" w:rsidRPr="00D97458" w:rsidTr="000D24D0">
        <w:trPr>
          <w:trHeight w:val="20"/>
        </w:trPr>
        <w:tc>
          <w:tcPr>
            <w:tcW w:w="5000" w:type="pct"/>
            <w:gridSpan w:val="5"/>
          </w:tcPr>
          <w:p w:rsidR="005A6B28" w:rsidRPr="005A6B28" w:rsidRDefault="005A6B28" w:rsidP="000D24D0">
            <w:pPr>
              <w:ind w:left="1140"/>
              <w:contextualSpacing/>
              <w:jc w:val="center"/>
              <w:rPr>
                <w:rFonts w:ascii="Times New Roman" w:hAnsi="Times New Roman"/>
                <w:b/>
                <w:lang w:val="x-none" w:eastAsia="x-none"/>
              </w:rPr>
            </w:pPr>
            <w:r w:rsidRPr="005A6B28">
              <w:rPr>
                <w:rFonts w:ascii="Times New Roman" w:hAnsi="Times New Roman"/>
                <w:b/>
                <w:sz w:val="22"/>
                <w:szCs w:val="22"/>
                <w:lang w:val="x-none" w:eastAsia="x-none"/>
              </w:rPr>
              <w:lastRenderedPageBreak/>
              <w:t>2.2 Тематический план и содержание учебной дисциплины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x-none" w:eastAsia="ru-RU"/>
              </w:rPr>
            </w:pPr>
          </w:p>
        </w:tc>
      </w:tr>
      <w:tr w:rsidR="005A6B28" w:rsidRPr="005A6B28" w:rsidTr="000D24D0">
        <w:trPr>
          <w:trHeight w:val="20"/>
        </w:trPr>
        <w:tc>
          <w:tcPr>
            <w:tcW w:w="607" w:type="pc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Наименование разделов и тем</w:t>
            </w: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03" w:type="pct"/>
          </w:tcPr>
          <w:p w:rsidR="005A6B28" w:rsidRPr="000D24D0" w:rsidRDefault="005A6B28" w:rsidP="000D24D0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0D24D0">
              <w:rPr>
                <w:rFonts w:ascii="Times New Roman" w:hAnsi="Times New Roman"/>
                <w:b/>
                <w:bCs/>
                <w:sz w:val="20"/>
                <w:szCs w:val="20"/>
                <w:lang w:val="ru-RU" w:eastAsia="ru-RU"/>
              </w:rPr>
              <w:t>Уровень освоения</w:t>
            </w: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 xml:space="preserve">Объем </w:t>
            </w:r>
            <w:proofErr w:type="gramStart"/>
            <w:r w:rsidRPr="005A6B28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в часов</w:t>
            </w:r>
            <w:proofErr w:type="gramEnd"/>
          </w:p>
        </w:tc>
        <w:tc>
          <w:tcPr>
            <w:tcW w:w="463" w:type="pc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Осваиваемые элементы компетенций</w:t>
            </w:r>
          </w:p>
        </w:tc>
      </w:tr>
      <w:tr w:rsidR="005A6B28" w:rsidRPr="00D97458" w:rsidTr="000D24D0">
        <w:trPr>
          <w:trHeight w:val="20"/>
        </w:trPr>
        <w:tc>
          <w:tcPr>
            <w:tcW w:w="3908" w:type="pct"/>
            <w:gridSpan w:val="2"/>
          </w:tcPr>
          <w:p w:rsidR="005A6B28" w:rsidRPr="000D24D0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Раздел 1</w:t>
            </w:r>
            <w:r w:rsidRPr="005A6B28">
              <w:rPr>
                <w:rFonts w:ascii="Times New Roman" w:hAnsi="Times New Roman"/>
                <w:b/>
                <w:lang w:val="ru-RU" w:eastAsia="ru-RU"/>
              </w:rPr>
              <w:t>: Слес</w:t>
            </w:r>
            <w:r w:rsidR="000D24D0">
              <w:rPr>
                <w:rFonts w:ascii="Times New Roman" w:hAnsi="Times New Roman"/>
                <w:b/>
                <w:lang w:val="ru-RU" w:eastAsia="ru-RU"/>
              </w:rPr>
              <w:t>арные и электромонтажные работы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463" w:type="pc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20"/>
        </w:trPr>
        <w:tc>
          <w:tcPr>
            <w:tcW w:w="607" w:type="pc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1 СЕМЕСТР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463" w:type="pc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A6B28" w:rsidRPr="00D97458" w:rsidTr="000D24D0">
        <w:trPr>
          <w:trHeight w:val="20"/>
        </w:trPr>
        <w:tc>
          <w:tcPr>
            <w:tcW w:w="607" w:type="pct"/>
            <w:vMerge w:val="restar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Тема 1.1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lang w:val="ru-RU" w:eastAsia="ru-RU"/>
              </w:rPr>
              <w:t xml:space="preserve">Основы слесарных и </w:t>
            </w:r>
            <w:proofErr w:type="gramStart"/>
            <w:r w:rsidRPr="005A6B28">
              <w:rPr>
                <w:rFonts w:ascii="Times New Roman" w:hAnsi="Times New Roman"/>
                <w:b/>
                <w:lang w:val="ru-RU" w:eastAsia="ru-RU"/>
              </w:rPr>
              <w:t>электромонтажных  работ</w:t>
            </w:r>
            <w:proofErr w:type="gramEnd"/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26" w:type="pct"/>
            <w:vMerge w:val="restar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8</w:t>
            </w:r>
          </w:p>
        </w:tc>
        <w:tc>
          <w:tcPr>
            <w:tcW w:w="463" w:type="pct"/>
            <w:vMerge w:val="restar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ПК 1.1-1.3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ПК 2.1-2.3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ОК 01-06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ОК 10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ЛР 4,10, 15, 16,19</w:t>
            </w:r>
          </w:p>
        </w:tc>
      </w:tr>
      <w:tr w:rsidR="005A6B28" w:rsidRPr="005A6B28" w:rsidTr="000D24D0">
        <w:trPr>
          <w:trHeight w:val="20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>Не предусмотрено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ind w:firstLine="709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26" w:type="pct"/>
            <w:vMerge/>
            <w:vAlign w:val="center"/>
          </w:tcPr>
          <w:p w:rsidR="005A6B28" w:rsidRPr="005A6B28" w:rsidRDefault="005A6B28" w:rsidP="000D24D0">
            <w:pPr>
              <w:ind w:firstLine="709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D97458" w:rsidTr="000D24D0">
        <w:trPr>
          <w:trHeight w:val="277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занятий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5A6B28" w:rsidRPr="005A6B28" w:rsidTr="000D24D0">
        <w:trPr>
          <w:trHeight w:val="289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Cs/>
                <w:shd w:val="clear" w:color="auto" w:fill="FFFFFF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>1 «Чтение и перевод технической документации «</w:t>
            </w:r>
            <w:r w:rsidRPr="005A6B28">
              <w:rPr>
                <w:rFonts w:ascii="Times New Roman" w:hAnsi="Times New Roman"/>
                <w:bCs/>
                <w:shd w:val="clear" w:color="auto" w:fill="FFFFFF"/>
                <w:lang w:val="ru-RU" w:eastAsia="ru-RU"/>
              </w:rPr>
              <w:t>Слесарные и электромонтажные работы»</w:t>
            </w:r>
          </w:p>
        </w:tc>
        <w:tc>
          <w:tcPr>
            <w:tcW w:w="303" w:type="pct"/>
            <w:vMerge w:val="restar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</w:t>
            </w: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5A6B28" w:rsidRPr="005A6B28" w:rsidTr="000D24D0">
        <w:trPr>
          <w:trHeight w:val="310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>2 «Описание процесса монтажа сети освещения»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5A6B28" w:rsidRPr="005A6B28" w:rsidTr="000D24D0">
        <w:trPr>
          <w:trHeight w:val="316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>3 «Чтение и перевод технической терминологии по теме «Сантехнические устройства»,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5A6B28" w:rsidRPr="005A6B28" w:rsidTr="000D24D0">
        <w:trPr>
          <w:trHeight w:val="335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>4 «Описание процесса монтажа сантехнического оборудования»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5A6B28" w:rsidRPr="00D97458" w:rsidTr="000D24D0">
        <w:trPr>
          <w:trHeight w:val="20"/>
        </w:trPr>
        <w:tc>
          <w:tcPr>
            <w:tcW w:w="607" w:type="pct"/>
            <w:vMerge w:val="restar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lang w:val="ru-RU" w:eastAsia="ru-RU"/>
              </w:rPr>
              <w:t>Тема 1.2.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lang w:val="ru-RU" w:eastAsia="ru-RU"/>
              </w:rPr>
              <w:t>Ремонт и техническое обслуживание инженерных систем зданий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26" w:type="pct"/>
            <w:vMerge w:val="restar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6</w:t>
            </w:r>
          </w:p>
        </w:tc>
        <w:tc>
          <w:tcPr>
            <w:tcW w:w="463" w:type="pct"/>
            <w:vMerge w:val="restar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ПК 1.1-1.3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ПК 2.1-2.3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ОК 01-06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ОК 10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ЛР 4,10, 15, 16,19</w:t>
            </w:r>
          </w:p>
        </w:tc>
      </w:tr>
      <w:tr w:rsidR="005A6B28" w:rsidRPr="005A6B28" w:rsidTr="000D24D0">
        <w:trPr>
          <w:trHeight w:val="20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Не предусмотрено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26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A6B28" w:rsidRPr="00D97458" w:rsidTr="000D24D0">
        <w:trPr>
          <w:trHeight w:val="211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занятий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339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>1 «Описание процесса комплексной замены сантехники и инженерных систем»</w:t>
            </w:r>
          </w:p>
        </w:tc>
        <w:tc>
          <w:tcPr>
            <w:tcW w:w="303" w:type="pct"/>
            <w:vMerge w:val="restar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388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</w:t>
            </w:r>
            <w:r w:rsidRPr="005A6B28">
              <w:rPr>
                <w:rFonts w:ascii="Times New Roman" w:hAnsi="Times New Roman"/>
                <w:lang w:val="ru-RU" w:eastAsia="ru-RU"/>
              </w:rPr>
              <w:t xml:space="preserve"> «Аварийные ремонтные работы (просмотр видеоролика). Обсуждение, ответы на вопросы»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279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lang w:val="ru-RU" w:eastAsia="ru-RU"/>
              </w:rPr>
              <w:t>2 СЕМЕСТР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284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 xml:space="preserve"> 3 «Демонтаж сантехники (подготовка презентации)»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284"/>
        </w:trPr>
        <w:tc>
          <w:tcPr>
            <w:tcW w:w="3908" w:type="pct"/>
            <w:gridSpan w:val="2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lang w:val="ru-RU" w:eastAsia="ru-RU"/>
              </w:rPr>
              <w:t xml:space="preserve">Раздел 2 </w:t>
            </w:r>
            <w:proofErr w:type="spellStart"/>
            <w:r w:rsidRPr="005A6B28">
              <w:rPr>
                <w:rFonts w:ascii="Times New Roman" w:hAnsi="Times New Roman"/>
                <w:b/>
                <w:lang w:val="ru-RU" w:eastAsia="ru-RU"/>
              </w:rPr>
              <w:t>World</w:t>
            </w:r>
            <w:proofErr w:type="spellEnd"/>
            <w:r w:rsidRPr="005A6B28"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proofErr w:type="spellStart"/>
            <w:r w:rsidRPr="005A6B28">
              <w:rPr>
                <w:rFonts w:ascii="Times New Roman" w:hAnsi="Times New Roman"/>
                <w:b/>
                <w:lang w:val="ru-RU" w:eastAsia="ru-RU"/>
              </w:rPr>
              <w:t>Skills</w:t>
            </w:r>
            <w:proofErr w:type="spellEnd"/>
            <w:r w:rsidRPr="005A6B28"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proofErr w:type="spellStart"/>
            <w:r w:rsidRPr="005A6B28">
              <w:rPr>
                <w:rFonts w:ascii="Times New Roman" w:hAnsi="Times New Roman"/>
                <w:b/>
                <w:lang w:val="ru-RU" w:eastAsia="ru-RU"/>
              </w:rPr>
              <w:t>International</w:t>
            </w:r>
            <w:proofErr w:type="spellEnd"/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463" w:type="pc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D97458" w:rsidTr="000D24D0">
        <w:trPr>
          <w:trHeight w:val="284"/>
        </w:trPr>
        <w:tc>
          <w:tcPr>
            <w:tcW w:w="607" w:type="pct"/>
            <w:vMerge w:val="restar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A6B28">
              <w:rPr>
                <w:rFonts w:ascii="Times New Roman" w:hAnsi="Times New Roman"/>
                <w:b/>
                <w:lang w:val="ru-RU" w:eastAsia="ru-RU"/>
              </w:rPr>
              <w:t>Тема</w:t>
            </w:r>
            <w:r w:rsidRPr="005A6B28">
              <w:rPr>
                <w:rFonts w:ascii="Times New Roman" w:hAnsi="Times New Roman"/>
                <w:b/>
                <w:lang w:eastAsia="ru-RU"/>
              </w:rPr>
              <w:t xml:space="preserve"> 2.1.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proofErr w:type="spellStart"/>
            <w:r w:rsidRPr="005A6B28">
              <w:rPr>
                <w:rFonts w:ascii="Times New Roman" w:hAnsi="Times New Roman"/>
                <w:b/>
                <w:lang w:val="ru-RU" w:eastAsia="ru-RU"/>
              </w:rPr>
              <w:t>Историяразвития</w:t>
            </w:r>
            <w:proofErr w:type="spellEnd"/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A6B28">
              <w:rPr>
                <w:rFonts w:ascii="Times New Roman" w:hAnsi="Times New Roman"/>
                <w:b/>
                <w:lang w:eastAsia="ru-RU"/>
              </w:rPr>
              <w:t>World Skills International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463" w:type="pct"/>
            <w:vMerge w:val="restar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ПК 1.1-1.3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ПК 2.1-2.3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ОК 01-06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ОК 10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ЛР 4,10, 15, 16,17,18,19</w:t>
            </w:r>
          </w:p>
        </w:tc>
      </w:tr>
      <w:tr w:rsidR="005A6B28" w:rsidRPr="005A6B28" w:rsidTr="000D24D0">
        <w:trPr>
          <w:trHeight w:val="284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Не предусмотрено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ind w:firstLine="709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ind w:firstLine="709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5A6B28" w:rsidRPr="005A6B28" w:rsidTr="000D24D0">
        <w:trPr>
          <w:trHeight w:val="284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занятий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10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284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lang w:eastAsia="ru-RU"/>
              </w:rPr>
            </w:pPr>
            <w:r w:rsidRPr="005A6B28">
              <w:rPr>
                <w:rFonts w:ascii="Times New Roman" w:hAnsi="Times New Roman"/>
                <w:lang w:eastAsia="ru-RU"/>
              </w:rPr>
              <w:t>1. «</w:t>
            </w:r>
            <w:r w:rsidRPr="005A6B28">
              <w:rPr>
                <w:rFonts w:ascii="Times New Roman" w:hAnsi="Times New Roman"/>
                <w:lang w:val="ru-RU" w:eastAsia="ru-RU"/>
              </w:rPr>
              <w:t>Чемпионаты</w:t>
            </w:r>
            <w:r w:rsidRPr="005A6B28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5A6B28">
              <w:rPr>
                <w:rFonts w:ascii="Times New Roman" w:hAnsi="Times New Roman"/>
                <w:lang w:eastAsia="ru-RU"/>
              </w:rPr>
              <w:t>WorldSkills</w:t>
            </w:r>
            <w:proofErr w:type="spellEnd"/>
            <w:r w:rsidRPr="005A6B28">
              <w:rPr>
                <w:rFonts w:ascii="Times New Roman" w:hAnsi="Times New Roman"/>
                <w:lang w:eastAsia="ru-RU"/>
              </w:rPr>
              <w:t xml:space="preserve"> International».</w:t>
            </w:r>
          </w:p>
          <w:p w:rsidR="005A6B28" w:rsidRPr="005A6B28" w:rsidRDefault="005A6B28" w:rsidP="000D24D0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>Просмотр</w:t>
            </w:r>
            <w:r w:rsidRPr="005A6B28">
              <w:rPr>
                <w:rFonts w:ascii="Times New Roman" w:hAnsi="Times New Roman"/>
                <w:lang w:eastAsia="ru-RU"/>
              </w:rPr>
              <w:t xml:space="preserve"> </w:t>
            </w:r>
            <w:r w:rsidRPr="005A6B28">
              <w:rPr>
                <w:rFonts w:ascii="Times New Roman" w:hAnsi="Times New Roman"/>
                <w:lang w:val="ru-RU" w:eastAsia="ru-RU"/>
              </w:rPr>
              <w:t>видеоролика</w:t>
            </w:r>
            <w:r w:rsidRPr="005A6B28">
              <w:rPr>
                <w:rFonts w:ascii="Times New Roman" w:hAnsi="Times New Roman"/>
                <w:lang w:eastAsia="ru-RU"/>
              </w:rPr>
              <w:t xml:space="preserve"> «What is World Skills?» (https://www.worldskills.org/about/worldskills/). </w:t>
            </w:r>
            <w:r w:rsidRPr="005A6B28">
              <w:rPr>
                <w:rFonts w:ascii="Times New Roman" w:hAnsi="Times New Roman"/>
                <w:lang w:val="ru-RU" w:eastAsia="ru-RU"/>
              </w:rPr>
              <w:t>Обсуждение, ответы на вопросы.</w:t>
            </w:r>
          </w:p>
        </w:tc>
        <w:tc>
          <w:tcPr>
            <w:tcW w:w="303" w:type="pct"/>
            <w:vMerge w:val="restar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583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 xml:space="preserve">2. «Техническая документация конкурсов 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World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Skills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International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 xml:space="preserve"> по компетенции </w:t>
            </w:r>
            <w:r w:rsidRPr="005A6B28">
              <w:rPr>
                <w:rFonts w:ascii="Times New Roman" w:hAnsi="Times New Roman"/>
                <w:bCs/>
                <w:lang w:val="ru-RU" w:eastAsia="ru-RU"/>
              </w:rPr>
              <w:t>«</w:t>
            </w:r>
            <w:r w:rsidRPr="005A6B28">
              <w:rPr>
                <w:rFonts w:ascii="Times New Roman" w:hAnsi="Times New Roman"/>
                <w:lang w:val="ru-RU" w:eastAsia="ru-RU"/>
              </w:rPr>
              <w:t>Сантехника и отопление»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415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 xml:space="preserve">3 «Техническая документация конкурсов 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World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Skills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International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 xml:space="preserve"> по компетенции «Электромонтаж»» </w:t>
            </w:r>
          </w:p>
        </w:tc>
        <w:tc>
          <w:tcPr>
            <w:tcW w:w="303" w:type="pct"/>
            <w:vMerge w:val="restar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634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 xml:space="preserve"> 4 Техническая документация конкурсов 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World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Skills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gramStart"/>
            <w:r w:rsidRPr="005A6B28">
              <w:rPr>
                <w:rFonts w:ascii="Times New Roman" w:hAnsi="Times New Roman"/>
                <w:lang w:val="ru-RU" w:eastAsia="ru-RU"/>
              </w:rPr>
              <w:t>Составление  монолога</w:t>
            </w:r>
            <w:proofErr w:type="gramEnd"/>
            <w:r w:rsidRPr="005A6B28">
              <w:rPr>
                <w:rFonts w:ascii="Times New Roman" w:hAnsi="Times New Roman"/>
                <w:lang w:val="ru-RU" w:eastAsia="ru-RU"/>
              </w:rPr>
              <w:t xml:space="preserve"> «Описание задания мирового чемпионата </w:t>
            </w:r>
            <w:r w:rsidRPr="005A6B28">
              <w:rPr>
                <w:rFonts w:ascii="Times New Roman" w:hAnsi="Times New Roman"/>
                <w:lang w:eastAsia="ru-RU"/>
              </w:rPr>
              <w:t>WSI</w:t>
            </w:r>
            <w:r w:rsidRPr="005A6B28">
              <w:rPr>
                <w:rFonts w:ascii="Times New Roman" w:hAnsi="Times New Roman"/>
                <w:lang w:val="ru-RU" w:eastAsia="ru-RU"/>
              </w:rPr>
              <w:t xml:space="preserve">  (по вариантам)»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 w:val="restar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280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>5.  Составление диалогов по заданным ситуациям»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D97458" w:rsidTr="000D24D0">
        <w:trPr>
          <w:trHeight w:val="284"/>
        </w:trPr>
        <w:tc>
          <w:tcPr>
            <w:tcW w:w="607" w:type="pct"/>
            <w:vMerge w:val="restar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lang w:val="ru-RU" w:eastAsia="ru-RU"/>
              </w:rPr>
              <w:t>Тема 2.2</w:t>
            </w:r>
          </w:p>
          <w:p w:rsidR="005A6B28" w:rsidRPr="005A6B28" w:rsidRDefault="005A6B28" w:rsidP="000D2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5A6B28">
              <w:rPr>
                <w:rFonts w:ascii="Times New Roman" w:hAnsi="Times New Roman"/>
                <w:color w:val="000000"/>
                <w:lang w:val="ru-RU"/>
              </w:rPr>
              <w:t xml:space="preserve">Материалы, оборудование и инструменты </w:t>
            </w:r>
            <w:proofErr w:type="gramStart"/>
            <w:r w:rsidRPr="005A6B28">
              <w:rPr>
                <w:rFonts w:ascii="Times New Roman" w:hAnsi="Times New Roman"/>
                <w:color w:val="000000"/>
                <w:lang w:val="ru-RU"/>
              </w:rPr>
              <w:t>по  компетенциям</w:t>
            </w:r>
            <w:proofErr w:type="gramEnd"/>
            <w:r w:rsidRPr="005A6B28">
              <w:rPr>
                <w:rFonts w:ascii="Times New Roman" w:hAnsi="Times New Roman"/>
                <w:color w:val="000000"/>
                <w:lang w:val="ru-RU"/>
              </w:rPr>
              <w:t xml:space="preserve"> «Сантехника и отопление», «Электромонтаж»»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>(</w:t>
            </w:r>
            <w:r w:rsidRPr="005A6B28">
              <w:rPr>
                <w:rFonts w:ascii="Times New Roman" w:hAnsi="Times New Roman"/>
                <w:lang w:eastAsia="ru-RU"/>
              </w:rPr>
              <w:t>materials, equipment and tools</w:t>
            </w:r>
            <w:r w:rsidRPr="005A6B28">
              <w:rPr>
                <w:rFonts w:ascii="Times New Roman" w:hAnsi="Times New Roman"/>
                <w:lang w:val="ru-RU" w:eastAsia="ru-RU"/>
              </w:rPr>
              <w:t>)</w:t>
            </w: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463" w:type="pct"/>
            <w:vMerge w:val="restar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ПК 1.1-1.3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ПК 2.1-2.3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ОК 01-06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ОК 10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ЛР 4,10, 15, 16,17,18,19</w:t>
            </w:r>
          </w:p>
        </w:tc>
      </w:tr>
      <w:tr w:rsidR="005A6B28" w:rsidRPr="005A6B28" w:rsidTr="000D24D0">
        <w:trPr>
          <w:trHeight w:val="284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Не предусмотрено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ind w:firstLine="709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ind w:firstLine="709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A6B28" w:rsidRPr="005A6B28" w:rsidTr="000D24D0">
        <w:trPr>
          <w:trHeight w:val="284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занятий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12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A6B28" w:rsidRPr="005A6B28" w:rsidTr="000D24D0">
        <w:trPr>
          <w:trHeight w:val="681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 xml:space="preserve">1.  </w:t>
            </w:r>
            <w:r w:rsidRPr="005A6B28">
              <w:rPr>
                <w:rFonts w:ascii="Times New Roman" w:hAnsi="Times New Roman"/>
                <w:lang w:eastAsia="ru-RU"/>
              </w:rPr>
              <w:t>Where</w:t>
            </w:r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A6B28">
              <w:rPr>
                <w:rFonts w:ascii="Times New Roman" w:hAnsi="Times New Roman"/>
                <w:lang w:eastAsia="ru-RU"/>
              </w:rPr>
              <w:t>is</w:t>
            </w:r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A6B28">
              <w:rPr>
                <w:rFonts w:ascii="Times New Roman" w:hAnsi="Times New Roman"/>
                <w:lang w:eastAsia="ru-RU"/>
              </w:rPr>
              <w:t>it</w:t>
            </w:r>
            <w:r w:rsidRPr="005A6B28">
              <w:rPr>
                <w:rFonts w:ascii="Times New Roman" w:hAnsi="Times New Roman"/>
                <w:lang w:val="ru-RU" w:eastAsia="ru-RU"/>
              </w:rPr>
              <w:t xml:space="preserve">? </w:t>
            </w:r>
            <w:proofErr w:type="gramStart"/>
            <w:r w:rsidRPr="005A6B28">
              <w:rPr>
                <w:rFonts w:ascii="Times New Roman" w:hAnsi="Times New Roman"/>
                <w:lang w:val="ru-RU" w:eastAsia="ru-RU"/>
              </w:rPr>
              <w:t>:Фразы</w:t>
            </w:r>
            <w:proofErr w:type="gramEnd"/>
            <w:r w:rsidRPr="005A6B28">
              <w:rPr>
                <w:rFonts w:ascii="Times New Roman" w:hAnsi="Times New Roman"/>
                <w:lang w:val="ru-RU" w:eastAsia="ru-RU"/>
              </w:rPr>
              <w:t xml:space="preserve">, речевые обороты и выражения, используемые для того, чтобы узнать или объяснить, как куда-либо попасть, пройти, проехать. </w:t>
            </w:r>
          </w:p>
        </w:tc>
        <w:tc>
          <w:tcPr>
            <w:tcW w:w="303" w:type="pct"/>
            <w:vMerge w:val="restar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A6B28" w:rsidRPr="005A6B28" w:rsidTr="000D24D0">
        <w:trPr>
          <w:trHeight w:val="497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lang w:eastAsia="ru-RU"/>
              </w:rPr>
              <w:t xml:space="preserve">2 </w:t>
            </w:r>
            <w:r w:rsidRPr="005A6B28">
              <w:rPr>
                <w:rFonts w:ascii="Times New Roman" w:hAnsi="Times New Roman"/>
                <w:lang w:val="ru-RU" w:eastAsia="ru-RU"/>
              </w:rPr>
              <w:t>Уточнения</w:t>
            </w:r>
            <w:r w:rsidRPr="005A6B28">
              <w:rPr>
                <w:rFonts w:ascii="Times New Roman" w:hAnsi="Times New Roman"/>
                <w:lang w:eastAsia="ru-RU"/>
              </w:rPr>
              <w:t xml:space="preserve"> What do you want? </w:t>
            </w:r>
            <w:r w:rsidRPr="005A6B28">
              <w:rPr>
                <w:rFonts w:ascii="Times New Roman" w:hAnsi="Times New Roman"/>
                <w:bCs/>
                <w:lang w:val="ru-RU" w:eastAsia="ru-RU"/>
              </w:rPr>
              <w:t xml:space="preserve">Переспрашивание, если что-то не расслышали или не поняли. 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A6B28" w:rsidRPr="005A6B28" w:rsidTr="000D24D0">
        <w:trPr>
          <w:trHeight w:val="720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3 Благодарность. Введение лексических единиц. Составление диалогов. Организация спонтанного общения в формате живого общения в виде вопросов</w:t>
            </w:r>
            <w:r w:rsidRPr="005A6B28">
              <w:rPr>
                <w:rFonts w:ascii="Times New Roman" w:hAnsi="Times New Roman"/>
                <w:lang w:val="ru-RU" w:eastAsia="ru-RU"/>
              </w:rPr>
              <w:t xml:space="preserve"> и ответов.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A6B28" w:rsidRPr="005A6B28" w:rsidTr="000D24D0">
        <w:trPr>
          <w:trHeight w:val="394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widowControl w:val="0"/>
              <w:jc w:val="both"/>
              <w:rPr>
                <w:rFonts w:ascii="Times New Roman" w:hAnsi="Times New Roman"/>
                <w:lang w:val="ru-RU" w:eastAsia="nl-NL"/>
              </w:rPr>
            </w:pPr>
            <w:r w:rsidRPr="005A6B28">
              <w:rPr>
                <w:rFonts w:ascii="Times New Roman" w:hAnsi="Times New Roman"/>
                <w:lang w:val="ru-RU" w:eastAsia="nl-NL"/>
              </w:rPr>
              <w:t>4. Материалы</w:t>
            </w:r>
            <w:r w:rsidR="000D24D0">
              <w:rPr>
                <w:rFonts w:ascii="Times New Roman" w:hAnsi="Times New Roman"/>
                <w:lang w:val="ru-RU" w:eastAsia="nl-NL"/>
              </w:rPr>
              <w:t>, оборудование и инструменты по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 компетенции «Сантехника и отопление»,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A6B28" w:rsidRPr="005A6B28" w:rsidTr="000D24D0">
        <w:trPr>
          <w:trHeight w:val="394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0D24D0" w:rsidRDefault="005A6B28" w:rsidP="000D24D0">
            <w:pPr>
              <w:widowControl w:val="0"/>
              <w:ind w:hanging="109"/>
              <w:jc w:val="both"/>
              <w:rPr>
                <w:rFonts w:ascii="Times New Roman" w:hAnsi="Times New Roman"/>
                <w:b/>
                <w:lang w:val="ru-RU" w:eastAsia="nl-NL"/>
              </w:rPr>
            </w:pPr>
            <w:r w:rsidRPr="000D24D0">
              <w:rPr>
                <w:rFonts w:ascii="Times New Roman" w:hAnsi="Times New Roman"/>
                <w:b/>
                <w:bCs/>
                <w:lang w:val="ru-RU"/>
              </w:rPr>
              <w:t>Самостоятельная работа обучающихся</w:t>
            </w:r>
            <w:r w:rsidR="000D24D0">
              <w:rPr>
                <w:rFonts w:ascii="Times New Roman" w:hAnsi="Times New Roman"/>
                <w:b/>
                <w:bCs/>
                <w:lang w:val="ru-RU"/>
              </w:rPr>
              <w:t xml:space="preserve"> </w:t>
            </w:r>
            <w:r w:rsidR="000D24D0" w:rsidRPr="000D24D0">
              <w:rPr>
                <w:rFonts w:ascii="Times New Roman" w:hAnsi="Times New Roman"/>
                <w:bCs/>
                <w:lang w:val="ru-RU"/>
              </w:rPr>
              <w:t xml:space="preserve">Составление </w:t>
            </w:r>
            <w:r w:rsidR="000D24D0">
              <w:rPr>
                <w:rFonts w:ascii="Times New Roman" w:hAnsi="Times New Roman"/>
                <w:bCs/>
                <w:lang w:val="ru-RU"/>
              </w:rPr>
              <w:t>технического задания по компетенции «Сантехника и отопление»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0D24D0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0D24D0">
              <w:rPr>
                <w:rFonts w:ascii="Times New Roman" w:hAnsi="Times New Roman"/>
                <w:b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A6B28" w:rsidRPr="005A6B28" w:rsidTr="000D24D0">
        <w:trPr>
          <w:trHeight w:val="274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widowControl w:val="0"/>
              <w:jc w:val="center"/>
              <w:rPr>
                <w:rFonts w:ascii="Times New Roman" w:hAnsi="Times New Roman"/>
                <w:b/>
                <w:lang w:val="ru-RU" w:eastAsia="nl-NL"/>
              </w:rPr>
            </w:pPr>
            <w:r w:rsidRPr="005A6B28">
              <w:rPr>
                <w:rFonts w:ascii="Times New Roman" w:hAnsi="Times New Roman"/>
                <w:b/>
                <w:lang w:val="ru-RU" w:eastAsia="nl-NL"/>
              </w:rPr>
              <w:t>3 СЕМЕСТР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A6B28" w:rsidRPr="005A6B28" w:rsidTr="000D24D0">
        <w:trPr>
          <w:trHeight w:val="152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widowControl w:val="0"/>
              <w:jc w:val="both"/>
              <w:rPr>
                <w:rFonts w:ascii="Times New Roman" w:hAnsi="Times New Roman"/>
                <w:lang w:val="ru-RU" w:eastAsia="nl-NL"/>
              </w:rPr>
            </w:pPr>
            <w:r w:rsidRPr="005A6B28">
              <w:rPr>
                <w:rFonts w:ascii="Times New Roman" w:hAnsi="Times New Roman"/>
                <w:lang w:val="ru-RU" w:eastAsia="nl-NL"/>
              </w:rPr>
              <w:t xml:space="preserve">5 Материалы, оборудование и инструменты </w:t>
            </w:r>
            <w:proofErr w:type="gramStart"/>
            <w:r w:rsidRPr="005A6B28">
              <w:rPr>
                <w:rFonts w:ascii="Times New Roman" w:hAnsi="Times New Roman"/>
                <w:lang w:val="ru-RU" w:eastAsia="nl-NL"/>
              </w:rPr>
              <w:t>по  компетенции</w:t>
            </w:r>
            <w:proofErr w:type="gramEnd"/>
            <w:r w:rsidRPr="005A6B28">
              <w:rPr>
                <w:rFonts w:ascii="Times New Roman" w:hAnsi="Times New Roman"/>
                <w:lang w:val="ru-RU" w:eastAsia="nl-NL"/>
              </w:rPr>
              <w:t xml:space="preserve"> «Электромонтаж»»   </w:t>
            </w:r>
          </w:p>
        </w:tc>
        <w:tc>
          <w:tcPr>
            <w:tcW w:w="303" w:type="pct"/>
            <w:vMerge w:val="restar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A6B28" w:rsidRPr="005A6B28" w:rsidTr="000D24D0">
        <w:trPr>
          <w:trHeight w:val="581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widowControl w:val="0"/>
              <w:jc w:val="both"/>
              <w:rPr>
                <w:rFonts w:ascii="Times New Roman" w:hAnsi="Times New Roman"/>
                <w:lang w:val="ru-RU" w:eastAsia="nl-NL"/>
              </w:rPr>
            </w:pPr>
            <w:r w:rsidRPr="005A6B28">
              <w:rPr>
                <w:rFonts w:ascii="Times New Roman" w:hAnsi="Times New Roman"/>
                <w:bCs/>
                <w:lang w:val="ru-RU" w:eastAsia="nl-NL"/>
              </w:rPr>
              <w:t xml:space="preserve">6 Введение лексических единиц, работа с документом: </w:t>
            </w:r>
            <w:r w:rsidRPr="005A6B28">
              <w:rPr>
                <w:rFonts w:ascii="Times New Roman" w:hAnsi="Times New Roman"/>
                <w:lang w:eastAsia="nl-NL"/>
              </w:rPr>
              <w:t>WSI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 </w:t>
            </w:r>
            <w:r w:rsidRPr="005A6B28">
              <w:rPr>
                <w:rFonts w:ascii="Times New Roman" w:hAnsi="Times New Roman"/>
                <w:lang w:eastAsia="nl-NL"/>
              </w:rPr>
              <w:t>Infrastructure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 </w:t>
            </w:r>
            <w:r w:rsidRPr="005A6B28">
              <w:rPr>
                <w:rFonts w:ascii="Times New Roman" w:hAnsi="Times New Roman"/>
                <w:lang w:eastAsia="nl-NL"/>
              </w:rPr>
              <w:t>List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 (чтение, перевод, ответы на вопросы).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5A6B28" w:rsidRPr="00D97458" w:rsidTr="000D24D0">
        <w:trPr>
          <w:trHeight w:val="284"/>
        </w:trPr>
        <w:tc>
          <w:tcPr>
            <w:tcW w:w="607" w:type="pct"/>
            <w:vMerge w:val="restar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A6B28">
              <w:rPr>
                <w:rFonts w:ascii="Times New Roman" w:hAnsi="Times New Roman"/>
                <w:b/>
                <w:lang w:val="ru-RU" w:eastAsia="ru-RU"/>
              </w:rPr>
              <w:t>Тема</w:t>
            </w:r>
            <w:r w:rsidRPr="005A6B28">
              <w:rPr>
                <w:rFonts w:ascii="Times New Roman" w:hAnsi="Times New Roman"/>
                <w:b/>
                <w:lang w:eastAsia="ru-RU"/>
              </w:rPr>
              <w:t xml:space="preserve"> 2.3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A6B28">
              <w:rPr>
                <w:rFonts w:ascii="Times New Roman" w:hAnsi="Times New Roman"/>
                <w:b/>
                <w:lang w:val="ru-RU" w:eastAsia="ru-RU"/>
              </w:rPr>
              <w:t>Чтение</w:t>
            </w:r>
            <w:r w:rsidRPr="005A6B28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5A6B28">
              <w:rPr>
                <w:rFonts w:ascii="Times New Roman" w:hAnsi="Times New Roman"/>
                <w:b/>
                <w:lang w:val="ru-RU" w:eastAsia="ru-RU"/>
              </w:rPr>
              <w:t>чертежей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5A6B28">
              <w:rPr>
                <w:rFonts w:ascii="Times New Roman" w:hAnsi="Times New Roman"/>
                <w:lang w:eastAsia="ru-RU"/>
              </w:rPr>
              <w:t>(Interpretation of Drawings)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463" w:type="pct"/>
            <w:vMerge w:val="restar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ПК 1.1-1.3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ПК 2.1-2.3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ОК 01-06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ОК 10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ЛР 4,6,10, 15, 16,17,18,19</w:t>
            </w:r>
          </w:p>
        </w:tc>
      </w:tr>
      <w:tr w:rsidR="005A6B28" w:rsidRPr="005A6B28" w:rsidTr="000D24D0">
        <w:trPr>
          <w:trHeight w:val="284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занятий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12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521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widowControl w:val="0"/>
              <w:jc w:val="both"/>
              <w:rPr>
                <w:rFonts w:ascii="Times New Roman" w:hAnsi="Times New Roman"/>
                <w:lang w:val="ru-RU" w:eastAsia="nl-NL"/>
              </w:rPr>
            </w:pPr>
            <w:r w:rsidRPr="005A6B28">
              <w:rPr>
                <w:rFonts w:ascii="Times New Roman" w:hAnsi="Times New Roman"/>
                <w:lang w:val="ru-RU" w:eastAsia="nl-NL"/>
              </w:rPr>
              <w:t>1. «</w:t>
            </w:r>
            <w:r w:rsidRPr="005A6B28">
              <w:rPr>
                <w:rFonts w:ascii="Times New Roman" w:hAnsi="Times New Roman"/>
                <w:lang w:eastAsia="nl-NL"/>
              </w:rPr>
              <w:t>Can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 </w:t>
            </w:r>
            <w:r w:rsidRPr="005A6B28">
              <w:rPr>
                <w:rFonts w:ascii="Times New Roman" w:hAnsi="Times New Roman"/>
                <w:lang w:eastAsia="nl-NL"/>
              </w:rPr>
              <w:t>you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 </w:t>
            </w:r>
            <w:r w:rsidRPr="005A6B28">
              <w:rPr>
                <w:rFonts w:ascii="Times New Roman" w:hAnsi="Times New Roman"/>
                <w:lang w:eastAsia="nl-NL"/>
              </w:rPr>
              <w:t>explain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? / Не могли бы Вы объяснить…? Фразы, речевые обороты и выражения, используемые для того, чтобы задать вопрос. </w:t>
            </w:r>
          </w:p>
        </w:tc>
        <w:tc>
          <w:tcPr>
            <w:tcW w:w="303" w:type="pct"/>
            <w:vMerge w:val="restar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220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widowControl w:val="0"/>
              <w:jc w:val="both"/>
              <w:rPr>
                <w:rFonts w:ascii="Times New Roman" w:hAnsi="Times New Roman"/>
                <w:lang w:val="ru-RU" w:eastAsia="nl-NL"/>
              </w:rPr>
            </w:pPr>
            <w:r w:rsidRPr="005A6B28">
              <w:rPr>
                <w:rFonts w:ascii="Times New Roman" w:hAnsi="Times New Roman"/>
                <w:lang w:val="ru-RU" w:eastAsia="nl-NL"/>
              </w:rPr>
              <w:t xml:space="preserve">2 </w:t>
            </w:r>
            <w:r w:rsidRPr="005A6B28">
              <w:rPr>
                <w:rFonts w:ascii="Times New Roman" w:hAnsi="Times New Roman"/>
                <w:lang w:eastAsia="nl-NL"/>
              </w:rPr>
              <w:t>Can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 </w:t>
            </w:r>
            <w:r w:rsidRPr="005A6B28">
              <w:rPr>
                <w:rFonts w:ascii="Times New Roman" w:hAnsi="Times New Roman"/>
                <w:lang w:eastAsia="nl-NL"/>
              </w:rPr>
              <w:t>you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 </w:t>
            </w:r>
            <w:r w:rsidRPr="005A6B28">
              <w:rPr>
                <w:rFonts w:ascii="Times New Roman" w:hAnsi="Times New Roman"/>
                <w:lang w:eastAsia="nl-NL"/>
              </w:rPr>
              <w:t>help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 </w:t>
            </w:r>
            <w:r w:rsidRPr="005A6B28">
              <w:rPr>
                <w:rFonts w:ascii="Times New Roman" w:hAnsi="Times New Roman"/>
                <w:lang w:eastAsia="nl-NL"/>
              </w:rPr>
              <w:t>me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? / Вы можете мне помочь? 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549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widowControl w:val="0"/>
              <w:jc w:val="both"/>
              <w:rPr>
                <w:rFonts w:ascii="Times New Roman" w:hAnsi="Times New Roman"/>
                <w:lang w:val="ru-RU" w:eastAsia="nl-NL"/>
              </w:rPr>
            </w:pPr>
            <w:r w:rsidRPr="005A6B28">
              <w:rPr>
                <w:rFonts w:ascii="Times New Roman" w:hAnsi="Times New Roman"/>
                <w:lang w:eastAsia="nl-NL"/>
              </w:rPr>
              <w:t>3 Is that correct? /</w:t>
            </w:r>
            <w:r w:rsidRPr="005A6B28">
              <w:rPr>
                <w:rFonts w:ascii="Times New Roman" w:hAnsi="Times New Roman"/>
                <w:lang w:val="ru-RU" w:eastAsia="nl-NL"/>
              </w:rPr>
              <w:t>Это</w:t>
            </w:r>
            <w:r w:rsidRPr="005A6B28">
              <w:rPr>
                <w:rFonts w:ascii="Times New Roman" w:hAnsi="Times New Roman"/>
                <w:lang w:eastAsia="nl-NL"/>
              </w:rPr>
              <w:t xml:space="preserve"> </w:t>
            </w:r>
            <w:r w:rsidRPr="005A6B28">
              <w:rPr>
                <w:rFonts w:ascii="Times New Roman" w:hAnsi="Times New Roman"/>
                <w:lang w:val="ru-RU" w:eastAsia="nl-NL"/>
              </w:rPr>
              <w:t>правильно</w:t>
            </w:r>
            <w:r w:rsidRPr="005A6B28">
              <w:rPr>
                <w:rFonts w:ascii="Times New Roman" w:hAnsi="Times New Roman"/>
                <w:lang w:eastAsia="nl-NL"/>
              </w:rPr>
              <w:t xml:space="preserve">? </w:t>
            </w:r>
            <w:r w:rsidRPr="005A6B28">
              <w:rPr>
                <w:rFonts w:ascii="Times New Roman" w:hAnsi="Times New Roman"/>
                <w:lang w:val="ru-RU" w:eastAsia="nl-NL"/>
              </w:rPr>
              <w:t>Как это называется? (слова-выручалочки, когда Вы забыли какое-то слово). Обращение с вежливой просьбой.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651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4 Организация спонтанного общения в формате живого общения в виде вопросов</w:t>
            </w:r>
            <w:r w:rsidRPr="005A6B28">
              <w:rPr>
                <w:rFonts w:ascii="Times New Roman" w:hAnsi="Times New Roman"/>
                <w:lang w:val="ru-RU" w:eastAsia="ru-RU"/>
              </w:rPr>
              <w:t xml:space="preserve"> и ответов по чертежам заданий мировых чемпионатов </w:t>
            </w:r>
            <w:r w:rsidRPr="005A6B28">
              <w:rPr>
                <w:rFonts w:ascii="Times New Roman" w:hAnsi="Times New Roman"/>
                <w:lang w:eastAsia="ru-RU"/>
              </w:rPr>
              <w:t>WSI</w:t>
            </w:r>
            <w:r>
              <w:rPr>
                <w:rFonts w:ascii="Times New Roman" w:hAnsi="Times New Roman"/>
                <w:lang w:val="ru-RU" w:eastAsia="ru-RU"/>
              </w:rPr>
              <w:t xml:space="preserve"> по </w:t>
            </w:r>
            <w:r w:rsidRPr="005A6B28">
              <w:rPr>
                <w:rFonts w:ascii="Times New Roman" w:hAnsi="Times New Roman"/>
                <w:lang w:val="ru-RU" w:eastAsia="ru-RU"/>
              </w:rPr>
              <w:t>компетенциям «Сантехника и отопление»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273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lang w:val="ru-RU" w:eastAsia="nl-NL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 xml:space="preserve"> 5 Организация спонтанного общения в формате живого общения в виде вопросов</w:t>
            </w:r>
            <w:r w:rsidRPr="005A6B28">
              <w:rPr>
                <w:rFonts w:ascii="Times New Roman" w:hAnsi="Times New Roman"/>
                <w:lang w:val="ru-RU" w:eastAsia="ru-RU"/>
              </w:rPr>
              <w:t xml:space="preserve"> и ответов по чертежам заданий мировых чемпионатов </w:t>
            </w:r>
            <w:r w:rsidRPr="005A6B28">
              <w:rPr>
                <w:rFonts w:ascii="Times New Roman" w:hAnsi="Times New Roman"/>
                <w:lang w:eastAsia="ru-RU"/>
              </w:rPr>
              <w:t>WSI</w:t>
            </w:r>
            <w:r>
              <w:rPr>
                <w:rFonts w:ascii="Times New Roman" w:hAnsi="Times New Roman"/>
                <w:lang w:val="ru-RU" w:eastAsia="ru-RU"/>
              </w:rPr>
              <w:t xml:space="preserve"> по компетенциям «Электромонтаж»» </w:t>
            </w:r>
            <w:r w:rsidRPr="005A6B28">
              <w:rPr>
                <w:rFonts w:ascii="Times New Roman" w:hAnsi="Times New Roman"/>
                <w:bCs/>
                <w:lang w:val="ru-RU" w:eastAsia="ru-RU"/>
              </w:rPr>
              <w:t>для качественного понимания заданий.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 w:val="restar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284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widowControl w:val="0"/>
              <w:jc w:val="both"/>
              <w:rPr>
                <w:rFonts w:ascii="Times New Roman" w:hAnsi="Times New Roman"/>
                <w:lang w:val="ru-RU" w:eastAsia="nl-NL"/>
              </w:rPr>
            </w:pPr>
            <w:r w:rsidRPr="005A6B28">
              <w:rPr>
                <w:rFonts w:ascii="Times New Roman" w:hAnsi="Times New Roman"/>
                <w:lang w:val="ru-RU" w:eastAsia="nl-NL"/>
              </w:rPr>
              <w:t>6. «</w:t>
            </w:r>
            <w:r w:rsidRPr="005A6B28">
              <w:rPr>
                <w:rFonts w:ascii="Times New Roman" w:hAnsi="Times New Roman"/>
                <w:color w:val="000000"/>
                <w:lang w:val="ru-RU" w:eastAsia="nl-NL"/>
              </w:rPr>
              <w:t>Чтение чертежей.</w:t>
            </w:r>
            <w:r w:rsidRPr="005A6B28">
              <w:rPr>
                <w:rFonts w:ascii="Times New Roman" w:hAnsi="Times New Roman"/>
                <w:bCs/>
                <w:lang w:val="ru-RU" w:eastAsia="nl-NL"/>
              </w:rPr>
              <w:t xml:space="preserve"> Введение лексических единиц, работа с документом: </w:t>
            </w:r>
            <w:r w:rsidRPr="005A6B28">
              <w:rPr>
                <w:rFonts w:ascii="Times New Roman" w:hAnsi="Times New Roman"/>
                <w:lang w:eastAsia="nl-NL"/>
              </w:rPr>
              <w:t>WSI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 </w:t>
            </w:r>
            <w:r w:rsidRPr="005A6B28">
              <w:rPr>
                <w:rFonts w:ascii="Times New Roman" w:hAnsi="Times New Roman"/>
                <w:lang w:eastAsia="nl-NL"/>
              </w:rPr>
              <w:t>Technical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 </w:t>
            </w:r>
            <w:r w:rsidRPr="005A6B28">
              <w:rPr>
                <w:rFonts w:ascii="Times New Roman" w:hAnsi="Times New Roman"/>
                <w:lang w:eastAsia="nl-NL"/>
              </w:rPr>
              <w:t>Description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 </w:t>
            </w:r>
            <w:r w:rsidRPr="005A6B28">
              <w:rPr>
                <w:rFonts w:ascii="Times New Roman" w:hAnsi="Times New Roman"/>
                <w:lang w:val="ru-RU" w:eastAsia="nl-NL"/>
              </w:rPr>
              <w:lastRenderedPageBreak/>
              <w:t>(Техническое описание по компетенциям «Сантехника и</w:t>
            </w:r>
            <w:r>
              <w:rPr>
                <w:rFonts w:ascii="Times New Roman" w:hAnsi="Times New Roman"/>
                <w:lang w:val="ru-RU" w:eastAsia="nl-NL"/>
              </w:rPr>
              <w:t xml:space="preserve"> отопление», «Электромонтаж»» </w:t>
            </w:r>
            <w:r w:rsidRPr="005A6B28">
              <w:rPr>
                <w:rFonts w:ascii="Times New Roman" w:hAnsi="Times New Roman"/>
                <w:lang w:val="ru-RU" w:eastAsia="nl-NL"/>
              </w:rPr>
              <w:t>в части требований «Чтение чертежей» (чтение, перевод, ответы на вопросы).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lastRenderedPageBreak/>
              <w:t>2</w:t>
            </w: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D97458" w:rsidTr="000D24D0">
        <w:trPr>
          <w:trHeight w:val="284"/>
        </w:trPr>
        <w:tc>
          <w:tcPr>
            <w:tcW w:w="607" w:type="pct"/>
            <w:vMerge w:val="restar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lang w:val="ru-RU" w:eastAsia="ru-RU"/>
              </w:rPr>
              <w:t>Тема 2.4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>Организация рабочего места и презентация работы (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Work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organization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and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presentation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>)</w:t>
            </w: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12</w:t>
            </w:r>
          </w:p>
        </w:tc>
        <w:tc>
          <w:tcPr>
            <w:tcW w:w="463" w:type="pct"/>
            <w:vMerge w:val="restar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ПК 1.1-1.3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ПК 2.1-2.3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ОК 01-06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ОК 10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ЛР 4,10, 15, 16,17,18,19</w:t>
            </w:r>
          </w:p>
        </w:tc>
      </w:tr>
      <w:tr w:rsidR="005A6B28" w:rsidRPr="00D97458" w:rsidTr="000D24D0">
        <w:trPr>
          <w:trHeight w:val="284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занятий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558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5A6B28">
              <w:rPr>
                <w:rFonts w:ascii="Times New Roman" w:hAnsi="Times New Roman"/>
                <w:lang w:val="ru-RU"/>
              </w:rPr>
              <w:t>1. «</w:t>
            </w:r>
            <w:r w:rsidRPr="005A6B28">
              <w:rPr>
                <w:rFonts w:ascii="Times New Roman" w:hAnsi="Times New Roman"/>
                <w:color w:val="000000"/>
                <w:lang w:val="ru-RU"/>
              </w:rPr>
              <w:t>Организация рабочего места и презентация работы. Д</w:t>
            </w:r>
            <w:r w:rsidRPr="005A6B28">
              <w:rPr>
                <w:rFonts w:ascii="Times New Roman" w:hAnsi="Times New Roman"/>
                <w:bCs/>
                <w:color w:val="000000"/>
                <w:lang w:val="ru-RU"/>
              </w:rPr>
              <w:t xml:space="preserve">окумент: </w:t>
            </w:r>
            <w:r w:rsidRPr="005A6B28">
              <w:rPr>
                <w:rFonts w:ascii="Times New Roman" w:hAnsi="Times New Roman"/>
                <w:color w:val="000000"/>
              </w:rPr>
              <w:t>WSI</w:t>
            </w:r>
            <w:r w:rsidRPr="005A6B2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A6B28">
              <w:rPr>
                <w:rFonts w:ascii="Times New Roman" w:hAnsi="Times New Roman"/>
                <w:color w:val="000000"/>
              </w:rPr>
              <w:t>Technical</w:t>
            </w:r>
            <w:r w:rsidRPr="005A6B2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A6B28">
              <w:rPr>
                <w:rFonts w:ascii="Times New Roman" w:hAnsi="Times New Roman"/>
                <w:color w:val="000000"/>
              </w:rPr>
              <w:t>Description</w:t>
            </w:r>
            <w:r w:rsidRPr="005A6B28">
              <w:rPr>
                <w:rFonts w:ascii="Times New Roman" w:hAnsi="Times New Roman"/>
                <w:color w:val="000000"/>
                <w:lang w:val="ru-RU"/>
              </w:rPr>
              <w:t xml:space="preserve"> (Техническое описание по компетенции «Сантехника и отопление», 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272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5A6B28">
              <w:rPr>
                <w:rFonts w:ascii="Times New Roman" w:hAnsi="Times New Roman"/>
                <w:b/>
                <w:lang w:val="ru-RU"/>
              </w:rPr>
              <w:t>4 СЕМЕСТР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532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5A6B28">
              <w:rPr>
                <w:rFonts w:ascii="Times New Roman" w:hAnsi="Times New Roman"/>
                <w:lang w:val="ru-RU"/>
              </w:rPr>
              <w:t>2 «</w:t>
            </w:r>
            <w:r w:rsidRPr="005A6B28">
              <w:rPr>
                <w:rFonts w:ascii="Times New Roman" w:hAnsi="Times New Roman"/>
                <w:color w:val="000000"/>
                <w:lang w:val="ru-RU"/>
              </w:rPr>
              <w:t xml:space="preserve">Организация рабочего места и презентация работы. </w:t>
            </w:r>
            <w:r w:rsidRPr="005A6B28">
              <w:rPr>
                <w:rFonts w:ascii="Times New Roman" w:hAnsi="Times New Roman"/>
                <w:bCs/>
                <w:color w:val="000000"/>
                <w:lang w:val="ru-RU"/>
              </w:rPr>
              <w:t xml:space="preserve">Документ: </w:t>
            </w:r>
            <w:r w:rsidRPr="005A6B28">
              <w:rPr>
                <w:rFonts w:ascii="Times New Roman" w:hAnsi="Times New Roman"/>
                <w:color w:val="000000"/>
              </w:rPr>
              <w:t>WSI</w:t>
            </w:r>
            <w:r w:rsidRPr="005A6B2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A6B28">
              <w:rPr>
                <w:rFonts w:ascii="Times New Roman" w:hAnsi="Times New Roman"/>
                <w:color w:val="000000"/>
              </w:rPr>
              <w:t>Technical</w:t>
            </w:r>
            <w:r w:rsidRPr="005A6B2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5A6B28">
              <w:rPr>
                <w:rFonts w:ascii="Times New Roman" w:hAnsi="Times New Roman"/>
                <w:color w:val="000000"/>
              </w:rPr>
              <w:t>Description</w:t>
            </w:r>
            <w:r w:rsidRPr="005A6B28">
              <w:rPr>
                <w:rFonts w:ascii="Times New Roman" w:hAnsi="Times New Roman"/>
                <w:color w:val="000000"/>
                <w:lang w:val="ru-RU"/>
              </w:rPr>
              <w:t xml:space="preserve"> (Техническое описание по компетенциям «Электромонтаж»»). </w:t>
            </w:r>
          </w:p>
        </w:tc>
        <w:tc>
          <w:tcPr>
            <w:tcW w:w="303" w:type="pct"/>
            <w:vMerge w:val="restar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634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5A6B28">
              <w:rPr>
                <w:rFonts w:ascii="Times New Roman" w:hAnsi="Times New Roman"/>
                <w:color w:val="000000"/>
                <w:lang w:val="ru-RU"/>
              </w:rPr>
              <w:t xml:space="preserve">3 Просмотр демонстрационного видеоролика WSI «A </w:t>
            </w:r>
            <w:proofErr w:type="spellStart"/>
            <w:r w:rsidRPr="005A6B28">
              <w:rPr>
                <w:rFonts w:ascii="Times New Roman" w:hAnsi="Times New Roman"/>
                <w:color w:val="000000"/>
                <w:lang w:val="ru-RU"/>
              </w:rPr>
              <w:t>New</w:t>
            </w:r>
            <w:proofErr w:type="spellEnd"/>
            <w:r w:rsidRPr="005A6B2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5A6B28">
              <w:rPr>
                <w:rFonts w:ascii="Times New Roman" w:hAnsi="Times New Roman"/>
                <w:color w:val="000000"/>
                <w:lang w:val="ru-RU"/>
              </w:rPr>
              <w:t>Look</w:t>
            </w:r>
            <w:proofErr w:type="spellEnd"/>
            <w:r w:rsidRPr="005A6B2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5A6B28">
              <w:rPr>
                <w:rFonts w:ascii="Times New Roman" w:hAnsi="Times New Roman"/>
                <w:color w:val="000000"/>
                <w:lang w:val="ru-RU"/>
              </w:rPr>
              <w:t>At</w:t>
            </w:r>
            <w:proofErr w:type="spellEnd"/>
            <w:r w:rsidRPr="005A6B28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proofErr w:type="spellStart"/>
            <w:r w:rsidRPr="005A6B28">
              <w:rPr>
                <w:rFonts w:ascii="Times New Roman" w:hAnsi="Times New Roman"/>
                <w:color w:val="000000"/>
                <w:lang w:val="ru-RU"/>
              </w:rPr>
              <w:t>Skills</w:t>
            </w:r>
            <w:proofErr w:type="spellEnd"/>
            <w:r w:rsidRPr="005A6B28">
              <w:rPr>
                <w:rFonts w:ascii="Times New Roman" w:hAnsi="Times New Roman"/>
                <w:color w:val="000000"/>
                <w:lang w:val="ru-RU"/>
              </w:rPr>
              <w:t xml:space="preserve"> (</w:t>
            </w:r>
            <w:proofErr w:type="spellStart"/>
            <w:r w:rsidRPr="005A6B28">
              <w:rPr>
                <w:rFonts w:ascii="Times New Roman" w:hAnsi="Times New Roman"/>
                <w:color w:val="000000"/>
                <w:lang w:val="ru-RU"/>
              </w:rPr>
              <w:t>Bricklaying</w:t>
            </w:r>
            <w:proofErr w:type="spellEnd"/>
            <w:r w:rsidRPr="005A6B28">
              <w:rPr>
                <w:rFonts w:ascii="Times New Roman" w:hAnsi="Times New Roman"/>
                <w:color w:val="000000"/>
                <w:lang w:val="ru-RU"/>
              </w:rPr>
              <w:t>), организация обсуждения</w:t>
            </w:r>
            <w:r w:rsidRPr="005A6B28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377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widowControl w:val="0"/>
              <w:jc w:val="both"/>
              <w:rPr>
                <w:rFonts w:ascii="Times New Roman" w:hAnsi="Times New Roman"/>
                <w:lang w:val="ru-RU" w:eastAsia="nl-NL"/>
              </w:rPr>
            </w:pPr>
            <w:r w:rsidRPr="005A6B28">
              <w:rPr>
                <w:rFonts w:ascii="Times New Roman" w:hAnsi="Times New Roman"/>
                <w:lang w:val="ru-RU" w:eastAsia="nl-NL"/>
              </w:rPr>
              <w:t>4 «</w:t>
            </w:r>
            <w:r w:rsidRPr="005A6B28">
              <w:rPr>
                <w:rFonts w:ascii="Times New Roman" w:hAnsi="Times New Roman"/>
                <w:lang w:eastAsia="nl-NL"/>
              </w:rPr>
              <w:t>What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 </w:t>
            </w:r>
            <w:r w:rsidRPr="005A6B28">
              <w:rPr>
                <w:rFonts w:ascii="Times New Roman" w:hAnsi="Times New Roman"/>
                <w:lang w:eastAsia="nl-NL"/>
              </w:rPr>
              <w:t>have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 </w:t>
            </w:r>
            <w:r w:rsidRPr="005A6B28">
              <w:rPr>
                <w:rFonts w:ascii="Times New Roman" w:hAnsi="Times New Roman"/>
                <w:lang w:eastAsia="nl-NL"/>
              </w:rPr>
              <w:t>you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 </w:t>
            </w:r>
            <w:r w:rsidRPr="005A6B28">
              <w:rPr>
                <w:rFonts w:ascii="Times New Roman" w:hAnsi="Times New Roman"/>
                <w:lang w:eastAsia="nl-NL"/>
              </w:rPr>
              <w:t>done</w:t>
            </w:r>
            <w:r w:rsidRPr="005A6B28">
              <w:rPr>
                <w:rFonts w:ascii="Times New Roman" w:hAnsi="Times New Roman"/>
                <w:lang w:val="ru-RU" w:eastAsia="nl-NL"/>
              </w:rPr>
              <w:t>? / Что было Вами сделано?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617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widowControl w:val="0"/>
              <w:jc w:val="both"/>
              <w:rPr>
                <w:rFonts w:ascii="Times New Roman" w:hAnsi="Times New Roman"/>
                <w:lang w:val="ru-RU" w:eastAsia="nl-NL"/>
              </w:rPr>
            </w:pPr>
            <w:r w:rsidRPr="005A6B28">
              <w:rPr>
                <w:rFonts w:ascii="Times New Roman" w:hAnsi="Times New Roman"/>
                <w:lang w:val="ru-RU" w:eastAsia="nl-NL"/>
              </w:rPr>
              <w:t xml:space="preserve">5 </w:t>
            </w:r>
            <w:r w:rsidRPr="005A6B28">
              <w:rPr>
                <w:rFonts w:ascii="Times New Roman" w:hAnsi="Times New Roman"/>
                <w:lang w:eastAsia="nl-NL"/>
              </w:rPr>
              <w:t>What</w:t>
            </w:r>
            <w:r w:rsidRPr="005A6B28">
              <w:rPr>
                <w:rFonts w:ascii="Times New Roman" w:hAnsi="Times New Roman"/>
                <w:lang w:val="ru-RU" w:eastAsia="nl-NL"/>
              </w:rPr>
              <w:t>’</w:t>
            </w:r>
            <w:r w:rsidRPr="005A6B28">
              <w:rPr>
                <w:rFonts w:ascii="Times New Roman" w:hAnsi="Times New Roman"/>
                <w:lang w:eastAsia="nl-NL"/>
              </w:rPr>
              <w:t>s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 </w:t>
            </w:r>
            <w:r w:rsidRPr="005A6B28">
              <w:rPr>
                <w:rFonts w:ascii="Times New Roman" w:hAnsi="Times New Roman"/>
                <w:lang w:eastAsia="nl-NL"/>
              </w:rPr>
              <w:t>gone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 </w:t>
            </w:r>
            <w:r w:rsidRPr="005A6B28">
              <w:rPr>
                <w:rFonts w:ascii="Times New Roman" w:hAnsi="Times New Roman"/>
                <w:lang w:eastAsia="nl-NL"/>
              </w:rPr>
              <w:t>wrong</w:t>
            </w:r>
            <w:r w:rsidRPr="005A6B28">
              <w:rPr>
                <w:rFonts w:ascii="Times New Roman" w:hAnsi="Times New Roman"/>
                <w:lang w:val="ru-RU" w:eastAsia="nl-NL"/>
              </w:rPr>
              <w:t xml:space="preserve">? / Что пошло не так? Подготовка презентации выполненной работы </w:t>
            </w:r>
            <w:proofErr w:type="gramStart"/>
            <w:r w:rsidRPr="005A6B28">
              <w:rPr>
                <w:rFonts w:ascii="Times New Roman" w:hAnsi="Times New Roman"/>
                <w:lang w:val="ru-RU" w:eastAsia="nl-NL"/>
              </w:rPr>
              <w:t>по  компетенции</w:t>
            </w:r>
            <w:proofErr w:type="gramEnd"/>
            <w:r w:rsidRPr="005A6B28">
              <w:rPr>
                <w:rFonts w:ascii="Times New Roman" w:hAnsi="Times New Roman"/>
                <w:lang w:val="ru-RU" w:eastAsia="nl-NL"/>
              </w:rPr>
              <w:t xml:space="preserve"> «Сантехника и отопление»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591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widowControl w:val="0"/>
              <w:jc w:val="both"/>
              <w:rPr>
                <w:rFonts w:ascii="Times New Roman" w:hAnsi="Times New Roman"/>
                <w:lang w:val="ru-RU" w:eastAsia="nl-NL"/>
              </w:rPr>
            </w:pPr>
            <w:r w:rsidRPr="005A6B28">
              <w:rPr>
                <w:rFonts w:ascii="Times New Roman" w:hAnsi="Times New Roman"/>
                <w:lang w:val="ru-RU" w:eastAsia="nl-NL"/>
              </w:rPr>
              <w:t>6 Подготовка презентации выполненной работы по компетенции</w:t>
            </w:r>
            <w:r>
              <w:rPr>
                <w:rFonts w:ascii="Times New Roman" w:hAnsi="Times New Roman"/>
                <w:lang w:val="ru-RU" w:eastAsia="nl-NL"/>
              </w:rPr>
              <w:t xml:space="preserve"> </w:t>
            </w:r>
            <w:r w:rsidRPr="005A6B28">
              <w:rPr>
                <w:rFonts w:ascii="Times New Roman" w:hAnsi="Times New Roman"/>
                <w:lang w:val="ru-RU" w:eastAsia="nl-NL"/>
              </w:rPr>
              <w:t>«Электромонтаж»». Отрицательные префиксы.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D97458" w:rsidTr="000D24D0">
        <w:trPr>
          <w:trHeight w:val="284"/>
        </w:trPr>
        <w:tc>
          <w:tcPr>
            <w:tcW w:w="607" w:type="pct"/>
            <w:vMerge w:val="restar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lang w:val="ru-RU" w:eastAsia="ru-RU"/>
              </w:rPr>
              <w:t>Тема 2.5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lang w:val="ru-RU" w:eastAsia="ru-RU"/>
              </w:rPr>
              <w:t>Техника безопасности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lang w:val="ru-RU" w:eastAsia="ru-RU"/>
              </w:rPr>
              <w:t>(</w:t>
            </w:r>
            <w:proofErr w:type="spellStart"/>
            <w:proofErr w:type="gramStart"/>
            <w:r w:rsidRPr="005A6B28">
              <w:rPr>
                <w:rFonts w:ascii="Times New Roman" w:hAnsi="Times New Roman"/>
                <w:lang w:val="ru-RU" w:eastAsia="ru-RU"/>
              </w:rPr>
              <w:t>Safety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 xml:space="preserve">  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requirements</w:t>
            </w:r>
            <w:proofErr w:type="spellEnd"/>
            <w:proofErr w:type="gramEnd"/>
            <w:r w:rsidRPr="005A6B28">
              <w:rPr>
                <w:rFonts w:ascii="Times New Roman" w:hAnsi="Times New Roman"/>
                <w:b/>
                <w:lang w:val="ru-RU" w:eastAsia="ru-RU"/>
              </w:rPr>
              <w:t>)</w:t>
            </w: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6</w:t>
            </w:r>
          </w:p>
        </w:tc>
        <w:tc>
          <w:tcPr>
            <w:tcW w:w="463" w:type="pct"/>
            <w:vMerge w:val="restar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ПК 1.1-1.3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ПК 2.1-2.3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ОК 01-06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ОК 10</w:t>
            </w: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sz w:val="22"/>
                <w:szCs w:val="22"/>
                <w:lang w:val="ru-RU" w:eastAsia="ru-RU"/>
              </w:rPr>
              <w:t>ЛР 4,10, 14,15, 16,17,18,19</w:t>
            </w:r>
          </w:p>
        </w:tc>
      </w:tr>
      <w:tr w:rsidR="005A6B28" w:rsidRPr="005A6B28" w:rsidTr="000D24D0">
        <w:trPr>
          <w:trHeight w:val="284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</w:rPr>
            </w:pPr>
            <w:r w:rsidRPr="005A6B28">
              <w:rPr>
                <w:rFonts w:ascii="Times New Roman" w:hAnsi="Times New Roman"/>
                <w:bCs/>
                <w:lang w:val="ru-RU"/>
              </w:rPr>
              <w:t>Не предусмотрено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ind w:firstLine="709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ind w:firstLine="709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</w:tr>
      <w:tr w:rsidR="005A6B28" w:rsidRPr="00D97458" w:rsidTr="000D24D0">
        <w:trPr>
          <w:trHeight w:val="284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В том числе тематика практических занятий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284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1. «</w:t>
            </w:r>
            <w:proofErr w:type="spellStart"/>
            <w:r>
              <w:rPr>
                <w:rFonts w:ascii="Times New Roman" w:hAnsi="Times New Roman"/>
                <w:lang w:val="ru-RU" w:eastAsia="ru-RU"/>
              </w:rPr>
              <w:t>Safety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requirements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 xml:space="preserve"> (Техника безопасности). </w:t>
            </w:r>
            <w:r w:rsidRPr="005A6B28">
              <w:rPr>
                <w:rFonts w:ascii="Times New Roman" w:hAnsi="Times New Roman"/>
                <w:bCs/>
                <w:lang w:val="ru-RU" w:eastAsia="ru-RU"/>
              </w:rPr>
              <w:t xml:space="preserve">Введение лексических единиц, работа с документом: </w:t>
            </w:r>
            <w:r w:rsidRPr="005A6B28">
              <w:rPr>
                <w:rFonts w:ascii="Times New Roman" w:hAnsi="Times New Roman"/>
                <w:lang w:eastAsia="ru-RU"/>
              </w:rPr>
              <w:t>WSI</w:t>
            </w:r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A6B28">
              <w:rPr>
                <w:rFonts w:ascii="Times New Roman" w:hAnsi="Times New Roman"/>
                <w:lang w:eastAsia="ru-RU"/>
              </w:rPr>
              <w:t>Health</w:t>
            </w:r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A6B28">
              <w:rPr>
                <w:rFonts w:ascii="Times New Roman" w:hAnsi="Times New Roman"/>
                <w:lang w:eastAsia="ru-RU"/>
              </w:rPr>
              <w:t>and</w:t>
            </w:r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A6B28">
              <w:rPr>
                <w:rFonts w:ascii="Times New Roman" w:hAnsi="Times New Roman"/>
                <w:lang w:eastAsia="ru-RU"/>
              </w:rPr>
              <w:t>Safety</w:t>
            </w:r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A6B28">
              <w:rPr>
                <w:rFonts w:ascii="Times New Roman" w:hAnsi="Times New Roman"/>
                <w:lang w:eastAsia="ru-RU"/>
              </w:rPr>
              <w:t>documentation</w:t>
            </w:r>
            <w:r w:rsidRPr="005A6B28">
              <w:rPr>
                <w:rFonts w:ascii="Times New Roman" w:hAnsi="Times New Roman"/>
                <w:lang w:val="ru-RU" w:eastAsia="ru-RU"/>
              </w:rPr>
              <w:t xml:space="preserve"> (документация по технике безопасности) (чтение, перевод, ответы на вопросы).</w:t>
            </w:r>
          </w:p>
        </w:tc>
        <w:tc>
          <w:tcPr>
            <w:tcW w:w="303" w:type="pct"/>
            <w:vMerge w:val="restar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789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lang w:val="ru-RU" w:eastAsia="ru-RU"/>
              </w:rPr>
            </w:pPr>
            <w:r w:rsidRPr="005A6B28">
              <w:rPr>
                <w:rFonts w:ascii="Times New Roman" w:hAnsi="Times New Roman"/>
                <w:lang w:val="ru-RU" w:eastAsia="ru-RU"/>
              </w:rPr>
              <w:t>2. «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Safety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first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 xml:space="preserve"> /Безопасность превыше всего». Организация спонтанного общения в формате живого общения по требованиям техники безопасности на мировых чемпионатах </w:t>
            </w:r>
            <w:r w:rsidRPr="005A6B28">
              <w:rPr>
                <w:rFonts w:ascii="Times New Roman" w:hAnsi="Times New Roman"/>
                <w:lang w:eastAsia="ru-RU"/>
              </w:rPr>
              <w:t>WSI</w:t>
            </w:r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gramStart"/>
            <w:r w:rsidRPr="005A6B28">
              <w:rPr>
                <w:rFonts w:ascii="Times New Roman" w:hAnsi="Times New Roman"/>
                <w:lang w:val="ru-RU" w:eastAsia="ru-RU"/>
              </w:rPr>
              <w:t>по  компетенции</w:t>
            </w:r>
            <w:proofErr w:type="gramEnd"/>
            <w:r w:rsidRPr="005A6B28">
              <w:rPr>
                <w:rFonts w:ascii="Times New Roman" w:hAnsi="Times New Roman"/>
                <w:lang w:val="ru-RU" w:eastAsia="ru-RU"/>
              </w:rPr>
              <w:t xml:space="preserve"> «Сантехника и отопление», 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857"/>
        </w:trPr>
        <w:tc>
          <w:tcPr>
            <w:tcW w:w="607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3</w:t>
            </w:r>
            <w:r w:rsidRPr="005A6B28">
              <w:rPr>
                <w:rFonts w:ascii="Times New Roman" w:hAnsi="Times New Roman"/>
                <w:lang w:val="ru-RU" w:eastAsia="ru-RU"/>
              </w:rPr>
              <w:t xml:space="preserve">. 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Safety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spellStart"/>
            <w:r w:rsidRPr="005A6B28">
              <w:rPr>
                <w:rFonts w:ascii="Times New Roman" w:hAnsi="Times New Roman"/>
                <w:lang w:val="ru-RU" w:eastAsia="ru-RU"/>
              </w:rPr>
              <w:t>first</w:t>
            </w:r>
            <w:proofErr w:type="spellEnd"/>
            <w:r w:rsidRPr="005A6B28">
              <w:rPr>
                <w:rFonts w:ascii="Times New Roman" w:hAnsi="Times New Roman"/>
                <w:lang w:val="ru-RU" w:eastAsia="ru-RU"/>
              </w:rPr>
              <w:t xml:space="preserve"> /Безопасность превыше всего». Организация спонтанного общения в формате живого общения по требованиям техники безопасности на мировых чемпионатах </w:t>
            </w:r>
            <w:r w:rsidRPr="005A6B28">
              <w:rPr>
                <w:rFonts w:ascii="Times New Roman" w:hAnsi="Times New Roman"/>
                <w:lang w:eastAsia="ru-RU"/>
              </w:rPr>
              <w:t>WSI</w:t>
            </w:r>
            <w:r w:rsidRPr="005A6B28">
              <w:rPr>
                <w:rFonts w:ascii="Times New Roman" w:hAnsi="Times New Roman"/>
                <w:lang w:val="ru-RU" w:eastAsia="ru-RU"/>
              </w:rPr>
              <w:t xml:space="preserve"> </w:t>
            </w:r>
            <w:proofErr w:type="gramStart"/>
            <w:r w:rsidRPr="005A6B28">
              <w:rPr>
                <w:rFonts w:ascii="Times New Roman" w:hAnsi="Times New Roman"/>
                <w:lang w:val="ru-RU" w:eastAsia="ru-RU"/>
              </w:rPr>
              <w:t>по  компетенции</w:t>
            </w:r>
            <w:proofErr w:type="gramEnd"/>
            <w:r w:rsidRPr="005A6B28">
              <w:rPr>
                <w:rFonts w:ascii="Times New Roman" w:hAnsi="Times New Roman"/>
                <w:lang w:val="ru-RU" w:eastAsia="ru-RU"/>
              </w:rPr>
              <w:t xml:space="preserve"> «Электромонтаж»»</w:t>
            </w:r>
            <w:r w:rsidRPr="005A6B28">
              <w:rPr>
                <w:rFonts w:ascii="Times New Roman" w:hAnsi="Times New Roman"/>
                <w:bCs/>
                <w:lang w:val="ru-RU" w:eastAsia="ru-RU"/>
              </w:rPr>
              <w:t>.</w:t>
            </w:r>
          </w:p>
        </w:tc>
        <w:tc>
          <w:tcPr>
            <w:tcW w:w="303" w:type="pct"/>
            <w:vMerge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Cs/>
                <w:lang w:val="ru-RU" w:eastAsia="ru-RU"/>
              </w:rPr>
              <w:t>2</w:t>
            </w:r>
          </w:p>
        </w:tc>
        <w:tc>
          <w:tcPr>
            <w:tcW w:w="463" w:type="pct"/>
            <w:vMerge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284"/>
        </w:trPr>
        <w:tc>
          <w:tcPr>
            <w:tcW w:w="607" w:type="pc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301" w:type="pct"/>
            <w:vAlign w:val="center"/>
          </w:tcPr>
          <w:p w:rsidR="005A6B28" w:rsidRPr="005A6B28" w:rsidRDefault="005A6B28" w:rsidP="000D24D0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Дифференцированный зачет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2</w:t>
            </w:r>
          </w:p>
        </w:tc>
        <w:tc>
          <w:tcPr>
            <w:tcW w:w="463" w:type="pc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5A6B28" w:rsidRPr="005A6B28" w:rsidTr="000D24D0">
        <w:trPr>
          <w:trHeight w:val="284"/>
        </w:trPr>
        <w:tc>
          <w:tcPr>
            <w:tcW w:w="3908" w:type="pct"/>
            <w:gridSpan w:val="2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5A6B28">
              <w:rPr>
                <w:rFonts w:ascii="Times New Roman" w:hAnsi="Times New Roman"/>
                <w:b/>
                <w:bCs/>
                <w:lang w:val="ru-RU" w:eastAsia="ru-RU"/>
              </w:rPr>
              <w:t>ВСЕГО:</w:t>
            </w:r>
          </w:p>
        </w:tc>
        <w:tc>
          <w:tcPr>
            <w:tcW w:w="303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26" w:type="pct"/>
            <w:vAlign w:val="center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70</w:t>
            </w:r>
          </w:p>
        </w:tc>
        <w:tc>
          <w:tcPr>
            <w:tcW w:w="463" w:type="pct"/>
          </w:tcPr>
          <w:p w:rsidR="005A6B28" w:rsidRPr="005A6B28" w:rsidRDefault="005A6B28" w:rsidP="000D24D0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</w:tbl>
    <w:p w:rsidR="00D37591" w:rsidRPr="004017A4" w:rsidRDefault="00D37591" w:rsidP="00D37591">
      <w:pPr>
        <w:spacing w:line="360" w:lineRule="auto"/>
        <w:rPr>
          <w:rFonts w:ascii="Times New Roman" w:hAnsi="Times New Roman"/>
          <w:b/>
          <w:bCs/>
          <w:color w:val="000000"/>
          <w:lang w:val="ru-RU"/>
        </w:rPr>
      </w:pPr>
    </w:p>
    <w:p w:rsidR="00A52663" w:rsidRPr="004017A4" w:rsidRDefault="00A52663" w:rsidP="00D37591">
      <w:pPr>
        <w:spacing w:line="360" w:lineRule="auto"/>
        <w:rPr>
          <w:rFonts w:ascii="Times New Roman" w:hAnsi="Times New Roman"/>
          <w:b/>
          <w:bCs/>
          <w:color w:val="000000"/>
          <w:lang w:val="ru-RU"/>
        </w:rPr>
      </w:pPr>
    </w:p>
    <w:p w:rsidR="00D37591" w:rsidRPr="004017A4" w:rsidRDefault="00D37591" w:rsidP="00D37591">
      <w:pPr>
        <w:spacing w:line="360" w:lineRule="auto"/>
        <w:rPr>
          <w:rFonts w:ascii="Times New Roman" w:hAnsi="Times New Roman"/>
          <w:b/>
          <w:bCs/>
          <w:color w:val="000000"/>
          <w:lang w:val="ru-RU"/>
        </w:rPr>
        <w:sectPr w:rsidR="00D37591" w:rsidRPr="004017A4" w:rsidSect="003B3C7A">
          <w:footerReference w:type="default" r:id="rId11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C2775" w:rsidRPr="000D24D0" w:rsidRDefault="00DC2775" w:rsidP="00DC2775">
      <w:pPr>
        <w:ind w:firstLine="709"/>
        <w:outlineLvl w:val="0"/>
        <w:rPr>
          <w:rFonts w:ascii="Times New Roman" w:hAnsi="Times New Roman"/>
          <w:b/>
          <w:lang w:val="ru-RU"/>
        </w:rPr>
      </w:pPr>
      <w:r w:rsidRPr="000D24D0">
        <w:rPr>
          <w:rFonts w:ascii="Times New Roman" w:hAnsi="Times New Roman"/>
          <w:b/>
          <w:lang w:val="ru-RU"/>
        </w:rPr>
        <w:lastRenderedPageBreak/>
        <w:t xml:space="preserve">3. </w:t>
      </w:r>
      <w:r w:rsidRPr="000D24D0">
        <w:rPr>
          <w:rFonts w:ascii="Times New Roman" w:hAnsi="Times New Roman"/>
          <w:b/>
          <w:caps/>
          <w:lang w:val="ru-RU"/>
        </w:rPr>
        <w:t>УСЛОВИЯ РЕАЛИЗАЦИИ ПРОГРАММЫ УЧЕБНОЙ ДИСЦИПЛИНы</w:t>
      </w:r>
    </w:p>
    <w:p w:rsidR="004A68EF" w:rsidRPr="004017A4" w:rsidRDefault="004A68EF" w:rsidP="004A6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lang w:val="ru-RU"/>
        </w:rPr>
      </w:pPr>
      <w:r w:rsidRPr="004017A4">
        <w:rPr>
          <w:rFonts w:ascii="Times New Roman" w:hAnsi="Times New Roman"/>
          <w:bCs/>
          <w:lang w:val="ru-RU"/>
        </w:rPr>
        <w:t>3.1.</w:t>
      </w:r>
      <w:r w:rsidRPr="004017A4">
        <w:rPr>
          <w:rFonts w:ascii="Times New Roman" w:hAnsi="Times New Roman"/>
          <w:b/>
          <w:bCs/>
          <w:lang w:val="ru-RU"/>
        </w:rPr>
        <w:t xml:space="preserve"> </w:t>
      </w:r>
      <w:r w:rsidRPr="004017A4">
        <w:rPr>
          <w:rFonts w:ascii="Times New Roman" w:hAnsi="Times New Roman"/>
          <w:bCs/>
          <w:lang w:val="ru-RU"/>
        </w:rPr>
        <w:t xml:space="preserve">Для реализации программы учебной дисциплины должны быть предусмотрены следующие специальные помещения: </w:t>
      </w:r>
    </w:p>
    <w:p w:rsidR="004A68EF" w:rsidRPr="004017A4" w:rsidRDefault="004A68EF" w:rsidP="004A6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lang w:val="ru-RU"/>
        </w:rPr>
      </w:pPr>
    </w:p>
    <w:p w:rsidR="004A68EF" w:rsidRPr="004017A4" w:rsidRDefault="004A68EF" w:rsidP="004A6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ascii="Times New Roman" w:hAnsi="Times New Roman"/>
          <w:bCs/>
          <w:lang w:val="ru-RU"/>
        </w:rPr>
      </w:pPr>
      <w:r w:rsidRPr="004017A4">
        <w:rPr>
          <w:rFonts w:ascii="Times New Roman" w:hAnsi="Times New Roman"/>
          <w:b/>
          <w:bCs/>
          <w:lang w:val="ru-RU"/>
        </w:rPr>
        <w:t>Кабинет «Иностранный язык»</w:t>
      </w:r>
      <w:r w:rsidRPr="004017A4">
        <w:rPr>
          <w:rFonts w:ascii="Times New Roman" w:hAnsi="Times New Roman"/>
          <w:bCs/>
          <w:lang w:val="ru-RU"/>
        </w:rPr>
        <w:t>,</w:t>
      </w:r>
    </w:p>
    <w:p w:rsidR="004A68EF" w:rsidRPr="004017A4" w:rsidRDefault="004A68EF" w:rsidP="004A6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lang w:val="ru-RU"/>
        </w:rPr>
      </w:pPr>
      <w:r w:rsidRPr="004017A4">
        <w:rPr>
          <w:rFonts w:ascii="Times New Roman" w:hAnsi="Times New Roman"/>
          <w:bCs/>
          <w:lang w:val="ru-RU"/>
        </w:rPr>
        <w:t xml:space="preserve">оснащенный оборудованием: </w:t>
      </w:r>
    </w:p>
    <w:p w:rsidR="004A68EF" w:rsidRPr="004017A4" w:rsidRDefault="004A68EF" w:rsidP="004A68EF">
      <w:pPr>
        <w:pStyle w:val="a7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lang w:val="ru-RU"/>
        </w:rPr>
      </w:pPr>
      <w:r w:rsidRPr="004017A4">
        <w:rPr>
          <w:lang w:val="ru-RU"/>
        </w:rPr>
        <w:t>посадочные места по количеству обучающихся,</w:t>
      </w:r>
      <w:r w:rsidRPr="004017A4">
        <w:rPr>
          <w:bCs/>
          <w:lang w:val="ru-RU"/>
        </w:rPr>
        <w:t xml:space="preserve"> </w:t>
      </w:r>
    </w:p>
    <w:p w:rsidR="004A68EF" w:rsidRPr="004017A4" w:rsidRDefault="004A68EF" w:rsidP="004A68EF">
      <w:pPr>
        <w:pStyle w:val="a7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ru-RU"/>
        </w:rPr>
      </w:pPr>
      <w:r w:rsidRPr="004017A4">
        <w:rPr>
          <w:bCs/>
          <w:lang w:val="ru-RU"/>
        </w:rPr>
        <w:t>рабочее место преподавателя, оснащенное ПК,</w:t>
      </w:r>
      <w:r w:rsidRPr="004017A4">
        <w:rPr>
          <w:lang w:val="ru-RU"/>
        </w:rPr>
        <w:t xml:space="preserve"> </w:t>
      </w:r>
    </w:p>
    <w:p w:rsidR="004A68EF" w:rsidRPr="004017A4" w:rsidRDefault="004A68EF" w:rsidP="004A68EF">
      <w:pPr>
        <w:pStyle w:val="a7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spellStart"/>
      <w:r w:rsidRPr="004017A4">
        <w:t>комплект</w:t>
      </w:r>
      <w:proofErr w:type="spellEnd"/>
      <w:r w:rsidRPr="004017A4">
        <w:t xml:space="preserve"> </w:t>
      </w:r>
      <w:proofErr w:type="spellStart"/>
      <w:r w:rsidRPr="004017A4">
        <w:t>учебно-наглядных</w:t>
      </w:r>
      <w:proofErr w:type="spellEnd"/>
      <w:r w:rsidRPr="004017A4">
        <w:t xml:space="preserve"> </w:t>
      </w:r>
      <w:proofErr w:type="spellStart"/>
      <w:r w:rsidRPr="004017A4">
        <w:t>пособий</w:t>
      </w:r>
      <w:proofErr w:type="spellEnd"/>
      <w:r w:rsidRPr="004017A4">
        <w:t xml:space="preserve">, </w:t>
      </w:r>
    </w:p>
    <w:p w:rsidR="004A68EF" w:rsidRPr="004017A4" w:rsidRDefault="004A68EF" w:rsidP="004A68EF">
      <w:pPr>
        <w:pStyle w:val="a7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spellStart"/>
      <w:r w:rsidRPr="004017A4">
        <w:t>комплекты</w:t>
      </w:r>
      <w:proofErr w:type="spellEnd"/>
      <w:r w:rsidRPr="004017A4">
        <w:t xml:space="preserve"> </w:t>
      </w:r>
      <w:proofErr w:type="spellStart"/>
      <w:r w:rsidRPr="004017A4">
        <w:t>раздаточных</w:t>
      </w:r>
      <w:proofErr w:type="spellEnd"/>
      <w:r w:rsidRPr="004017A4">
        <w:t xml:space="preserve"> </w:t>
      </w:r>
      <w:proofErr w:type="spellStart"/>
      <w:r w:rsidRPr="004017A4">
        <w:t>материалов</w:t>
      </w:r>
      <w:proofErr w:type="spellEnd"/>
      <w:r w:rsidRPr="004017A4">
        <w:t xml:space="preserve">, </w:t>
      </w:r>
    </w:p>
    <w:p w:rsidR="004A68EF" w:rsidRPr="004017A4" w:rsidRDefault="004A68EF" w:rsidP="004A68EF">
      <w:pPr>
        <w:pStyle w:val="a7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proofErr w:type="spellStart"/>
      <w:r w:rsidRPr="004017A4">
        <w:t>фонд</w:t>
      </w:r>
      <w:proofErr w:type="spellEnd"/>
      <w:r w:rsidRPr="004017A4">
        <w:t xml:space="preserve"> </w:t>
      </w:r>
      <w:proofErr w:type="spellStart"/>
      <w:r w:rsidRPr="004017A4">
        <w:t>оценочных</w:t>
      </w:r>
      <w:proofErr w:type="spellEnd"/>
      <w:r w:rsidRPr="004017A4">
        <w:t xml:space="preserve"> </w:t>
      </w:r>
      <w:proofErr w:type="spellStart"/>
      <w:r w:rsidRPr="004017A4">
        <w:t>средств</w:t>
      </w:r>
      <w:proofErr w:type="spellEnd"/>
      <w:r w:rsidRPr="004017A4">
        <w:t>,</w:t>
      </w:r>
    </w:p>
    <w:p w:rsidR="004A68EF" w:rsidRPr="004017A4" w:rsidRDefault="004A68EF" w:rsidP="004A68EF">
      <w:pPr>
        <w:jc w:val="both"/>
        <w:rPr>
          <w:rFonts w:ascii="Times New Roman" w:hAnsi="Times New Roman"/>
          <w:bCs/>
        </w:rPr>
      </w:pPr>
      <w:proofErr w:type="spellStart"/>
      <w:proofErr w:type="gramStart"/>
      <w:r w:rsidRPr="004017A4">
        <w:rPr>
          <w:rFonts w:ascii="Times New Roman" w:hAnsi="Times New Roman"/>
          <w:bCs/>
        </w:rPr>
        <w:t>оснащенный</w:t>
      </w:r>
      <w:proofErr w:type="spellEnd"/>
      <w:proofErr w:type="gramEnd"/>
      <w:r w:rsidRPr="004017A4">
        <w:rPr>
          <w:rFonts w:ascii="Times New Roman" w:hAnsi="Times New Roman"/>
          <w:bCs/>
        </w:rPr>
        <w:t xml:space="preserve"> </w:t>
      </w:r>
      <w:proofErr w:type="spellStart"/>
      <w:r w:rsidRPr="004017A4">
        <w:rPr>
          <w:rFonts w:ascii="Times New Roman" w:hAnsi="Times New Roman"/>
          <w:bCs/>
        </w:rPr>
        <w:t>техническими</w:t>
      </w:r>
      <w:proofErr w:type="spellEnd"/>
      <w:r w:rsidRPr="004017A4">
        <w:rPr>
          <w:rFonts w:ascii="Times New Roman" w:hAnsi="Times New Roman"/>
          <w:bCs/>
        </w:rPr>
        <w:t xml:space="preserve"> </w:t>
      </w:r>
      <w:proofErr w:type="spellStart"/>
      <w:r w:rsidRPr="004017A4">
        <w:rPr>
          <w:rFonts w:ascii="Times New Roman" w:hAnsi="Times New Roman"/>
          <w:bCs/>
        </w:rPr>
        <w:t>средствами</w:t>
      </w:r>
      <w:proofErr w:type="spellEnd"/>
      <w:r w:rsidRPr="004017A4">
        <w:rPr>
          <w:rFonts w:ascii="Times New Roman" w:hAnsi="Times New Roman"/>
          <w:bCs/>
        </w:rPr>
        <w:t xml:space="preserve"> </w:t>
      </w:r>
      <w:proofErr w:type="spellStart"/>
      <w:r w:rsidRPr="004017A4">
        <w:rPr>
          <w:rFonts w:ascii="Times New Roman" w:hAnsi="Times New Roman"/>
          <w:bCs/>
        </w:rPr>
        <w:t>обучения</w:t>
      </w:r>
      <w:proofErr w:type="spellEnd"/>
      <w:r w:rsidRPr="004017A4">
        <w:rPr>
          <w:rFonts w:ascii="Times New Roman" w:hAnsi="Times New Roman"/>
          <w:bCs/>
        </w:rPr>
        <w:t>:</w:t>
      </w:r>
    </w:p>
    <w:p w:rsidR="004A68EF" w:rsidRPr="004017A4" w:rsidRDefault="004A68EF" w:rsidP="004A68EF">
      <w:pPr>
        <w:jc w:val="both"/>
        <w:rPr>
          <w:rFonts w:ascii="Times New Roman" w:hAnsi="Times New Roman"/>
          <w:bCs/>
          <w:lang w:val="ru-RU"/>
        </w:rPr>
      </w:pPr>
      <w:r w:rsidRPr="004017A4">
        <w:rPr>
          <w:rFonts w:ascii="Times New Roman" w:hAnsi="Times New Roman"/>
          <w:b/>
          <w:bCs/>
          <w:lang w:val="ru-RU"/>
        </w:rPr>
        <w:t xml:space="preserve">- </w:t>
      </w:r>
      <w:r w:rsidRPr="004017A4">
        <w:rPr>
          <w:rFonts w:ascii="Times New Roman" w:hAnsi="Times New Roman"/>
          <w:bCs/>
          <w:lang w:val="ru-RU"/>
        </w:rPr>
        <w:t xml:space="preserve"> оргтехника, персональный компьютер с лицензионным программным обеспечением:</w:t>
      </w:r>
    </w:p>
    <w:p w:rsidR="004A68EF" w:rsidRPr="004017A4" w:rsidRDefault="004A68EF" w:rsidP="004A68EF">
      <w:pPr>
        <w:jc w:val="both"/>
        <w:rPr>
          <w:rFonts w:ascii="Times New Roman" w:hAnsi="Times New Roman"/>
          <w:lang w:val="ru-RU"/>
        </w:rPr>
      </w:pPr>
      <w:r w:rsidRPr="004017A4">
        <w:rPr>
          <w:rFonts w:ascii="Times New Roman" w:hAnsi="Times New Roman"/>
          <w:lang w:val="ru-RU"/>
        </w:rPr>
        <w:t xml:space="preserve">- операционная система </w:t>
      </w:r>
      <w:proofErr w:type="spellStart"/>
      <w:r w:rsidRPr="004017A4">
        <w:rPr>
          <w:rFonts w:ascii="Times New Roman" w:hAnsi="Times New Roman"/>
        </w:rPr>
        <w:t>MSWindowsXPProfessional</w:t>
      </w:r>
      <w:proofErr w:type="spellEnd"/>
      <w:r w:rsidRPr="004017A4">
        <w:rPr>
          <w:rFonts w:ascii="Times New Roman" w:hAnsi="Times New Roman"/>
          <w:lang w:val="ru-RU"/>
        </w:rPr>
        <w:t>.</w:t>
      </w:r>
    </w:p>
    <w:p w:rsidR="004A68EF" w:rsidRPr="004017A4" w:rsidRDefault="004A68EF" w:rsidP="004A6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lang w:val="ru-RU"/>
        </w:rPr>
      </w:pPr>
    </w:p>
    <w:p w:rsidR="004A68EF" w:rsidRPr="004017A4" w:rsidRDefault="004A68EF" w:rsidP="004A6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lang w:val="ru-RU"/>
        </w:rPr>
      </w:pPr>
      <w:r w:rsidRPr="004017A4">
        <w:rPr>
          <w:rFonts w:ascii="Times New Roman" w:hAnsi="Times New Roman"/>
          <w:b/>
          <w:lang w:val="ru-RU"/>
        </w:rPr>
        <w:tab/>
        <w:t>3.2. Информационное обеспечение реализации программы</w:t>
      </w:r>
    </w:p>
    <w:p w:rsidR="004A68EF" w:rsidRPr="004017A4" w:rsidRDefault="004A68EF" w:rsidP="004A68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lang w:val="ru-RU"/>
        </w:rPr>
      </w:pPr>
      <w:r w:rsidRPr="004017A4">
        <w:rPr>
          <w:rFonts w:ascii="Times New Roman" w:hAnsi="Times New Roman"/>
          <w:bCs/>
          <w:lang w:val="ru-RU"/>
        </w:rPr>
        <w:tab/>
        <w:t xml:space="preserve">Для реализации программы библиотечный фонд образовательной организации должен иметь печатные и/или </w:t>
      </w:r>
      <w:proofErr w:type="gramStart"/>
      <w:r w:rsidRPr="004017A4">
        <w:rPr>
          <w:rFonts w:ascii="Times New Roman" w:hAnsi="Times New Roman"/>
          <w:bCs/>
          <w:lang w:val="ru-RU"/>
        </w:rPr>
        <w:t>электронные  образовательные</w:t>
      </w:r>
      <w:proofErr w:type="gramEnd"/>
      <w:r w:rsidRPr="004017A4">
        <w:rPr>
          <w:rFonts w:ascii="Times New Roman" w:hAnsi="Times New Roman"/>
          <w:bCs/>
          <w:lang w:val="ru-RU"/>
        </w:rPr>
        <w:t xml:space="preserve"> и информационные ресурсы, рекомендуемых для использования в образовательном процессе.</w:t>
      </w:r>
    </w:p>
    <w:p w:rsidR="004A68EF" w:rsidRPr="004017A4" w:rsidRDefault="004A68EF" w:rsidP="004A68EF">
      <w:pPr>
        <w:pStyle w:val="a7"/>
        <w:ind w:left="0"/>
        <w:rPr>
          <w:b/>
          <w:lang w:val="ru-RU"/>
        </w:rPr>
      </w:pPr>
    </w:p>
    <w:p w:rsidR="00933943" w:rsidRPr="004017A4" w:rsidRDefault="00933943" w:rsidP="00933943">
      <w:pPr>
        <w:pStyle w:val="a7"/>
        <w:ind w:left="284"/>
        <w:jc w:val="both"/>
        <w:rPr>
          <w:b/>
        </w:rPr>
      </w:pPr>
      <w:r w:rsidRPr="004017A4">
        <w:rPr>
          <w:b/>
          <w:szCs w:val="24"/>
          <w:lang w:val="ru-RU"/>
        </w:rPr>
        <w:t>Основные источники</w:t>
      </w:r>
    </w:p>
    <w:p w:rsidR="00933943" w:rsidRPr="004017A4" w:rsidRDefault="00933943" w:rsidP="00933943">
      <w:pPr>
        <w:pStyle w:val="a7"/>
        <w:numPr>
          <w:ilvl w:val="0"/>
          <w:numId w:val="13"/>
        </w:numPr>
        <w:ind w:left="284" w:firstLine="0"/>
        <w:jc w:val="both"/>
        <w:rPr>
          <w:lang w:val="ru-RU"/>
        </w:rPr>
      </w:pPr>
      <w:r w:rsidRPr="004017A4">
        <w:rPr>
          <w:szCs w:val="24"/>
        </w:rPr>
        <w:t>Planet</w:t>
      </w:r>
      <w:r w:rsidRPr="004017A4">
        <w:rPr>
          <w:szCs w:val="24"/>
          <w:lang w:val="ru-RU"/>
        </w:rPr>
        <w:t xml:space="preserve"> </w:t>
      </w:r>
      <w:r w:rsidRPr="004017A4">
        <w:rPr>
          <w:szCs w:val="24"/>
        </w:rPr>
        <w:t>of</w:t>
      </w:r>
      <w:r w:rsidRPr="004017A4">
        <w:rPr>
          <w:szCs w:val="24"/>
          <w:lang w:val="ru-RU"/>
        </w:rPr>
        <w:t xml:space="preserve"> </w:t>
      </w:r>
      <w:r w:rsidRPr="004017A4">
        <w:rPr>
          <w:szCs w:val="24"/>
        </w:rPr>
        <w:t>English</w:t>
      </w:r>
      <w:r w:rsidRPr="004017A4">
        <w:rPr>
          <w:szCs w:val="24"/>
          <w:lang w:val="ru-RU"/>
        </w:rPr>
        <w:t>: учебник английского языка для СПО. – М.: Академия, 2020.</w:t>
      </w:r>
    </w:p>
    <w:p w:rsidR="00933943" w:rsidRPr="004017A4" w:rsidRDefault="00933943" w:rsidP="00933943">
      <w:pPr>
        <w:pStyle w:val="a7"/>
        <w:ind w:left="0" w:firstLine="851"/>
        <w:rPr>
          <w:b/>
          <w:szCs w:val="24"/>
          <w:lang w:val="ru-RU"/>
        </w:rPr>
      </w:pPr>
    </w:p>
    <w:p w:rsidR="00933943" w:rsidRPr="004017A4" w:rsidRDefault="00933943" w:rsidP="00933943">
      <w:pPr>
        <w:pStyle w:val="a7"/>
        <w:ind w:left="0" w:firstLine="851"/>
        <w:rPr>
          <w:b/>
          <w:szCs w:val="24"/>
          <w:lang w:val="ru-RU"/>
        </w:rPr>
      </w:pPr>
      <w:r w:rsidRPr="004017A4">
        <w:rPr>
          <w:b/>
          <w:szCs w:val="24"/>
          <w:lang w:val="ru-RU"/>
        </w:rPr>
        <w:t>Дополнительные источники</w:t>
      </w:r>
    </w:p>
    <w:p w:rsidR="00933943" w:rsidRPr="004017A4" w:rsidRDefault="00933943" w:rsidP="00933943">
      <w:pPr>
        <w:pStyle w:val="a7"/>
        <w:numPr>
          <w:ilvl w:val="0"/>
          <w:numId w:val="15"/>
        </w:numPr>
        <w:jc w:val="both"/>
        <w:rPr>
          <w:szCs w:val="24"/>
          <w:lang w:val="ru-RU"/>
        </w:rPr>
      </w:pPr>
      <w:r w:rsidRPr="004017A4">
        <w:rPr>
          <w:szCs w:val="24"/>
          <w:lang w:val="ru-RU"/>
        </w:rPr>
        <w:t>Голубев А.П.  «Английский язык для технических специальностей». Учебник для студентов учреждений СПО» Академия» 2014 г.</w:t>
      </w:r>
    </w:p>
    <w:p w:rsidR="004A68EF" w:rsidRPr="004017A4" w:rsidRDefault="004A68EF" w:rsidP="004A68EF">
      <w:pPr>
        <w:jc w:val="both"/>
        <w:rPr>
          <w:rStyle w:val="80"/>
          <w:rFonts w:ascii="Times New Roman" w:eastAsiaTheme="minorHAnsi" w:hAnsi="Times New Roman" w:cs="Times New Roman"/>
          <w:sz w:val="24"/>
          <w:szCs w:val="24"/>
        </w:rPr>
      </w:pPr>
    </w:p>
    <w:p w:rsidR="004A68EF" w:rsidRPr="004017A4" w:rsidRDefault="004A68EF" w:rsidP="004A68EF">
      <w:pPr>
        <w:ind w:firstLine="708"/>
        <w:jc w:val="both"/>
        <w:rPr>
          <w:rStyle w:val="8"/>
          <w:rFonts w:ascii="Times New Roman" w:eastAsiaTheme="minorHAnsi" w:hAnsi="Times New Roman" w:cs="Times New Roman"/>
          <w:b/>
          <w:i w:val="0"/>
          <w:sz w:val="24"/>
          <w:szCs w:val="24"/>
        </w:rPr>
      </w:pPr>
      <w:r w:rsidRPr="004017A4">
        <w:rPr>
          <w:rStyle w:val="8"/>
          <w:rFonts w:ascii="Times New Roman" w:eastAsiaTheme="minorHAnsi" w:hAnsi="Times New Roman" w:cs="Times New Roman"/>
          <w:b/>
          <w:i w:val="0"/>
          <w:sz w:val="24"/>
          <w:szCs w:val="24"/>
        </w:rPr>
        <w:t xml:space="preserve">Электронные издания </w:t>
      </w:r>
    </w:p>
    <w:p w:rsidR="004A68EF" w:rsidRPr="004017A4" w:rsidRDefault="004A68EF" w:rsidP="004A68EF">
      <w:pPr>
        <w:jc w:val="both"/>
        <w:rPr>
          <w:rStyle w:val="80"/>
          <w:rFonts w:ascii="Times New Roman" w:hAnsi="Times New Roman" w:cs="Times New Roman"/>
          <w:i/>
          <w:sz w:val="24"/>
          <w:szCs w:val="24"/>
        </w:rPr>
      </w:pPr>
      <w:proofErr w:type="spellStart"/>
      <w:r w:rsidRPr="004017A4">
        <w:rPr>
          <w:rStyle w:val="8"/>
          <w:rFonts w:ascii="Times New Roman" w:hAnsi="Times New Roman" w:cs="Times New Roman"/>
          <w:sz w:val="24"/>
          <w:szCs w:val="24"/>
        </w:rPr>
        <w:t>Безкоровайная</w:t>
      </w:r>
      <w:proofErr w:type="spellEnd"/>
      <w:r w:rsidRPr="004017A4">
        <w:rPr>
          <w:rStyle w:val="8"/>
          <w:rFonts w:ascii="Times New Roman" w:hAnsi="Times New Roman" w:cs="Times New Roman"/>
          <w:sz w:val="24"/>
          <w:szCs w:val="24"/>
        </w:rPr>
        <w:t xml:space="preserve"> Г.Т., </w:t>
      </w:r>
      <w:proofErr w:type="spellStart"/>
      <w:r w:rsidRPr="004017A4">
        <w:rPr>
          <w:rStyle w:val="8"/>
          <w:rFonts w:ascii="Times New Roman" w:hAnsi="Times New Roman" w:cs="Times New Roman"/>
          <w:sz w:val="24"/>
          <w:szCs w:val="24"/>
        </w:rPr>
        <w:t>Койранская</w:t>
      </w:r>
      <w:proofErr w:type="spellEnd"/>
      <w:r w:rsidRPr="004017A4">
        <w:rPr>
          <w:rStyle w:val="8"/>
          <w:rFonts w:ascii="Times New Roman" w:hAnsi="Times New Roman" w:cs="Times New Roman"/>
          <w:sz w:val="24"/>
          <w:szCs w:val="24"/>
        </w:rPr>
        <w:t xml:space="preserve"> Е.А., Соколова Н.И., </w:t>
      </w:r>
      <w:proofErr w:type="spellStart"/>
      <w:r w:rsidRPr="004017A4">
        <w:rPr>
          <w:rStyle w:val="8"/>
          <w:rFonts w:ascii="Times New Roman" w:hAnsi="Times New Roman" w:cs="Times New Roman"/>
          <w:sz w:val="24"/>
          <w:szCs w:val="24"/>
        </w:rPr>
        <w:t>Лаврик</w:t>
      </w:r>
      <w:proofErr w:type="spellEnd"/>
      <w:r w:rsidRPr="004017A4">
        <w:rPr>
          <w:rStyle w:val="8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17A4">
        <w:rPr>
          <w:rStyle w:val="8"/>
          <w:rFonts w:ascii="Times New Roman" w:hAnsi="Times New Roman" w:cs="Times New Roman"/>
          <w:sz w:val="24"/>
          <w:szCs w:val="24"/>
        </w:rPr>
        <w:t>Г.В.</w:t>
      </w:r>
      <w:r w:rsidRPr="004017A4">
        <w:rPr>
          <w:rStyle w:val="80"/>
          <w:rFonts w:ascii="Times New Roman" w:hAnsi="Times New Roman" w:cs="Times New Roman"/>
          <w:i/>
          <w:sz w:val="24"/>
          <w:szCs w:val="24"/>
        </w:rPr>
        <w:t>PlanetofEnglish</w:t>
      </w:r>
      <w:proofErr w:type="spellEnd"/>
      <w:r w:rsidRPr="004017A4">
        <w:rPr>
          <w:rStyle w:val="80"/>
          <w:rFonts w:ascii="Times New Roman" w:hAnsi="Times New Roman" w:cs="Times New Roman"/>
          <w:i/>
          <w:sz w:val="24"/>
          <w:szCs w:val="24"/>
        </w:rPr>
        <w:t>: электронный учебно-методический комплекс английского языка для учреждений СПО. - М., 2015.</w:t>
      </w:r>
    </w:p>
    <w:p w:rsidR="004A68EF" w:rsidRPr="004017A4" w:rsidRDefault="004A68EF" w:rsidP="004A68EF">
      <w:pPr>
        <w:ind w:firstLine="709"/>
        <w:rPr>
          <w:rFonts w:ascii="Times New Roman" w:hAnsi="Times New Roman"/>
          <w:b/>
          <w:bCs/>
          <w:i/>
          <w:lang w:val="ru-RU"/>
        </w:rPr>
      </w:pPr>
    </w:p>
    <w:p w:rsidR="000C420C" w:rsidRPr="004017A4" w:rsidRDefault="000C420C" w:rsidP="000C420C">
      <w:pPr>
        <w:spacing w:line="276" w:lineRule="auto"/>
        <w:ind w:firstLine="771"/>
        <w:rPr>
          <w:rFonts w:ascii="Times New Roman" w:hAnsi="Times New Roman"/>
          <w:b/>
          <w:bCs/>
          <w:lang w:val="ru-RU" w:eastAsia="ru-RU"/>
        </w:rPr>
      </w:pPr>
      <w:r w:rsidRPr="004017A4">
        <w:rPr>
          <w:rFonts w:ascii="Times New Roman" w:hAnsi="Times New Roman"/>
          <w:b/>
          <w:bCs/>
          <w:lang w:val="ru-RU" w:eastAsia="ru-RU"/>
        </w:rPr>
        <w:t>3.3 Организация образовательного процесса</w:t>
      </w:r>
    </w:p>
    <w:p w:rsidR="000C420C" w:rsidRPr="004017A4" w:rsidRDefault="000C420C" w:rsidP="000C420C">
      <w:pPr>
        <w:spacing w:line="276" w:lineRule="auto"/>
        <w:ind w:firstLine="771"/>
        <w:jc w:val="both"/>
        <w:rPr>
          <w:rFonts w:ascii="Times New Roman" w:hAnsi="Times New Roman"/>
          <w:bCs/>
          <w:lang w:val="ru-RU" w:eastAsia="ru-RU"/>
        </w:rPr>
      </w:pPr>
      <w:r w:rsidRPr="004017A4">
        <w:rPr>
          <w:rFonts w:ascii="Times New Roman" w:hAnsi="Times New Roman"/>
          <w:bCs/>
          <w:lang w:val="ru-RU" w:eastAsia="ru-RU"/>
        </w:rPr>
        <w:t>Учебная дисциплина «</w:t>
      </w:r>
      <w:r w:rsidR="0079555B" w:rsidRPr="004017A4">
        <w:rPr>
          <w:rFonts w:ascii="Times New Roman" w:hAnsi="Times New Roman"/>
          <w:bCs/>
          <w:lang w:val="ru-RU" w:eastAsia="ru-RU"/>
        </w:rPr>
        <w:t>Иностранный язык в профессиональной деятельности</w:t>
      </w:r>
      <w:r w:rsidRPr="004017A4">
        <w:rPr>
          <w:rFonts w:ascii="Times New Roman" w:hAnsi="Times New Roman"/>
          <w:bCs/>
          <w:lang w:val="ru-RU" w:eastAsia="ru-RU"/>
        </w:rPr>
        <w:t>» относится к общепрофессиональным дисциплинам. Дисциплина направлена на освоение общих компетенций.</w:t>
      </w:r>
    </w:p>
    <w:p w:rsidR="000C420C" w:rsidRPr="004017A4" w:rsidRDefault="000C420C" w:rsidP="000C420C">
      <w:pPr>
        <w:spacing w:line="276" w:lineRule="auto"/>
        <w:ind w:firstLine="771"/>
        <w:jc w:val="both"/>
        <w:rPr>
          <w:rFonts w:ascii="Times New Roman" w:hAnsi="Times New Roman"/>
          <w:bCs/>
          <w:lang w:val="ru-RU" w:eastAsia="ru-RU"/>
        </w:rPr>
      </w:pPr>
    </w:p>
    <w:p w:rsidR="000C420C" w:rsidRPr="004017A4" w:rsidRDefault="000C420C" w:rsidP="000C420C">
      <w:pPr>
        <w:spacing w:line="276" w:lineRule="auto"/>
        <w:ind w:firstLine="771"/>
        <w:rPr>
          <w:rFonts w:ascii="Times New Roman" w:hAnsi="Times New Roman"/>
          <w:b/>
          <w:bCs/>
          <w:lang w:val="ru-RU" w:eastAsia="ru-RU"/>
        </w:rPr>
      </w:pPr>
      <w:r w:rsidRPr="004017A4">
        <w:rPr>
          <w:rFonts w:ascii="Times New Roman" w:hAnsi="Times New Roman"/>
          <w:b/>
          <w:bCs/>
          <w:lang w:val="ru-RU" w:eastAsia="ru-RU"/>
        </w:rPr>
        <w:t>3.4 Кадровое обеспечение образовательного процесса</w:t>
      </w:r>
    </w:p>
    <w:p w:rsidR="000C420C" w:rsidRPr="004017A4" w:rsidRDefault="000C420C" w:rsidP="000C420C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4017A4">
        <w:rPr>
          <w:rFonts w:ascii="Times New Roman" w:hAnsi="Times New Roman"/>
          <w:lang w:val="ru-RU" w:eastAsia="ru-RU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 w:rsidRPr="004017A4">
        <w:rPr>
          <w:rFonts w:ascii="Times New Roman" w:hAnsi="Times New Roman"/>
          <w:lang w:val="ru-RU" w:eastAsia="ru-RU"/>
        </w:rPr>
        <w:t>бакалавриат</w:t>
      </w:r>
      <w:proofErr w:type="spellEnd"/>
      <w:r w:rsidRPr="004017A4">
        <w:rPr>
          <w:rFonts w:ascii="Times New Roman" w:hAnsi="Times New Roman"/>
          <w:lang w:val="ru-RU" w:eastAsia="ru-RU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4017A4">
        <w:rPr>
          <w:rFonts w:ascii="Times New Roman" w:hAnsi="Times New Roman"/>
          <w:lang w:val="ru-RU" w:eastAsia="ru-RU"/>
        </w:rPr>
        <w:t>бакалавриата</w:t>
      </w:r>
      <w:proofErr w:type="spellEnd"/>
      <w:r w:rsidRPr="004017A4">
        <w:rPr>
          <w:rFonts w:ascii="Times New Roman" w:hAnsi="Times New Roman"/>
          <w:lang w:val="ru-RU" w:eastAsia="ru-RU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0C420C" w:rsidRPr="004017A4" w:rsidRDefault="000C420C" w:rsidP="000C420C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4017A4">
        <w:rPr>
          <w:rFonts w:ascii="Times New Roman" w:hAnsi="Times New Roman"/>
          <w:lang w:val="ru-RU" w:eastAsia="ru-RU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0C420C" w:rsidRPr="004017A4" w:rsidRDefault="000C420C" w:rsidP="000C420C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4017A4">
        <w:rPr>
          <w:rFonts w:ascii="Times New Roman" w:hAnsi="Times New Roman"/>
          <w:lang w:val="ru-RU" w:eastAsia="ru-RU"/>
        </w:rPr>
        <w:lastRenderedPageBreak/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0C420C" w:rsidRPr="004017A4" w:rsidRDefault="000C420C" w:rsidP="000C420C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4017A4">
        <w:rPr>
          <w:rFonts w:ascii="Times New Roman" w:hAnsi="Times New Roman"/>
          <w:lang w:val="ru-RU" w:eastAsia="ru-RU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0C420C" w:rsidRPr="004017A4" w:rsidRDefault="000C420C">
      <w:pPr>
        <w:spacing w:after="200" w:line="276" w:lineRule="auto"/>
        <w:rPr>
          <w:rFonts w:ascii="Times New Roman" w:hAnsi="Times New Roman"/>
          <w:b/>
          <w:i/>
          <w:lang w:val="ru-RU"/>
        </w:rPr>
      </w:pPr>
      <w:r w:rsidRPr="004017A4">
        <w:rPr>
          <w:rFonts w:ascii="Times New Roman" w:hAnsi="Times New Roman"/>
          <w:b/>
          <w:i/>
          <w:lang w:val="ru-RU"/>
        </w:rPr>
        <w:br w:type="page"/>
      </w:r>
    </w:p>
    <w:p w:rsidR="00DC2775" w:rsidRPr="004017A4" w:rsidRDefault="00DC2775" w:rsidP="00DC2775">
      <w:pPr>
        <w:spacing w:after="120"/>
        <w:ind w:left="360"/>
        <w:rPr>
          <w:rFonts w:ascii="Times New Roman" w:hAnsi="Times New Roman"/>
          <w:b/>
          <w:lang w:val="ru-RU"/>
        </w:rPr>
      </w:pPr>
      <w:r w:rsidRPr="004017A4">
        <w:rPr>
          <w:rFonts w:ascii="Times New Roman" w:hAnsi="Times New Roman"/>
          <w:b/>
          <w:lang w:val="ru-RU"/>
        </w:rPr>
        <w:lastRenderedPageBreak/>
        <w:t>4.КОНТРОЛЬ И ОЦЕНКА РЕЗУЛЬТАТОВ ОСВОЕНИЯ УЧЕБНОЙ ДИСЦИПЛИНЫ</w:t>
      </w:r>
    </w:p>
    <w:p w:rsidR="00DC2775" w:rsidRPr="004017A4" w:rsidRDefault="00DC2775" w:rsidP="00DC2775">
      <w:pPr>
        <w:spacing w:after="120"/>
        <w:ind w:left="360"/>
        <w:rPr>
          <w:rFonts w:ascii="Times New Roman" w:hAnsi="Times New Roman"/>
          <w:b/>
          <w:i/>
          <w:lang w:val="ru-RU"/>
        </w:rPr>
      </w:pPr>
    </w:p>
    <w:tbl>
      <w:tblPr>
        <w:tblW w:w="511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2802"/>
        <w:gridCol w:w="2160"/>
      </w:tblGrid>
      <w:tr w:rsidR="00DC2775" w:rsidRPr="000D24D0" w:rsidTr="000D24D0">
        <w:trPr>
          <w:trHeight w:val="144"/>
        </w:trPr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</w:rPr>
            </w:pPr>
            <w:proofErr w:type="spellStart"/>
            <w:r w:rsidRPr="000D24D0">
              <w:rPr>
                <w:rFonts w:ascii="Times New Roman" w:hAnsi="Times New Roman"/>
              </w:rPr>
              <w:t>Результаты</w:t>
            </w:r>
            <w:proofErr w:type="spellEnd"/>
            <w:r w:rsidRPr="000D24D0">
              <w:rPr>
                <w:rFonts w:ascii="Times New Roman" w:hAnsi="Times New Roman"/>
              </w:rPr>
              <w:t xml:space="preserve"> </w:t>
            </w:r>
            <w:proofErr w:type="spellStart"/>
            <w:r w:rsidRPr="000D24D0">
              <w:rPr>
                <w:rFonts w:ascii="Times New Roman" w:hAnsi="Times New Roman"/>
              </w:rPr>
              <w:t>обучения</w:t>
            </w:r>
            <w:proofErr w:type="spellEnd"/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</w:rPr>
            </w:pPr>
            <w:proofErr w:type="spellStart"/>
            <w:r w:rsidRPr="000D24D0">
              <w:rPr>
                <w:rFonts w:ascii="Times New Roman" w:hAnsi="Times New Roman"/>
              </w:rPr>
              <w:t>Критерии</w:t>
            </w:r>
            <w:proofErr w:type="spellEnd"/>
            <w:r w:rsidRPr="000D24D0">
              <w:rPr>
                <w:rFonts w:ascii="Times New Roman" w:hAnsi="Times New Roman"/>
              </w:rPr>
              <w:t xml:space="preserve"> </w:t>
            </w:r>
            <w:proofErr w:type="spellStart"/>
            <w:r w:rsidRPr="000D24D0">
              <w:rPr>
                <w:rFonts w:ascii="Times New Roman" w:hAnsi="Times New Roman"/>
              </w:rPr>
              <w:t>оценки</w:t>
            </w:r>
            <w:proofErr w:type="spellEnd"/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</w:rPr>
            </w:pPr>
            <w:proofErr w:type="spellStart"/>
            <w:r w:rsidRPr="000D24D0">
              <w:rPr>
                <w:rFonts w:ascii="Times New Roman" w:hAnsi="Times New Roman"/>
              </w:rPr>
              <w:t>Методы</w:t>
            </w:r>
            <w:proofErr w:type="spellEnd"/>
            <w:r w:rsidRPr="000D24D0">
              <w:rPr>
                <w:rFonts w:ascii="Times New Roman" w:hAnsi="Times New Roman"/>
              </w:rPr>
              <w:t xml:space="preserve"> </w:t>
            </w:r>
            <w:proofErr w:type="spellStart"/>
            <w:r w:rsidRPr="000D24D0">
              <w:rPr>
                <w:rFonts w:ascii="Times New Roman" w:hAnsi="Times New Roman"/>
              </w:rPr>
              <w:t>оценки</w:t>
            </w:r>
            <w:proofErr w:type="spellEnd"/>
          </w:p>
        </w:tc>
      </w:tr>
      <w:tr w:rsidR="00DC2775" w:rsidRPr="000D24D0" w:rsidTr="000D24D0">
        <w:trPr>
          <w:trHeight w:val="144"/>
        </w:trPr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0D24D0">
              <w:rPr>
                <w:rFonts w:ascii="Times New Roman" w:hAnsi="Times New Roman"/>
                <w:b/>
              </w:rPr>
              <w:t>Уметь</w:t>
            </w:r>
            <w:proofErr w:type="spellEnd"/>
            <w:r w:rsidRPr="000D24D0"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</w:rPr>
            </w:pPr>
          </w:p>
        </w:tc>
      </w:tr>
      <w:tr w:rsidR="00DC2775" w:rsidRPr="00D97458" w:rsidTr="000D24D0">
        <w:trPr>
          <w:trHeight w:val="3617"/>
        </w:trPr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5" w:rsidRPr="000D24D0" w:rsidRDefault="00DC2775" w:rsidP="000D24D0">
            <w:pPr>
              <w:pStyle w:val="af3"/>
              <w:rPr>
                <w:rFonts w:ascii="Times New Roman" w:hAnsi="Times New Roman"/>
                <w:lang w:val="ru-RU"/>
              </w:rPr>
            </w:pPr>
            <w:proofErr w:type="gramStart"/>
            <w:r w:rsidRPr="000D24D0">
              <w:rPr>
                <w:rFonts w:ascii="Times New Roman" w:hAnsi="Times New Roman"/>
                <w:lang w:val="ru-RU"/>
              </w:rPr>
              <w:t>в  области</w:t>
            </w:r>
            <w:proofErr w:type="gramEnd"/>
            <w:r w:rsidRPr="000D24D0"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0D24D0">
              <w:rPr>
                <w:rFonts w:ascii="Times New Roman" w:hAnsi="Times New Roman"/>
                <w:lang w:val="ru-RU"/>
              </w:rPr>
              <w:t>аудирования</w:t>
            </w:r>
            <w:proofErr w:type="spellEnd"/>
            <w:r w:rsidRPr="000D24D0">
              <w:rPr>
                <w:rFonts w:ascii="Times New Roman" w:hAnsi="Times New Roman"/>
                <w:lang w:val="ru-RU"/>
              </w:rPr>
              <w:t>:</w:t>
            </w:r>
          </w:p>
          <w:p w:rsidR="00DC2775" w:rsidRPr="000D24D0" w:rsidRDefault="00DC2775" w:rsidP="000D24D0">
            <w:pPr>
              <w:pStyle w:val="af3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</w:t>
            </w:r>
          </w:p>
          <w:p w:rsidR="00DC2775" w:rsidRPr="000D24D0" w:rsidRDefault="00DC2775" w:rsidP="000D24D0">
            <w:pPr>
              <w:pStyle w:val="af3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 xml:space="preserve">понимать, о чем идет речь в простых, четко произнесенных и небольших по объему сообщениях (в </w:t>
            </w:r>
            <w:proofErr w:type="spellStart"/>
            <w:r w:rsidRPr="000D24D0">
              <w:rPr>
                <w:rFonts w:ascii="Times New Roman" w:hAnsi="Times New Roman"/>
                <w:lang w:val="ru-RU"/>
              </w:rPr>
              <w:t>т.ч</w:t>
            </w:r>
            <w:proofErr w:type="spellEnd"/>
            <w:r w:rsidRPr="000D24D0">
              <w:rPr>
                <w:rFonts w:ascii="Times New Roman" w:hAnsi="Times New Roman"/>
                <w:lang w:val="ru-RU"/>
              </w:rPr>
              <w:t>. устных инструкциях).</w:t>
            </w:r>
          </w:p>
          <w:p w:rsidR="00DC2775" w:rsidRPr="000D24D0" w:rsidRDefault="00DC2775" w:rsidP="000D24D0">
            <w:pPr>
              <w:pStyle w:val="af3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в области чтения:</w:t>
            </w:r>
          </w:p>
          <w:p w:rsidR="00DC2775" w:rsidRPr="000D24D0" w:rsidRDefault="00DC2775" w:rsidP="000D24D0">
            <w:pPr>
              <w:pStyle w:val="af3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читать и переводить тексты профессиональной направленности (со словарем</w:t>
            </w:r>
          </w:p>
        </w:tc>
        <w:tc>
          <w:tcPr>
            <w:tcW w:w="1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Количество правильных ответов, правильно выполненных заданий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90 ÷ 100 % правильных ответов –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5 (отлично)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80 ÷ 89 % правильных ответов –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4 (хорошо)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70 ÷ 79</w:t>
            </w:r>
            <w:proofErr w:type="gramStart"/>
            <w:r w:rsidRPr="000D24D0">
              <w:rPr>
                <w:rFonts w:ascii="Times New Roman" w:hAnsi="Times New Roman"/>
                <w:lang w:val="ru-RU"/>
              </w:rPr>
              <w:t>%  правильных</w:t>
            </w:r>
            <w:proofErr w:type="gramEnd"/>
            <w:r w:rsidRPr="000D24D0">
              <w:rPr>
                <w:rFonts w:ascii="Times New Roman" w:hAnsi="Times New Roman"/>
                <w:lang w:val="ru-RU"/>
              </w:rPr>
              <w:t xml:space="preserve"> ответов –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3 (удовлетворительно)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менее 70% правильных ответов –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</w:rPr>
            </w:pPr>
            <w:r w:rsidRPr="000D24D0">
              <w:rPr>
                <w:rFonts w:ascii="Times New Roman" w:hAnsi="Times New Roman"/>
              </w:rPr>
              <w:t>2 (</w:t>
            </w:r>
            <w:proofErr w:type="spellStart"/>
            <w:r w:rsidRPr="000D24D0">
              <w:rPr>
                <w:rFonts w:ascii="Times New Roman" w:hAnsi="Times New Roman"/>
              </w:rPr>
              <w:t>не</w:t>
            </w:r>
            <w:proofErr w:type="spellEnd"/>
            <w:r w:rsidRPr="000D24D0">
              <w:rPr>
                <w:rFonts w:ascii="Times New Roman" w:hAnsi="Times New Roman"/>
              </w:rPr>
              <w:t xml:space="preserve"> </w:t>
            </w:r>
            <w:proofErr w:type="spellStart"/>
            <w:r w:rsidRPr="000D24D0">
              <w:rPr>
                <w:rFonts w:ascii="Times New Roman" w:hAnsi="Times New Roman"/>
              </w:rPr>
              <w:t>удовлетворительно</w:t>
            </w:r>
            <w:proofErr w:type="spellEnd"/>
            <w:r w:rsidRPr="000D24D0">
              <w:rPr>
                <w:rFonts w:ascii="Times New Roman" w:hAnsi="Times New Roman"/>
              </w:rPr>
              <w:t>)</w:t>
            </w:r>
          </w:p>
        </w:tc>
        <w:tc>
          <w:tcPr>
            <w:tcW w:w="11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Оценка в рамках текущего контроля, результатов выполнения индивидуальных контрольных заданий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DC2775" w:rsidRPr="00D97458" w:rsidTr="000D24D0">
        <w:trPr>
          <w:trHeight w:val="1373"/>
        </w:trPr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5" w:rsidRPr="000D24D0" w:rsidRDefault="00DC2775" w:rsidP="000D24D0">
            <w:pPr>
              <w:pStyle w:val="af3"/>
              <w:rPr>
                <w:rFonts w:ascii="Times New Roman" w:hAnsi="Times New Roman"/>
                <w:lang w:val="ru-RU"/>
              </w:rPr>
            </w:pPr>
            <w:proofErr w:type="gramStart"/>
            <w:r w:rsidRPr="000D24D0">
              <w:rPr>
                <w:rFonts w:ascii="Times New Roman" w:hAnsi="Times New Roman"/>
                <w:lang w:val="ru-RU"/>
              </w:rPr>
              <w:t>В  области</w:t>
            </w:r>
            <w:proofErr w:type="gramEnd"/>
            <w:r w:rsidRPr="000D24D0">
              <w:rPr>
                <w:rFonts w:ascii="Times New Roman" w:hAnsi="Times New Roman"/>
                <w:lang w:val="ru-RU"/>
              </w:rPr>
              <w:t xml:space="preserve"> общения:</w:t>
            </w:r>
          </w:p>
          <w:p w:rsidR="00DC2775" w:rsidRPr="000D24D0" w:rsidRDefault="00DC2775" w:rsidP="000D24D0">
            <w:pPr>
              <w:pStyle w:val="af3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общаться в простых типичных ситуациях трудовой деятельности, требующих непосредственного обмена информацией в рамках знакомых тем и видов деятельности.</w:t>
            </w:r>
          </w:p>
          <w:p w:rsidR="00DC2775" w:rsidRPr="000D24D0" w:rsidRDefault="00DC2775" w:rsidP="000D24D0">
            <w:pPr>
              <w:pStyle w:val="af3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поддерживать краткий разговор на производственные темы, используя простые фразы и предложения, рассказать о своей работе, учебе, планах.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DC2775" w:rsidRPr="00D97458" w:rsidTr="000D24D0">
        <w:trPr>
          <w:trHeight w:val="731"/>
        </w:trPr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5" w:rsidRPr="000D24D0" w:rsidRDefault="00DC2775" w:rsidP="000D24D0">
            <w:pPr>
              <w:pStyle w:val="af3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в области письма:</w:t>
            </w:r>
          </w:p>
          <w:p w:rsidR="00DC2775" w:rsidRPr="000D24D0" w:rsidRDefault="00DC2775" w:rsidP="000D24D0">
            <w:pPr>
              <w:pStyle w:val="af3"/>
              <w:rPr>
                <w:rFonts w:ascii="Times New Roman" w:hAnsi="Times New Roman"/>
                <w:iCs/>
                <w:color w:val="000000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DC2775" w:rsidRPr="000D24D0" w:rsidTr="000D24D0">
        <w:trPr>
          <w:trHeight w:val="502"/>
        </w:trPr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b/>
                <w:u w:val="single"/>
              </w:rPr>
            </w:pPr>
            <w:proofErr w:type="spellStart"/>
            <w:r w:rsidRPr="000D24D0">
              <w:rPr>
                <w:rFonts w:ascii="Times New Roman" w:hAnsi="Times New Roman"/>
                <w:b/>
                <w:u w:val="single"/>
              </w:rPr>
              <w:t>Знать</w:t>
            </w:r>
            <w:proofErr w:type="spellEnd"/>
            <w:r w:rsidRPr="000D24D0">
              <w:rPr>
                <w:rFonts w:ascii="Times New Roman" w:hAnsi="Times New Roman"/>
                <w:b/>
                <w:u w:val="single"/>
              </w:rPr>
              <w:t>: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</w:rPr>
            </w:pPr>
          </w:p>
        </w:tc>
      </w:tr>
      <w:tr w:rsidR="00DC2775" w:rsidRPr="00D97458" w:rsidTr="000D24D0">
        <w:trPr>
          <w:trHeight w:val="4384"/>
        </w:trPr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5" w:rsidRPr="000D24D0" w:rsidRDefault="00DC2775" w:rsidP="000D24D0">
            <w:pPr>
              <w:pStyle w:val="af3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правила построения простых и сложных предложений на профессиональные темы;</w:t>
            </w:r>
          </w:p>
          <w:p w:rsidR="00DC2775" w:rsidRPr="000D24D0" w:rsidRDefault="00DC2775" w:rsidP="000D24D0">
            <w:pPr>
              <w:pStyle w:val="af3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основные общеупотребительные глаголы (бытовая и профессиональная лексика);</w:t>
            </w:r>
          </w:p>
          <w:p w:rsidR="00DC2775" w:rsidRPr="000D24D0" w:rsidRDefault="00DC2775" w:rsidP="000D24D0">
            <w:pPr>
              <w:pStyle w:val="af3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DC2775" w:rsidRPr="000D24D0" w:rsidRDefault="00DC2775" w:rsidP="000D24D0">
            <w:pPr>
              <w:pStyle w:val="af3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особенности произношения;</w:t>
            </w:r>
          </w:p>
          <w:p w:rsidR="00DC2775" w:rsidRPr="000D24D0" w:rsidRDefault="00DC2775" w:rsidP="000D24D0">
            <w:pPr>
              <w:pStyle w:val="af3"/>
              <w:rPr>
                <w:rFonts w:ascii="Times New Roman" w:hAnsi="Times New Roman"/>
                <w:iCs/>
                <w:color w:val="000000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правила чтения текстов профессиональной направленности</w:t>
            </w:r>
          </w:p>
        </w:tc>
        <w:tc>
          <w:tcPr>
            <w:tcW w:w="1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Количество правильных ответов, правильно выполненных заданий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90 ÷ 100 % правильных ответов –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5 (отлично)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80 ÷ 89 % правильных ответов –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4 (хорошо)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70 ÷ 79</w:t>
            </w:r>
            <w:proofErr w:type="gramStart"/>
            <w:r w:rsidRPr="000D24D0">
              <w:rPr>
                <w:rFonts w:ascii="Times New Roman" w:hAnsi="Times New Roman"/>
                <w:lang w:val="ru-RU"/>
              </w:rPr>
              <w:t>%  правильных</w:t>
            </w:r>
            <w:proofErr w:type="gramEnd"/>
            <w:r w:rsidRPr="000D24D0">
              <w:rPr>
                <w:rFonts w:ascii="Times New Roman" w:hAnsi="Times New Roman"/>
                <w:lang w:val="ru-RU"/>
              </w:rPr>
              <w:t xml:space="preserve"> ответов –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3(удовлетворительно)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менее 70% правильных ответов – 2 (не удовлетворительно)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Письменный опрос в форме тестирования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  <w:r w:rsidRPr="000D24D0">
              <w:rPr>
                <w:rFonts w:ascii="Times New Roman" w:hAnsi="Times New Roman"/>
                <w:lang w:val="ru-RU"/>
              </w:rPr>
              <w:t>Устный индивидуальный опрос</w:t>
            </w: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</w:p>
          <w:p w:rsidR="00DC2775" w:rsidRPr="000D24D0" w:rsidRDefault="00DC2775" w:rsidP="000D24D0">
            <w:pPr>
              <w:pStyle w:val="af3"/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DC2775" w:rsidRPr="004017A4" w:rsidRDefault="00DC2775" w:rsidP="00DC2775">
      <w:pPr>
        <w:rPr>
          <w:lang w:val="ru-RU"/>
        </w:rPr>
      </w:pPr>
    </w:p>
    <w:sectPr w:rsidR="00DC2775" w:rsidRPr="004017A4" w:rsidSect="004E2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B28" w:rsidRDefault="005A6B28" w:rsidP="00D37591">
      <w:r>
        <w:separator/>
      </w:r>
    </w:p>
  </w:endnote>
  <w:endnote w:type="continuationSeparator" w:id="0">
    <w:p w:rsidR="005A6B28" w:rsidRDefault="005A6B28" w:rsidP="00D37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6214080"/>
      <w:docPartObj>
        <w:docPartGallery w:val="Page Numbers (Bottom of Page)"/>
        <w:docPartUnique/>
      </w:docPartObj>
    </w:sdtPr>
    <w:sdtEndPr/>
    <w:sdtContent>
      <w:p w:rsidR="005A6B28" w:rsidRDefault="005A6B28">
        <w:pPr>
          <w:pStyle w:val="af0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9745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A6B28" w:rsidRDefault="005A6B28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35036"/>
      <w:docPartObj>
        <w:docPartGallery w:val="Page Numbers (Bottom of Page)"/>
        <w:docPartUnique/>
      </w:docPartObj>
    </w:sdtPr>
    <w:sdtEndPr/>
    <w:sdtContent>
      <w:p w:rsidR="005A6B28" w:rsidRDefault="005A6B28">
        <w:pPr>
          <w:pStyle w:val="af0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97458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5A6B28" w:rsidRDefault="005A6B28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B28" w:rsidRDefault="005A6B28" w:rsidP="00D37591">
      <w:r>
        <w:separator/>
      </w:r>
    </w:p>
  </w:footnote>
  <w:footnote w:type="continuationSeparator" w:id="0">
    <w:p w:rsidR="005A6B28" w:rsidRDefault="005A6B28" w:rsidP="00D37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1C4C1C"/>
    <w:multiLevelType w:val="hybridMultilevel"/>
    <w:tmpl w:val="30F8ED56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 w15:restartNumberingAfterBreak="0">
    <w:nsid w:val="15034CC6"/>
    <w:multiLevelType w:val="hybridMultilevel"/>
    <w:tmpl w:val="FC04B194"/>
    <w:lvl w:ilvl="0" w:tplc="8EDE61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2F0733"/>
    <w:multiLevelType w:val="hybridMultilevel"/>
    <w:tmpl w:val="BA001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A1FA8"/>
    <w:multiLevelType w:val="hybridMultilevel"/>
    <w:tmpl w:val="53289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AE54592"/>
    <w:multiLevelType w:val="hybridMultilevel"/>
    <w:tmpl w:val="C430E54C"/>
    <w:lvl w:ilvl="0" w:tplc="41D274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6281E"/>
    <w:multiLevelType w:val="hybridMultilevel"/>
    <w:tmpl w:val="607A7C74"/>
    <w:lvl w:ilvl="0" w:tplc="8EDE61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29D7F19"/>
    <w:multiLevelType w:val="hybridMultilevel"/>
    <w:tmpl w:val="57744F86"/>
    <w:lvl w:ilvl="0" w:tplc="72F6E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3E6A3D"/>
    <w:multiLevelType w:val="hybridMultilevel"/>
    <w:tmpl w:val="757CB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412A7E"/>
    <w:multiLevelType w:val="hybridMultilevel"/>
    <w:tmpl w:val="A13C2264"/>
    <w:lvl w:ilvl="0" w:tplc="04190007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ABF450E"/>
    <w:multiLevelType w:val="hybridMultilevel"/>
    <w:tmpl w:val="94F03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44EC7"/>
    <w:multiLevelType w:val="hybridMultilevel"/>
    <w:tmpl w:val="94F03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BD03F0"/>
    <w:multiLevelType w:val="multilevel"/>
    <w:tmpl w:val="F6F6C44C"/>
    <w:lvl w:ilvl="0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830" w:hanging="40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/>
      </w:rPr>
    </w:lvl>
  </w:abstractNum>
  <w:abstractNum w:abstractNumId="12" w15:restartNumberingAfterBreak="0">
    <w:nsid w:val="70D90E9F"/>
    <w:multiLevelType w:val="hybridMultilevel"/>
    <w:tmpl w:val="757CB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B82FB5"/>
    <w:multiLevelType w:val="multilevel"/>
    <w:tmpl w:val="21E00252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cs="Times New Roman" w:hint="default"/>
        <w:sz w:val="28"/>
      </w:rPr>
    </w:lvl>
    <w:lvl w:ilvl="2">
      <w:start w:val="2"/>
      <w:numFmt w:val="decimal"/>
      <w:isLgl/>
      <w:lvlText w:val="%1.%2.%3."/>
      <w:lvlJc w:val="left"/>
      <w:pPr>
        <w:ind w:left="1572" w:hanging="720"/>
      </w:pPr>
      <w:rPr>
        <w:rFonts w:cs="Times New Roman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cs="Times New Roman" w:hint="default"/>
        <w:sz w:val="28"/>
      </w:rPr>
    </w:lvl>
  </w:abstractNum>
  <w:num w:numId="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10"/>
  </w:num>
  <w:num w:numId="9">
    <w:abstractNumId w:val="12"/>
  </w:num>
  <w:num w:numId="10">
    <w:abstractNumId w:val="7"/>
  </w:num>
  <w:num w:numId="11">
    <w:abstractNumId w:val="11"/>
  </w:num>
  <w:num w:numId="12">
    <w:abstractNumId w:val="13"/>
  </w:num>
  <w:num w:numId="13">
    <w:abstractNumId w:val="0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7591"/>
    <w:rsid w:val="00012B49"/>
    <w:rsid w:val="00037D90"/>
    <w:rsid w:val="00072423"/>
    <w:rsid w:val="000A789D"/>
    <w:rsid w:val="000C420C"/>
    <w:rsid w:val="000D1BF8"/>
    <w:rsid w:val="000D24D0"/>
    <w:rsid w:val="000D4604"/>
    <w:rsid w:val="001013DD"/>
    <w:rsid w:val="001572B7"/>
    <w:rsid w:val="001E49F7"/>
    <w:rsid w:val="001E7345"/>
    <w:rsid w:val="001F16B4"/>
    <w:rsid w:val="002041E6"/>
    <w:rsid w:val="00221DD5"/>
    <w:rsid w:val="0022278F"/>
    <w:rsid w:val="002438D5"/>
    <w:rsid w:val="00252444"/>
    <w:rsid w:val="002A0ED1"/>
    <w:rsid w:val="002E1FAB"/>
    <w:rsid w:val="002F5EE8"/>
    <w:rsid w:val="002F6227"/>
    <w:rsid w:val="003038F9"/>
    <w:rsid w:val="003063E8"/>
    <w:rsid w:val="00340C62"/>
    <w:rsid w:val="0037172D"/>
    <w:rsid w:val="0038072E"/>
    <w:rsid w:val="00382E70"/>
    <w:rsid w:val="0039142E"/>
    <w:rsid w:val="003B3C7A"/>
    <w:rsid w:val="003B6051"/>
    <w:rsid w:val="003D1538"/>
    <w:rsid w:val="003D4059"/>
    <w:rsid w:val="004017A4"/>
    <w:rsid w:val="00430041"/>
    <w:rsid w:val="00444FBD"/>
    <w:rsid w:val="00447A3D"/>
    <w:rsid w:val="00483873"/>
    <w:rsid w:val="004856BE"/>
    <w:rsid w:val="0048673D"/>
    <w:rsid w:val="004A68EF"/>
    <w:rsid w:val="004B162D"/>
    <w:rsid w:val="004E1799"/>
    <w:rsid w:val="004E270E"/>
    <w:rsid w:val="004E5D07"/>
    <w:rsid w:val="004F293C"/>
    <w:rsid w:val="00520D6A"/>
    <w:rsid w:val="005222CC"/>
    <w:rsid w:val="005513EC"/>
    <w:rsid w:val="00592725"/>
    <w:rsid w:val="005A3B49"/>
    <w:rsid w:val="005A5B93"/>
    <w:rsid w:val="005A6B28"/>
    <w:rsid w:val="005C0ABE"/>
    <w:rsid w:val="005D5DDE"/>
    <w:rsid w:val="005D753B"/>
    <w:rsid w:val="0062106E"/>
    <w:rsid w:val="0062242A"/>
    <w:rsid w:val="00696209"/>
    <w:rsid w:val="006B1A24"/>
    <w:rsid w:val="006D03AA"/>
    <w:rsid w:val="006D542E"/>
    <w:rsid w:val="00705022"/>
    <w:rsid w:val="007201C4"/>
    <w:rsid w:val="007359B4"/>
    <w:rsid w:val="007666FE"/>
    <w:rsid w:val="00772FF3"/>
    <w:rsid w:val="0079555B"/>
    <w:rsid w:val="007D43A1"/>
    <w:rsid w:val="007E3E85"/>
    <w:rsid w:val="007F0786"/>
    <w:rsid w:val="00806206"/>
    <w:rsid w:val="00863C19"/>
    <w:rsid w:val="00890C1C"/>
    <w:rsid w:val="008B6DEB"/>
    <w:rsid w:val="008D11EF"/>
    <w:rsid w:val="008D2985"/>
    <w:rsid w:val="008E0E6F"/>
    <w:rsid w:val="008E498D"/>
    <w:rsid w:val="008F06A5"/>
    <w:rsid w:val="009000C5"/>
    <w:rsid w:val="00905B5C"/>
    <w:rsid w:val="00933943"/>
    <w:rsid w:val="009400E0"/>
    <w:rsid w:val="00951DE9"/>
    <w:rsid w:val="00983946"/>
    <w:rsid w:val="009E6660"/>
    <w:rsid w:val="009F2FEC"/>
    <w:rsid w:val="00A118A3"/>
    <w:rsid w:val="00A15142"/>
    <w:rsid w:val="00A24E2A"/>
    <w:rsid w:val="00A34202"/>
    <w:rsid w:val="00A52663"/>
    <w:rsid w:val="00A86F83"/>
    <w:rsid w:val="00AB10FE"/>
    <w:rsid w:val="00AF5EEA"/>
    <w:rsid w:val="00B06B3F"/>
    <w:rsid w:val="00B329C4"/>
    <w:rsid w:val="00B54151"/>
    <w:rsid w:val="00B76A90"/>
    <w:rsid w:val="00B80397"/>
    <w:rsid w:val="00B90C05"/>
    <w:rsid w:val="00B91D00"/>
    <w:rsid w:val="00BA4FED"/>
    <w:rsid w:val="00BC19C9"/>
    <w:rsid w:val="00BC6E42"/>
    <w:rsid w:val="00BD0D08"/>
    <w:rsid w:val="00BE53EB"/>
    <w:rsid w:val="00BE7EB0"/>
    <w:rsid w:val="00C2070C"/>
    <w:rsid w:val="00C3224D"/>
    <w:rsid w:val="00C66DB2"/>
    <w:rsid w:val="00CD2B9D"/>
    <w:rsid w:val="00CD4426"/>
    <w:rsid w:val="00CE15AA"/>
    <w:rsid w:val="00CF4C4C"/>
    <w:rsid w:val="00D10F72"/>
    <w:rsid w:val="00D23D1F"/>
    <w:rsid w:val="00D37591"/>
    <w:rsid w:val="00D4739C"/>
    <w:rsid w:val="00D97458"/>
    <w:rsid w:val="00DA1D27"/>
    <w:rsid w:val="00DC2775"/>
    <w:rsid w:val="00DF4C70"/>
    <w:rsid w:val="00E36893"/>
    <w:rsid w:val="00E41EDF"/>
    <w:rsid w:val="00E42CE2"/>
    <w:rsid w:val="00E90B5E"/>
    <w:rsid w:val="00EC109D"/>
    <w:rsid w:val="00EE7712"/>
    <w:rsid w:val="00EF693F"/>
    <w:rsid w:val="00EF7B0E"/>
    <w:rsid w:val="00F01E1F"/>
    <w:rsid w:val="00F06576"/>
    <w:rsid w:val="00F10876"/>
    <w:rsid w:val="00F15E5D"/>
    <w:rsid w:val="00F85146"/>
    <w:rsid w:val="00F92B47"/>
    <w:rsid w:val="00FC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2566451-97DB-4A6C-A81A-39C50A0FF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591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62106E"/>
    <w:pPr>
      <w:keepNext/>
      <w:autoSpaceDE w:val="0"/>
      <w:autoSpaceDN w:val="0"/>
      <w:ind w:firstLine="284"/>
      <w:outlineLvl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D37591"/>
    <w:pPr>
      <w:widowControl w:val="0"/>
    </w:pPr>
    <w:rPr>
      <w:rFonts w:ascii="Times New Roman" w:hAnsi="Times New Roman"/>
      <w:lang w:eastAsia="nl-NL"/>
    </w:rPr>
  </w:style>
  <w:style w:type="paragraph" w:styleId="a4">
    <w:name w:val="footnote text"/>
    <w:basedOn w:val="a"/>
    <w:link w:val="a5"/>
    <w:uiPriority w:val="99"/>
    <w:unhideWhenUsed/>
    <w:qFormat/>
    <w:rsid w:val="00D37591"/>
    <w:rPr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D37591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customStyle="1" w:styleId="a6">
    <w:name w:val="Абзац списка Знак"/>
    <w:aliases w:val="Содержание. 2 уровень Знак"/>
    <w:link w:val="a7"/>
    <w:uiPriority w:val="99"/>
    <w:qFormat/>
    <w:locked/>
    <w:rsid w:val="00D37591"/>
    <w:rPr>
      <w:rFonts w:ascii="Times New Roman" w:hAnsi="Times New Roman" w:cs="Times New Roman"/>
      <w:sz w:val="24"/>
      <w:lang w:val="en-US"/>
    </w:rPr>
  </w:style>
  <w:style w:type="paragraph" w:styleId="a7">
    <w:name w:val="List Paragraph"/>
    <w:aliases w:val="Содержание. 2 уровень"/>
    <w:basedOn w:val="a"/>
    <w:link w:val="a6"/>
    <w:uiPriority w:val="99"/>
    <w:qFormat/>
    <w:rsid w:val="00D37591"/>
    <w:pPr>
      <w:ind w:left="720"/>
      <w:contextualSpacing/>
    </w:pPr>
    <w:rPr>
      <w:rFonts w:ascii="Times New Roman" w:eastAsiaTheme="minorHAnsi" w:hAnsi="Times New Roman"/>
      <w:szCs w:val="22"/>
    </w:rPr>
  </w:style>
  <w:style w:type="paragraph" w:customStyle="1" w:styleId="Default">
    <w:name w:val="Default"/>
    <w:qFormat/>
    <w:rsid w:val="00D375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">
    <w:name w:val="Normal Знак"/>
    <w:link w:val="11"/>
    <w:locked/>
    <w:rsid w:val="00D37591"/>
  </w:style>
  <w:style w:type="paragraph" w:customStyle="1" w:styleId="11">
    <w:name w:val="Обычный1"/>
    <w:link w:val="Normal"/>
    <w:qFormat/>
    <w:rsid w:val="00D37591"/>
    <w:pPr>
      <w:spacing w:after="0" w:line="240" w:lineRule="auto"/>
    </w:pPr>
  </w:style>
  <w:style w:type="character" w:styleId="a8">
    <w:name w:val="footnote reference"/>
    <w:basedOn w:val="a0"/>
    <w:uiPriority w:val="99"/>
    <w:unhideWhenUsed/>
    <w:rsid w:val="00D37591"/>
    <w:rPr>
      <w:vertAlign w:val="superscript"/>
    </w:rPr>
  </w:style>
  <w:style w:type="table" w:styleId="a9">
    <w:name w:val="Table Grid"/>
    <w:basedOn w:val="a1"/>
    <w:uiPriority w:val="39"/>
    <w:rsid w:val="00222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unhideWhenUsed/>
    <w:rsid w:val="0022278F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customStyle="1" w:styleId="ab">
    <w:name w:val="Основной текст Знак"/>
    <w:basedOn w:val="a0"/>
    <w:link w:val="aa"/>
    <w:uiPriority w:val="99"/>
    <w:rsid w:val="0022278F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2278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278F"/>
    <w:rPr>
      <w:rFonts w:ascii="Tahoma" w:eastAsia="Times New Roman" w:hAnsi="Tahoma" w:cs="Tahoma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rsid w:val="006210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nhideWhenUsed/>
    <w:rsid w:val="00EC109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EC109D"/>
    <w:rPr>
      <w:rFonts w:ascii="Calibri" w:eastAsia="Times New Roman" w:hAnsi="Calibri" w:cs="Times New Roman"/>
      <w:sz w:val="24"/>
      <w:szCs w:val="24"/>
      <w:lang w:val="en-US"/>
    </w:rPr>
  </w:style>
  <w:style w:type="paragraph" w:styleId="af0">
    <w:name w:val="footer"/>
    <w:basedOn w:val="a"/>
    <w:link w:val="af1"/>
    <w:uiPriority w:val="99"/>
    <w:unhideWhenUsed/>
    <w:rsid w:val="00EC109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C109D"/>
    <w:rPr>
      <w:rFonts w:ascii="Calibri" w:eastAsia="Times New Roman" w:hAnsi="Calibri" w:cs="Times New Roman"/>
      <w:sz w:val="24"/>
      <w:szCs w:val="24"/>
      <w:lang w:val="en-US"/>
    </w:rPr>
  </w:style>
  <w:style w:type="character" w:styleId="af2">
    <w:name w:val="Hyperlink"/>
    <w:basedOn w:val="a0"/>
    <w:uiPriority w:val="99"/>
    <w:unhideWhenUsed/>
    <w:rsid w:val="000C420C"/>
    <w:rPr>
      <w:color w:val="0000FF" w:themeColor="hyperlink"/>
      <w:u w:val="single"/>
    </w:rPr>
  </w:style>
  <w:style w:type="paragraph" w:styleId="af3">
    <w:name w:val="No Spacing"/>
    <w:link w:val="af4"/>
    <w:uiPriority w:val="1"/>
    <w:qFormat/>
    <w:rsid w:val="000C420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8">
    <w:name w:val="Основной текст (8) + Курсив"/>
    <w:basedOn w:val="a0"/>
    <w:rsid w:val="004A68EF"/>
    <w:rPr>
      <w:rFonts w:ascii="Century Schoolbook" w:eastAsia="Times New Roman" w:hAnsi="Century Schoolbook" w:cs="Century Schoolbook"/>
      <w:i/>
      <w:iCs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80">
    <w:name w:val="Основной текст (8)"/>
    <w:basedOn w:val="a0"/>
    <w:rsid w:val="004A68EF"/>
    <w:rPr>
      <w:rFonts w:ascii="Century Schoolbook" w:eastAsia="Times New Roman" w:hAnsi="Century Schoolbook" w:cs="Century Schoolbook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f4">
    <w:name w:val="Без интервала Знак"/>
    <w:link w:val="af3"/>
    <w:uiPriority w:val="1"/>
    <w:locked/>
    <w:rsid w:val="0038072E"/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3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E24B1-950D-42C2-9342-EA23B6603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13</Pages>
  <Words>3090</Words>
  <Characters>17613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МГСУ</dc:creator>
  <cp:keywords/>
  <dc:description/>
  <cp:lastModifiedBy>Anna</cp:lastModifiedBy>
  <cp:revision>52</cp:revision>
  <cp:lastPrinted>2022-06-29T07:33:00Z</cp:lastPrinted>
  <dcterms:created xsi:type="dcterms:W3CDTF">2018-04-02T09:48:00Z</dcterms:created>
  <dcterms:modified xsi:type="dcterms:W3CDTF">2022-07-03T16:19:00Z</dcterms:modified>
</cp:coreProperties>
</file>