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ACE" w:rsidRPr="00245FED" w:rsidRDefault="008733B4" w:rsidP="008E6ACE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321C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8E6ACE" w:rsidRPr="00245FED" w:rsidRDefault="008E6ACE" w:rsidP="008E6ACE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8E6ACE">
      <w:pPr>
        <w:pStyle w:val="21"/>
        <w:spacing w:after="0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451BA3" w:rsidRDefault="00451BA3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451BA3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451BA3">
      <w:pPr>
        <w:tabs>
          <w:tab w:val="left" w:pos="3560"/>
        </w:tabs>
        <w:spacing w:line="240" w:lineRule="auto"/>
        <w:rPr>
          <w:rFonts w:ascii="Times New Roman" w:hAnsi="Times New Roman"/>
          <w:sz w:val="28"/>
          <w:szCs w:val="28"/>
        </w:rPr>
      </w:pPr>
    </w:p>
    <w:p w:rsidR="008E6ACE" w:rsidRPr="00D55BEA" w:rsidRDefault="007A3B33" w:rsidP="00451B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caps/>
          <w:smallCaps/>
          <w:sz w:val="44"/>
          <w:szCs w:val="44"/>
        </w:rPr>
      </w:pPr>
      <w:r w:rsidRPr="00D55BEA">
        <w:rPr>
          <w:rFonts w:ascii="Times New Roman" w:hAnsi="Times New Roman"/>
          <w:b/>
          <w:smallCaps/>
          <w:spacing w:val="20"/>
          <w:sz w:val="44"/>
          <w:szCs w:val="44"/>
        </w:rPr>
        <w:t>ТЕХНИЧЕСКОЕ ЧЕРЧЕНИЕ</w:t>
      </w:r>
    </w:p>
    <w:p w:rsidR="00451BA3" w:rsidRDefault="00451BA3" w:rsidP="00451BA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</w:t>
      </w:r>
      <w:r w:rsidRPr="002E05B2">
        <w:rPr>
          <w:rFonts w:ascii="Times New Roman" w:hAnsi="Times New Roman"/>
          <w:b/>
          <w:sz w:val="32"/>
          <w:szCs w:val="32"/>
        </w:rPr>
        <w:t>ля подготовки</w:t>
      </w:r>
    </w:p>
    <w:p w:rsidR="00451BA3" w:rsidRPr="002E05B2" w:rsidRDefault="00451BA3" w:rsidP="00451BA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квалифицированных рабочих, служащих по профессии:</w:t>
      </w:r>
    </w:p>
    <w:p w:rsidR="00451BA3" w:rsidRDefault="00451BA3" w:rsidP="00451BA3">
      <w:pPr>
        <w:pStyle w:val="a3"/>
        <w:spacing w:before="60"/>
        <w:jc w:val="center"/>
        <w:rPr>
          <w:b/>
          <w:sz w:val="36"/>
          <w:szCs w:val="36"/>
        </w:rPr>
      </w:pPr>
    </w:p>
    <w:p w:rsidR="008E6ACE" w:rsidRDefault="00B91C78" w:rsidP="00451BA3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  <w:r w:rsidRPr="00B91C78">
        <w:rPr>
          <w:b/>
          <w:sz w:val="36"/>
          <w:szCs w:val="36"/>
        </w:rPr>
        <w:t>08.01.26 Мастер по ремонту и обслуживанию инженерных систем жилищно-коммунального хозяйства</w:t>
      </w: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1E7015">
      <w:pPr>
        <w:pStyle w:val="a3"/>
        <w:rPr>
          <w:b/>
          <w:sz w:val="32"/>
          <w:szCs w:val="32"/>
        </w:rPr>
      </w:pPr>
    </w:p>
    <w:p w:rsidR="007A3B33" w:rsidRDefault="007A3B33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8E6ACE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F0321C">
        <w:rPr>
          <w:sz w:val="28"/>
        </w:rPr>
        <w:t>21</w:t>
      </w:r>
      <w:r>
        <w:rPr>
          <w:sz w:val="28"/>
        </w:rPr>
        <w:t xml:space="preserve"> г.</w:t>
      </w:r>
    </w:p>
    <w:p w:rsidR="00BF769E" w:rsidRDefault="00BF769E" w:rsidP="00C80C4D">
      <w:pPr>
        <w:pStyle w:val="a3"/>
        <w:jc w:val="center"/>
        <w:rPr>
          <w:sz w:val="28"/>
        </w:rPr>
      </w:pPr>
    </w:p>
    <w:p w:rsidR="008E6ACE" w:rsidRDefault="008733B4" w:rsidP="006C4776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4450" cy="257175"/>
            <wp:effectExtent l="1905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E47F55" w:rsidRPr="0056242B" w:rsidTr="00433019">
        <w:trPr>
          <w:trHeight w:val="2153"/>
        </w:trPr>
        <w:tc>
          <w:tcPr>
            <w:tcW w:w="1750" w:type="pct"/>
          </w:tcPr>
          <w:p w:rsidR="00E47F55" w:rsidRPr="00710839" w:rsidRDefault="00E47F55" w:rsidP="00433019">
            <w:pPr>
              <w:pStyle w:val="a3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F0321C" w:rsidRPr="00710839" w:rsidRDefault="00E47F55" w:rsidP="00F0321C">
            <w:pPr>
              <w:pStyle w:val="a3"/>
              <w:spacing w:after="0"/>
            </w:pPr>
            <w:r w:rsidRPr="00710839">
              <w:t xml:space="preserve">на заседании цикловой комиссии </w:t>
            </w:r>
          </w:p>
          <w:p w:rsidR="00E47F55" w:rsidRPr="00710839" w:rsidRDefault="00E47F55" w:rsidP="00433019">
            <w:pPr>
              <w:pStyle w:val="a3"/>
              <w:spacing w:after="0"/>
            </w:pPr>
          </w:p>
          <w:p w:rsidR="00E47F55" w:rsidRPr="00710839" w:rsidRDefault="00E47F55" w:rsidP="00433019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1 от </w:t>
            </w:r>
            <w:r w:rsidR="00F0321C">
              <w:rPr>
                <w:u w:val="single"/>
              </w:rPr>
              <w:t xml:space="preserve">   </w:t>
            </w:r>
            <w:r>
              <w:rPr>
                <w:u w:val="single"/>
              </w:rPr>
              <w:t>.08.20</w:t>
            </w:r>
            <w:r w:rsidR="00F0321C">
              <w:rPr>
                <w:u w:val="single"/>
              </w:rPr>
              <w:t>21</w:t>
            </w:r>
            <w:r w:rsidRPr="00710839">
              <w:rPr>
                <w:u w:val="single"/>
              </w:rPr>
              <w:t xml:space="preserve"> г.</w:t>
            </w:r>
          </w:p>
          <w:p w:rsidR="00E47F55" w:rsidRPr="00710839" w:rsidRDefault="00E47F55" w:rsidP="00433019">
            <w:pPr>
              <w:pStyle w:val="a3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E47F55" w:rsidRPr="00710839" w:rsidRDefault="00E47F55" w:rsidP="00433019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E47F55" w:rsidRPr="00710839" w:rsidRDefault="00E47F55" w:rsidP="00433019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E47F55" w:rsidRPr="00710839" w:rsidRDefault="00E47F55" w:rsidP="00433019">
            <w:pPr>
              <w:pStyle w:val="a3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E47F55" w:rsidRPr="00710839" w:rsidRDefault="00E47F55" w:rsidP="00433019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E47F55" w:rsidRPr="00710839" w:rsidRDefault="00E47F55" w:rsidP="00433019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E47F55" w:rsidRPr="00710839" w:rsidRDefault="00E47F55" w:rsidP="00433019">
            <w:pPr>
              <w:pStyle w:val="a3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E47F55" w:rsidRPr="00710839" w:rsidRDefault="00E47F55" w:rsidP="00433019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E47F55" w:rsidRPr="0056242B" w:rsidRDefault="00E47F55" w:rsidP="004330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E47F55" w:rsidRPr="0056242B" w:rsidRDefault="00E47F55" w:rsidP="00433019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E47F55" w:rsidRPr="0056242B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E47F55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E47F55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E47F55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E47F55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E47F55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E47F55" w:rsidRPr="008E6ACE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E47F55" w:rsidRPr="0056242B" w:rsidRDefault="00E47F55" w:rsidP="0043301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E47F55" w:rsidRPr="0056242B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E47F55" w:rsidRPr="0056242B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47F55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F0321C">
              <w:rPr>
                <w:rFonts w:ascii="Times New Roman" w:hAnsi="Times New Roman"/>
                <w:sz w:val="24"/>
                <w:szCs w:val="20"/>
              </w:rPr>
              <w:t>21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E47F55" w:rsidRPr="0056242B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47F55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E47F55" w:rsidRPr="0056242B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47F55" w:rsidRPr="0056242B" w:rsidRDefault="00E47F55" w:rsidP="0043301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7A3B33" w:rsidRDefault="007A3B33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6049C" w:rsidRDefault="0056049C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6049C" w:rsidRDefault="0056049C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B91C78" w:rsidRPr="00B91C78">
        <w:rPr>
          <w:rFonts w:ascii="Times New Roman" w:hAnsi="Times New Roman"/>
          <w:caps/>
          <w:sz w:val="24"/>
          <w:szCs w:val="24"/>
        </w:rPr>
        <w:t>ТЕХНИЧЕСКОЕ ЧЕРЧЕНИЕ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F20431">
        <w:rPr>
          <w:rFonts w:ascii="Times New Roman" w:hAnsi="Times New Roman"/>
          <w:sz w:val="24"/>
          <w:szCs w:val="24"/>
          <w:u w:val="single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AE7B07">
        <w:rPr>
          <w:rFonts w:ascii="Times New Roman" w:hAnsi="Times New Roman"/>
          <w:sz w:val="24"/>
          <w:szCs w:val="24"/>
        </w:rPr>
        <w:t>специальности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F2D91" w:rsidRDefault="00B91C78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91C78">
        <w:rPr>
          <w:rFonts w:ascii="Times New Roman" w:hAnsi="Times New Roman"/>
          <w:sz w:val="24"/>
          <w:szCs w:val="24"/>
          <w:u w:val="single"/>
        </w:rPr>
        <w:t>08.01.26 Мастер по ремонту и обслуживанию инженерных систем жилищно-коммунального хозяйства</w:t>
      </w:r>
    </w:p>
    <w:p w:rsidR="00B91C78" w:rsidRPr="00AE7B07" w:rsidRDefault="00B91C78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F20431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</w:t>
      </w:r>
      <w:r w:rsidR="00DB216A" w:rsidRPr="00F20431">
        <w:rPr>
          <w:rFonts w:ascii="Times New Roman" w:hAnsi="Times New Roman"/>
          <w:sz w:val="24"/>
          <w:szCs w:val="24"/>
        </w:rPr>
        <w:t>П</w:t>
      </w:r>
      <w:r w:rsidRPr="00F20431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8E6ACE" w:rsidRPr="00F20431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20431">
        <w:rPr>
          <w:rFonts w:ascii="Times New Roman" w:hAnsi="Times New Roman"/>
          <w:sz w:val="24"/>
          <w:szCs w:val="24"/>
        </w:rPr>
        <w:t>Гайворонюк</w:t>
      </w:r>
      <w:proofErr w:type="spellEnd"/>
      <w:r w:rsidRPr="00F20431">
        <w:rPr>
          <w:rFonts w:ascii="Times New Roman" w:hAnsi="Times New Roman"/>
          <w:sz w:val="24"/>
          <w:szCs w:val="24"/>
        </w:rPr>
        <w:t xml:space="preserve"> Елена </w:t>
      </w:r>
      <w:proofErr w:type="spellStart"/>
      <w:r w:rsidRPr="00F20431">
        <w:rPr>
          <w:rFonts w:ascii="Times New Roman" w:hAnsi="Times New Roman"/>
          <w:sz w:val="24"/>
          <w:szCs w:val="24"/>
        </w:rPr>
        <w:t>Гафуровна</w:t>
      </w:r>
      <w:proofErr w:type="spellEnd"/>
      <w:r w:rsidR="008E6ACE" w:rsidRPr="00F20431">
        <w:rPr>
          <w:rFonts w:ascii="Times New Roman" w:hAnsi="Times New Roman"/>
          <w:sz w:val="24"/>
          <w:szCs w:val="24"/>
        </w:rPr>
        <w:t xml:space="preserve"> – преподаватель </w:t>
      </w:r>
      <w:r w:rsidRPr="00F20431">
        <w:rPr>
          <w:rFonts w:ascii="Times New Roman" w:hAnsi="Times New Roman"/>
          <w:sz w:val="24"/>
          <w:szCs w:val="24"/>
        </w:rPr>
        <w:t>общепрофессиональных</w:t>
      </w:r>
      <w:r w:rsidR="00DB216A" w:rsidRPr="00F20431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дисциплин первой</w:t>
      </w:r>
      <w:r w:rsidR="008E6ACE" w:rsidRPr="00F20431">
        <w:rPr>
          <w:rFonts w:ascii="Times New Roman" w:hAnsi="Times New Roman"/>
          <w:sz w:val="24"/>
          <w:szCs w:val="24"/>
        </w:rPr>
        <w:t xml:space="preserve"> квали</w:t>
      </w:r>
      <w:r w:rsidRPr="00F20431">
        <w:rPr>
          <w:rFonts w:ascii="Times New Roman" w:hAnsi="Times New Roman"/>
          <w:sz w:val="24"/>
          <w:szCs w:val="24"/>
        </w:rPr>
        <w:t>фикационной категории</w:t>
      </w: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1008"/>
        <w:gridCol w:w="7559"/>
        <w:gridCol w:w="1003"/>
      </w:tblGrid>
      <w:tr w:rsidR="00C577E4" w:rsidRPr="00F20431" w:rsidTr="00BD638E">
        <w:tc>
          <w:tcPr>
            <w:tcW w:w="1008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C577E4" w:rsidRPr="00F20431" w:rsidTr="00BD638E">
        <w:tc>
          <w:tcPr>
            <w:tcW w:w="1008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C577E4" w:rsidRDefault="00C577E4" w:rsidP="00BD638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C577E4" w:rsidRPr="00F20431" w:rsidRDefault="00C577E4" w:rsidP="00BD638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577E4" w:rsidRPr="00F20431" w:rsidTr="00BD638E">
        <w:tc>
          <w:tcPr>
            <w:tcW w:w="1008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C577E4" w:rsidRDefault="00C577E4" w:rsidP="00BD638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C577E4" w:rsidRPr="00F20431" w:rsidRDefault="00C577E4" w:rsidP="00BD638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577E4" w:rsidRPr="00F20431" w:rsidTr="00BD638E">
        <w:tc>
          <w:tcPr>
            <w:tcW w:w="1008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C577E4" w:rsidRDefault="00C577E4" w:rsidP="00BD638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C577E4" w:rsidRPr="00F20431" w:rsidRDefault="00C577E4" w:rsidP="00BD638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C577E4" w:rsidRPr="00F20431" w:rsidTr="00BD638E">
        <w:tc>
          <w:tcPr>
            <w:tcW w:w="1008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C577E4" w:rsidRPr="00F20431" w:rsidRDefault="00C577E4" w:rsidP="00BD638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C577E4" w:rsidRPr="00F20431" w:rsidRDefault="00C577E4" w:rsidP="00BD63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56049C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</w:t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91C78" w:rsidRPr="00F66606">
        <w:rPr>
          <w:rFonts w:ascii="Times New Roman" w:hAnsi="Times New Roman"/>
          <w:b/>
          <w:sz w:val="24"/>
        </w:rPr>
        <w:t>ТЕХНИЧЕСКОЕ ЧЕРЧЕНИЕ</w:t>
      </w:r>
    </w:p>
    <w:p w:rsidR="00E84043" w:rsidRPr="00DE38B2" w:rsidRDefault="00E84043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1.1. Область применения примерной 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профессии </w:t>
      </w:r>
      <w:r w:rsidR="00B91C78" w:rsidRPr="00B91C78">
        <w:rPr>
          <w:rFonts w:ascii="Times New Roman" w:hAnsi="Times New Roman"/>
          <w:sz w:val="24"/>
          <w:szCs w:val="24"/>
        </w:rPr>
        <w:t>08.01.26 Мастер по ремонту и обслуживанию инженерных систем жилищно-коммунального хозяйства</w:t>
      </w:r>
      <w:r w:rsidRPr="00DE38B2">
        <w:rPr>
          <w:rStyle w:val="23"/>
          <w:sz w:val="24"/>
          <w:szCs w:val="24"/>
        </w:rPr>
        <w:t>.</w:t>
      </w:r>
    </w:p>
    <w:p w:rsidR="00C577E4" w:rsidRDefault="00C577E4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577E4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</w:t>
      </w:r>
    </w:p>
    <w:p w:rsidR="00E84043" w:rsidRPr="00C577E4" w:rsidRDefault="00C577E4" w:rsidP="00C577E4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 w:rsidRPr="00C577E4">
        <w:rPr>
          <w:rFonts w:ascii="Times New Roman" w:hAnsi="Times New Roman"/>
          <w:sz w:val="24"/>
          <w:szCs w:val="24"/>
        </w:rPr>
        <w:t>Д</w:t>
      </w:r>
      <w:r w:rsidR="00E84043" w:rsidRPr="00C577E4">
        <w:rPr>
          <w:rFonts w:ascii="Times New Roman" w:hAnsi="Times New Roman"/>
          <w:sz w:val="24"/>
          <w:szCs w:val="24"/>
        </w:rPr>
        <w:t xml:space="preserve">исциплина </w:t>
      </w:r>
      <w:r w:rsidRPr="00C577E4">
        <w:rPr>
          <w:rFonts w:ascii="Times New Roman" w:hAnsi="Times New Roman"/>
          <w:sz w:val="24"/>
          <w:szCs w:val="24"/>
        </w:rPr>
        <w:t xml:space="preserve">Техническое черчение </w:t>
      </w:r>
      <w:r w:rsidR="00E84043" w:rsidRPr="00C577E4">
        <w:rPr>
          <w:rFonts w:ascii="Times New Roman" w:hAnsi="Times New Roman"/>
          <w:sz w:val="24"/>
          <w:szCs w:val="24"/>
        </w:rPr>
        <w:t xml:space="preserve">входит в общепрофессиональный цикл. </w:t>
      </w:r>
    </w:p>
    <w:p w:rsidR="00B91C78" w:rsidRPr="00C577E4" w:rsidRDefault="00B91C78" w:rsidP="00C577E4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77E4">
        <w:rPr>
          <w:rFonts w:ascii="Times New Roman" w:hAnsi="Times New Roman"/>
          <w:sz w:val="24"/>
          <w:szCs w:val="24"/>
        </w:rPr>
        <w:t>Учебная</w:t>
      </w:r>
      <w:r w:rsidRPr="00C577E4">
        <w:rPr>
          <w:rFonts w:ascii="Times New Roman" w:hAnsi="Times New Roman"/>
          <w:spacing w:val="-2"/>
          <w:sz w:val="24"/>
          <w:szCs w:val="24"/>
        </w:rPr>
        <w:t xml:space="preserve"> дисциплина </w:t>
      </w:r>
      <w:r w:rsidRPr="00C577E4">
        <w:rPr>
          <w:rFonts w:ascii="Times New Roman" w:hAnsi="Times New Roman"/>
          <w:b/>
          <w:sz w:val="24"/>
          <w:szCs w:val="24"/>
        </w:rPr>
        <w:t>ТЕХНИЧЕСКОЕ ЧЕРЧЕНИЕ</w:t>
      </w:r>
      <w:r w:rsidRPr="00C577E4">
        <w:rPr>
          <w:rFonts w:ascii="Times New Roman" w:hAnsi="Times New Roman"/>
          <w:sz w:val="24"/>
          <w:szCs w:val="24"/>
        </w:rPr>
        <w:t xml:space="preserve"> </w:t>
      </w:r>
      <w:r w:rsidRPr="00C577E4">
        <w:rPr>
          <w:rFonts w:ascii="Times New Roman" w:hAnsi="Times New Roman"/>
          <w:spacing w:val="-2"/>
          <w:sz w:val="24"/>
          <w:szCs w:val="24"/>
        </w:rPr>
        <w:t xml:space="preserve">имеет практическую направленность и имеет </w:t>
      </w:r>
      <w:proofErr w:type="spellStart"/>
      <w:r w:rsidRPr="00C577E4">
        <w:rPr>
          <w:rFonts w:ascii="Times New Roman" w:hAnsi="Times New Roman"/>
          <w:spacing w:val="-2"/>
          <w:sz w:val="24"/>
          <w:szCs w:val="24"/>
        </w:rPr>
        <w:t>м</w:t>
      </w:r>
      <w:r w:rsidRPr="00C577E4">
        <w:rPr>
          <w:rFonts w:ascii="Times New Roman" w:hAnsi="Times New Roman"/>
          <w:sz w:val="24"/>
          <w:szCs w:val="24"/>
        </w:rPr>
        <w:t>ежпредметные</w:t>
      </w:r>
      <w:proofErr w:type="spellEnd"/>
      <w:r w:rsidRPr="00C577E4">
        <w:rPr>
          <w:rFonts w:ascii="Times New Roman" w:hAnsi="Times New Roman"/>
          <w:sz w:val="24"/>
          <w:szCs w:val="24"/>
        </w:rPr>
        <w:t xml:space="preserve"> связи с общепрофессиональной дисциплиной «Электротехника», с профессиональными модулями ПМ.01 Поддержание рабочего состояния оборудования систем водоснабжения, водоотведения, отопления объектов  жилищно-коммунального хозяйства, ПМ.02 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</w:t>
      </w:r>
      <w:proofErr w:type="gramEnd"/>
    </w:p>
    <w:p w:rsidR="00C577E4" w:rsidRDefault="00C577E4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D048EA" w:rsidRDefault="00D048EA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5"/>
        <w:gridCol w:w="3402"/>
        <w:gridCol w:w="3083"/>
      </w:tblGrid>
      <w:tr w:rsidR="00D048EA" w:rsidRPr="00C577E4" w:rsidTr="00271C9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D048EA" w:rsidP="00C577E4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D048EA" w:rsidP="00C577E4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D048EA" w:rsidP="00C577E4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2B4296" w:rsidRPr="00C577E4" w:rsidTr="00271C93">
        <w:trPr>
          <w:trHeight w:val="792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ПК 1.1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>существлять техническое обслуживание в соответствии с заданием (нарядом) системы водоснабжения, водоотведения, отопления объектов жилищно-коммунального хозяйства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читать чертежи, эскизы и схемы систем водоснабжения, водоотведения, отопления объектов жилищно-коммунального хозяйства;</w:t>
            </w:r>
          </w:p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выполнять эскизы и схемы систем водоснабжения, водоотведения, отопления объектов жилищно-коммунального хозяйства;</w:t>
            </w:r>
          </w:p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У3 читать чертежи и эскизы, простые электрические и монтажные схемы, схемы соединений и подключений;</w:t>
            </w:r>
          </w:p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выполнять чертежи и эскизы, простые электрические и монтажные схемы</w:t>
            </w:r>
          </w:p>
        </w:tc>
        <w:tc>
          <w:tcPr>
            <w:tcW w:w="30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требований единой системы конструкторской документации (ЕСКД);</w:t>
            </w:r>
          </w:p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видов нормативно-технической документации;</w:t>
            </w:r>
          </w:p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З3 основных правил построения чертежей и схем;</w:t>
            </w:r>
          </w:p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видов чертежей, эскизов и схем;</w:t>
            </w:r>
          </w:p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З5 правил чтения технической и конструкторско-технологической документации;</w:t>
            </w:r>
          </w:p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>6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видов чертежей систем водоснабжения, водоотведения, отопления объектов жилищно-коммунального хозяйства;</w:t>
            </w:r>
          </w:p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>7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видов чертежей электрических и монтажных схем</w:t>
            </w:r>
          </w:p>
        </w:tc>
      </w:tr>
      <w:tr w:rsidR="002B4296" w:rsidRPr="00C577E4" w:rsidTr="00271C93">
        <w:trPr>
          <w:trHeight w:val="1209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ПК 1.2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 П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>роводить ремонт и монтаж отдельных узлов системы водоснабжения, водоотведения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296" w:rsidRPr="00C577E4" w:rsidTr="00271C93">
        <w:trPr>
          <w:trHeight w:val="1209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ПК 1.3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 П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>роводить ремонт и монтаж отдельных узлов системы отопления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296" w:rsidRPr="00C577E4" w:rsidTr="00C577E4">
        <w:trPr>
          <w:trHeight w:val="698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i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ПК 2.1</w:t>
            </w:r>
            <w:proofErr w:type="gramStart"/>
            <w:r w:rsidR="00F027C5" w:rsidRPr="00C577E4">
              <w:rPr>
                <w:rFonts w:ascii="Times New Roman" w:hAnsi="Times New Roman"/>
                <w:sz w:val="24"/>
                <w:szCs w:val="24"/>
              </w:rPr>
              <w:t xml:space="preserve">  О</w:t>
            </w:r>
            <w:proofErr w:type="gramEnd"/>
            <w:r w:rsidR="00F027C5" w:rsidRPr="00C577E4">
              <w:rPr>
                <w:rFonts w:ascii="Times New Roman" w:hAnsi="Times New Roman"/>
                <w:sz w:val="24"/>
                <w:szCs w:val="24"/>
              </w:rPr>
              <w:t>существлять техническое обслуживание силовых  и слаботочных систем зданий и сооружений, системы освещения и осветительных сетей объектов жилищно-коммунального хозяйства в соответствии с требованиями нормативно-</w:t>
            </w:r>
            <w:r w:rsidR="00F027C5" w:rsidRPr="00C577E4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технической документации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296" w:rsidRPr="00C577E4" w:rsidTr="00271C93">
        <w:trPr>
          <w:trHeight w:val="55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lastRenderedPageBreak/>
              <w:t>ПК 2.2</w:t>
            </w:r>
            <w:proofErr w:type="gramStart"/>
            <w:r w:rsidR="00F027C5" w:rsidRPr="00C577E4">
              <w:rPr>
                <w:rFonts w:ascii="Times New Roman" w:hAnsi="Times New Roman"/>
                <w:sz w:val="24"/>
                <w:szCs w:val="24"/>
              </w:rPr>
              <w:t xml:space="preserve">  О</w:t>
            </w:r>
            <w:proofErr w:type="gramEnd"/>
            <w:r w:rsidR="00F027C5" w:rsidRPr="00C577E4">
              <w:rPr>
                <w:rFonts w:ascii="Times New Roman" w:hAnsi="Times New Roman"/>
                <w:sz w:val="24"/>
                <w:szCs w:val="24"/>
              </w:rPr>
              <w:t>существлять ремонт и монтаж отдельных узлов  освещения и осветительных сетей объектов жилищно-коммунального хозяйства в соответствии с требованиями нормативно-технической документации.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B4296" w:rsidRPr="00C577E4" w:rsidTr="00271C93">
        <w:trPr>
          <w:trHeight w:val="1209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ПК 2.3</w:t>
            </w:r>
            <w:proofErr w:type="gramStart"/>
            <w:r w:rsidR="00F027C5" w:rsidRPr="00C577E4">
              <w:rPr>
                <w:rFonts w:ascii="Times New Roman" w:hAnsi="Times New Roman"/>
                <w:sz w:val="24"/>
                <w:szCs w:val="24"/>
              </w:rPr>
              <w:t xml:space="preserve">  О</w:t>
            </w:r>
            <w:proofErr w:type="gramEnd"/>
            <w:r w:rsidR="00F027C5" w:rsidRPr="00C577E4">
              <w:rPr>
                <w:rFonts w:ascii="Times New Roman" w:hAnsi="Times New Roman"/>
                <w:sz w:val="24"/>
                <w:szCs w:val="24"/>
              </w:rPr>
              <w:t>существлять ремонт и монтаж отдельных узлов силовых  и слаботочных систем зданий и сооружений в соответствии с требованиями нормативно-технической документации</w:t>
            </w: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4296" w:rsidRPr="00C577E4" w:rsidRDefault="002B4296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48EA" w:rsidRPr="00C577E4" w:rsidTr="00271C9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48EA" w:rsidRPr="00C577E4" w:rsidRDefault="00D048EA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48EA" w:rsidRPr="00C577E4" w:rsidRDefault="00F027C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У5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распознавать задачу и/или проблему в профессиональном и/или социальном контексте; </w:t>
            </w:r>
          </w:p>
          <w:p w:rsidR="00D048EA" w:rsidRPr="00C577E4" w:rsidRDefault="00F027C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proofErr w:type="gramEnd"/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анализировать задачу и/или проблему и выделять её составные части; </w:t>
            </w:r>
          </w:p>
          <w:p w:rsidR="00D048EA" w:rsidRPr="00C577E4" w:rsidRDefault="00F027C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7</w:t>
            </w:r>
            <w:proofErr w:type="gramEnd"/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этапы решения задачи; </w:t>
            </w:r>
          </w:p>
          <w:p w:rsidR="00D048EA" w:rsidRPr="00C577E4" w:rsidRDefault="00F027C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У8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выявлять и эффективно искать информацию, необходимую для решения задачи и/или проблемы;</w:t>
            </w:r>
          </w:p>
          <w:p w:rsidR="00D048EA" w:rsidRPr="00C577E4" w:rsidRDefault="00F027C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proofErr w:type="gramStart"/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9</w:t>
            </w:r>
            <w:proofErr w:type="gramEnd"/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составить план действия; определить необходимые ресурсы;</w:t>
            </w:r>
          </w:p>
          <w:p w:rsidR="00D048EA" w:rsidRPr="00C577E4" w:rsidRDefault="00F027C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У10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владеть актуальными методами работы в профессиональной и смежных сферах; </w:t>
            </w:r>
            <w:proofErr w:type="gramEnd"/>
          </w:p>
          <w:p w:rsidR="00D048EA" w:rsidRPr="00C577E4" w:rsidRDefault="00F027C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У11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реализовать составленный план; </w:t>
            </w:r>
          </w:p>
          <w:p w:rsidR="00D048EA" w:rsidRPr="00C577E4" w:rsidRDefault="00F027C5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У12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048EA" w:rsidRPr="00C577E4" w:rsidRDefault="00F027C5" w:rsidP="00C577E4">
            <w:pPr>
              <w:pStyle w:val="af3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З8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а</w:t>
            </w:r>
            <w:r w:rsidR="00D048EA" w:rsidRPr="00C577E4">
              <w:rPr>
                <w:rFonts w:ascii="Times New Roman" w:hAnsi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proofErr w:type="gramStart"/>
            <w:r w:rsidRPr="00C577E4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proofErr w:type="gramEnd"/>
            <w:r w:rsidR="00D048EA" w:rsidRPr="00C577E4">
              <w:rPr>
                <w:rFonts w:ascii="Times New Roman" w:hAnsi="Times New Roman"/>
                <w:bCs/>
                <w:sz w:val="24"/>
                <w:szCs w:val="24"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Cs/>
                <w:sz w:val="24"/>
                <w:szCs w:val="24"/>
              </w:rPr>
              <w:t>З10</w:t>
            </w:r>
            <w:r w:rsidR="00D048EA" w:rsidRPr="00C577E4">
              <w:rPr>
                <w:rFonts w:ascii="Times New Roman" w:hAnsi="Times New Roman"/>
                <w:bCs/>
                <w:sz w:val="24"/>
                <w:szCs w:val="24"/>
              </w:rPr>
              <w:t xml:space="preserve"> алгоритмы выполнения работ в </w:t>
            </w:r>
            <w:proofErr w:type="gramStart"/>
            <w:r w:rsidR="00D048EA" w:rsidRPr="00C577E4">
              <w:rPr>
                <w:rFonts w:ascii="Times New Roman" w:hAnsi="Times New Roman"/>
                <w:bCs/>
                <w:sz w:val="24"/>
                <w:szCs w:val="24"/>
              </w:rPr>
              <w:t>профессиональной</w:t>
            </w:r>
            <w:proofErr w:type="gramEnd"/>
            <w:r w:rsidR="00D048EA" w:rsidRPr="00C577E4">
              <w:rPr>
                <w:rFonts w:ascii="Times New Roman" w:hAnsi="Times New Roman"/>
                <w:bCs/>
                <w:sz w:val="24"/>
                <w:szCs w:val="24"/>
              </w:rPr>
              <w:t xml:space="preserve"> и смежных областях; </w:t>
            </w:r>
          </w:p>
          <w:p w:rsidR="00D048EA" w:rsidRPr="00C577E4" w:rsidRDefault="00D048EA" w:rsidP="00C577E4">
            <w:pPr>
              <w:pStyle w:val="af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C577E4">
              <w:rPr>
                <w:rFonts w:ascii="Times New Roman" w:hAnsi="Times New Roman"/>
                <w:bCs/>
                <w:sz w:val="24"/>
                <w:szCs w:val="24"/>
              </w:rPr>
              <w:t xml:space="preserve">методы работы в профессиональной и смежных сферах; </w:t>
            </w:r>
            <w:proofErr w:type="gramEnd"/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b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Cs/>
                <w:sz w:val="24"/>
                <w:szCs w:val="24"/>
              </w:rPr>
              <w:t>З11</w:t>
            </w:r>
            <w:r w:rsidR="00D048EA" w:rsidRPr="00C577E4">
              <w:rPr>
                <w:rFonts w:ascii="Times New Roman" w:hAnsi="Times New Roman"/>
                <w:bCs/>
                <w:sz w:val="24"/>
                <w:szCs w:val="24"/>
              </w:rPr>
              <w:t xml:space="preserve"> структуру плана для решения задач; </w:t>
            </w:r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Cs/>
                <w:sz w:val="24"/>
                <w:szCs w:val="24"/>
              </w:rPr>
              <w:t>З12</w:t>
            </w:r>
            <w:r w:rsidR="00D048EA" w:rsidRPr="00C577E4">
              <w:rPr>
                <w:rFonts w:ascii="Times New Roman" w:hAnsi="Times New Roman"/>
                <w:bCs/>
                <w:sz w:val="24"/>
                <w:szCs w:val="24"/>
              </w:rPr>
              <w:t xml:space="preserve"> порядок </w:t>
            </w:r>
            <w:proofErr w:type="gramStart"/>
            <w:r w:rsidR="00D048EA" w:rsidRPr="00C577E4">
              <w:rPr>
                <w:rFonts w:ascii="Times New Roman" w:hAnsi="Times New Roman"/>
                <w:b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D048EA" w:rsidRPr="00C577E4" w:rsidTr="00271C93"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D048EA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ОК 02. Осуществлять поиск, анализ и интерпретацию информации, необходимой </w:t>
            </w:r>
            <w:r w:rsidRPr="00C577E4">
              <w:rPr>
                <w:rFonts w:ascii="Times New Roman" w:hAnsi="Times New Roman"/>
                <w:sz w:val="24"/>
                <w:szCs w:val="24"/>
              </w:rPr>
              <w:lastRenderedPageBreak/>
              <w:t>для выполнения задач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У13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задачи для поиска информации; </w:t>
            </w:r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У14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определять необходимые источники информации; </w:t>
            </w:r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У15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планировать процесс поиска; </w:t>
            </w:r>
          </w:p>
          <w:p w:rsidR="00D048EA" w:rsidRPr="00C577E4" w:rsidRDefault="00D048EA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структурировать получаемую информацию; </w:t>
            </w:r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У16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выделять наиболее </w:t>
            </w:r>
            <w:proofErr w:type="gramStart"/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>значимое</w:t>
            </w:r>
            <w:proofErr w:type="gramEnd"/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в перечне информации; </w:t>
            </w:r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У17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оценивать практическую значимость результатов поиска; </w:t>
            </w:r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У18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оформлять результаты поиска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З13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номенклатура информационных источников применяемых в профессиональной 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деятельности; </w:t>
            </w:r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З14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приемы структурирования информации; </w:t>
            </w:r>
          </w:p>
          <w:p w:rsidR="00D048EA" w:rsidRPr="00C577E4" w:rsidRDefault="00224F11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З15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формат оформления результатов поиска информации</w:t>
            </w:r>
          </w:p>
        </w:tc>
      </w:tr>
      <w:tr w:rsidR="00F027C5" w:rsidRPr="00C577E4" w:rsidTr="00271C93"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7C5" w:rsidRPr="00C577E4" w:rsidRDefault="00F027C5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lastRenderedPageBreak/>
              <w:t>ОК 03</w:t>
            </w:r>
            <w:proofErr w:type="gramStart"/>
            <w:r w:rsidR="00224F11" w:rsidRPr="00C577E4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="00224F11" w:rsidRPr="00C577E4">
              <w:rPr>
                <w:rFonts w:ascii="Times New Roman" w:hAnsi="Times New Roman"/>
                <w:sz w:val="24"/>
                <w:szCs w:val="24"/>
              </w:rPr>
              <w:t>ланировать и реализовывать собственное профессиональное и личностное развитие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C48" w:rsidRPr="00C577E4" w:rsidRDefault="00FA3C48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У19 </w:t>
            </w:r>
            <w:r w:rsidR="00224F11" w:rsidRPr="00C577E4"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</w:p>
          <w:p w:rsidR="00FA3C48" w:rsidRPr="00C577E4" w:rsidRDefault="00FA3C48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У20 </w:t>
            </w:r>
            <w:r w:rsidR="00224F11" w:rsidRPr="00C577E4">
              <w:rPr>
                <w:rFonts w:ascii="Times New Roman" w:hAnsi="Times New Roman"/>
                <w:sz w:val="24"/>
                <w:szCs w:val="24"/>
              </w:rPr>
              <w:t xml:space="preserve">применять современную научную профессиональную терминологию; </w:t>
            </w:r>
          </w:p>
          <w:p w:rsidR="00F027C5" w:rsidRPr="00C577E4" w:rsidRDefault="00FA3C48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У21 </w:t>
            </w:r>
            <w:r w:rsidR="00224F11" w:rsidRPr="00C577E4">
              <w:rPr>
                <w:rFonts w:ascii="Times New Roman" w:hAnsi="Times New Roman"/>
                <w:sz w:val="24"/>
                <w:szCs w:val="24"/>
              </w:rPr>
              <w:t>определять и выстраивать траектории профессионального развития и самообразования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3C48" w:rsidRPr="00C577E4" w:rsidRDefault="00FA3C48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З16 </w:t>
            </w:r>
            <w:r w:rsidR="00224F11" w:rsidRPr="00C577E4">
              <w:rPr>
                <w:rFonts w:ascii="Times New Roman" w:hAnsi="Times New Roman"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  <w:p w:rsidR="00FA3C48" w:rsidRPr="00C577E4" w:rsidRDefault="00FA3C48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З17 </w:t>
            </w:r>
            <w:r w:rsidR="00224F11" w:rsidRPr="00C577E4">
              <w:rPr>
                <w:rFonts w:ascii="Times New Roman" w:hAnsi="Times New Roman"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  <w:p w:rsidR="00F027C5" w:rsidRPr="00C577E4" w:rsidRDefault="00FA3C48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З18 </w:t>
            </w:r>
            <w:r w:rsidR="00224F11" w:rsidRPr="00C577E4">
              <w:rPr>
                <w:rFonts w:ascii="Times New Roman" w:hAnsi="Times New Roman"/>
                <w:sz w:val="24"/>
                <w:szCs w:val="24"/>
              </w:rPr>
              <w:t>возможные траектории профессионального развития и самообразования</w:t>
            </w:r>
          </w:p>
        </w:tc>
      </w:tr>
      <w:tr w:rsidR="00F027C5" w:rsidRPr="00C577E4" w:rsidTr="00271C93"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7C5" w:rsidRPr="00C577E4" w:rsidRDefault="00F027C5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ОК 04</w:t>
            </w:r>
            <w:proofErr w:type="gramStart"/>
            <w:r w:rsidR="00224F11" w:rsidRPr="00C577E4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proofErr w:type="gramEnd"/>
            <w:r w:rsidR="00224F11" w:rsidRPr="00C577E4">
              <w:rPr>
                <w:rFonts w:ascii="Times New Roman" w:hAnsi="Times New Roman"/>
                <w:sz w:val="24"/>
                <w:szCs w:val="24"/>
              </w:rPr>
              <w:t>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2A99" w:rsidRPr="00C577E4" w:rsidRDefault="00AC2A9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У22 организовывать работу коллектива и команды; </w:t>
            </w:r>
          </w:p>
          <w:p w:rsidR="00F027C5" w:rsidRPr="00C577E4" w:rsidRDefault="00AC2A99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У23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2A99" w:rsidRPr="00C577E4" w:rsidRDefault="00AC2A9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З19 психологические основы деятельности  коллектива, </w:t>
            </w:r>
          </w:p>
          <w:p w:rsidR="00AC2A99" w:rsidRPr="00C577E4" w:rsidRDefault="00AC2A9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З20 психологические особенности личности; </w:t>
            </w:r>
          </w:p>
          <w:p w:rsidR="00F027C5" w:rsidRPr="00C577E4" w:rsidRDefault="00AC2A99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З21 основы проектной деятельности</w:t>
            </w:r>
          </w:p>
        </w:tc>
      </w:tr>
      <w:tr w:rsidR="00F027C5" w:rsidRPr="00C577E4" w:rsidTr="00271C93"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7C5" w:rsidRPr="00C577E4" w:rsidRDefault="00F027C5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ОК 05</w:t>
            </w:r>
            <w:proofErr w:type="gramStart"/>
            <w:r w:rsidR="00224F11" w:rsidRPr="00C577E4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proofErr w:type="gramEnd"/>
            <w:r w:rsidR="00224F11" w:rsidRPr="00C577E4">
              <w:rPr>
                <w:rFonts w:ascii="Times New Roman" w:hAnsi="Times New Roman"/>
                <w:sz w:val="24"/>
                <w:szCs w:val="24"/>
              </w:rPr>
              <w:t>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2A99" w:rsidRPr="00C577E4" w:rsidRDefault="00AC2A9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У24 грамотно излагать свои мысли и оформлять документы по профессиональной тематике на государственном языке, </w:t>
            </w:r>
          </w:p>
          <w:p w:rsidR="00F027C5" w:rsidRPr="00C577E4" w:rsidRDefault="00AC2A99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У25 проявлять толерантность в рабочем коллективе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2A99" w:rsidRPr="00C577E4" w:rsidRDefault="00AC2A9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З22 особенности социального и культурного контекста; </w:t>
            </w:r>
          </w:p>
          <w:p w:rsidR="00F027C5" w:rsidRPr="00C577E4" w:rsidRDefault="00AC2A99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З23 правила оформления документов и построения устных сообщений</w:t>
            </w:r>
          </w:p>
        </w:tc>
      </w:tr>
      <w:tr w:rsidR="00F027C5" w:rsidRPr="00C577E4" w:rsidTr="00271C93"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7C5" w:rsidRPr="00C577E4" w:rsidRDefault="00F027C5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ОК 06</w:t>
            </w:r>
            <w:proofErr w:type="gramStart"/>
            <w:r w:rsidR="00224F11" w:rsidRPr="00C577E4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proofErr w:type="gramEnd"/>
            <w:r w:rsidR="00224F11" w:rsidRPr="00C577E4">
              <w:rPr>
                <w:rFonts w:ascii="Times New Roman" w:hAnsi="Times New Roman"/>
                <w:sz w:val="24"/>
                <w:szCs w:val="24"/>
              </w:rPr>
              <w:t>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27C5" w:rsidRPr="00C577E4" w:rsidRDefault="0005671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У26 </w:t>
            </w:r>
            <w:r w:rsidR="00AC2A99" w:rsidRPr="00C577E4">
              <w:rPr>
                <w:rFonts w:ascii="Times New Roman" w:hAnsi="Times New Roman"/>
                <w:sz w:val="24"/>
                <w:szCs w:val="24"/>
              </w:rPr>
              <w:t>описывать значимость своей профессии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56715" w:rsidRPr="00C577E4" w:rsidRDefault="00056715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З24 </w:t>
            </w:r>
            <w:r w:rsidR="00AC2A99" w:rsidRPr="00C577E4">
              <w:rPr>
                <w:rFonts w:ascii="Times New Roman" w:hAnsi="Times New Roman"/>
                <w:sz w:val="24"/>
                <w:szCs w:val="24"/>
              </w:rPr>
              <w:t xml:space="preserve">сущность гражданско-патриотической позиции, общечеловеческих ценностей; </w:t>
            </w:r>
          </w:p>
          <w:p w:rsidR="00F027C5" w:rsidRPr="00C577E4" w:rsidRDefault="0005671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З25 </w:t>
            </w:r>
            <w:r w:rsidR="00AC2A99" w:rsidRPr="00C577E4">
              <w:rPr>
                <w:rFonts w:ascii="Times New Roman" w:hAnsi="Times New Roman"/>
                <w:sz w:val="24"/>
                <w:szCs w:val="24"/>
              </w:rPr>
              <w:t>значимость профессиональной деятельности по профессии</w:t>
            </w:r>
          </w:p>
        </w:tc>
      </w:tr>
      <w:tr w:rsidR="00D048EA" w:rsidRPr="00C577E4" w:rsidTr="00271C9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D048EA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056715" w:rsidP="00C577E4">
            <w:pPr>
              <w:pStyle w:val="af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Cs/>
                <w:iCs/>
                <w:sz w:val="24"/>
                <w:szCs w:val="24"/>
              </w:rPr>
              <w:t>У27</w:t>
            </w:r>
            <w:r w:rsidR="00D048EA" w:rsidRPr="00C577E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применять средства информационных технологий для решения профессиональных задач; </w:t>
            </w:r>
          </w:p>
          <w:p w:rsidR="00D048EA" w:rsidRPr="00C577E4" w:rsidRDefault="00056715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Cs/>
                <w:iCs/>
                <w:sz w:val="24"/>
                <w:szCs w:val="24"/>
              </w:rPr>
              <w:t>У28</w:t>
            </w:r>
            <w:r w:rsidR="00D048EA" w:rsidRPr="00C577E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использовать </w:t>
            </w:r>
            <w:r w:rsidR="00D048EA" w:rsidRPr="00C577E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современное программное обеспечение</w:t>
            </w: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056715" w:rsidP="00C577E4">
            <w:pPr>
              <w:pStyle w:val="af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З26</w:t>
            </w:r>
            <w:r w:rsidR="00D048EA" w:rsidRPr="00C577E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современные средства и устройства информатизации; </w:t>
            </w:r>
          </w:p>
          <w:p w:rsidR="00D048EA" w:rsidRPr="00C577E4" w:rsidRDefault="00D048EA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</w:t>
            </w:r>
            <w:r w:rsidRPr="00C577E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</w:tr>
      <w:tr w:rsidR="00D048EA" w:rsidRPr="00C577E4" w:rsidTr="00271C93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D048EA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lastRenderedPageBreak/>
              <w:t>ОК 10. Пользоваться профессиональной документацией на государственном и иностранном языке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48EA" w:rsidRPr="00C577E4" w:rsidRDefault="0005671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У29 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понимать общий смысл четко произнесенных высказываний на известные темы (профессиональные и бытовые), </w:t>
            </w:r>
          </w:p>
          <w:p w:rsidR="00D048EA" w:rsidRPr="00C577E4" w:rsidRDefault="00056715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У30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понимать тексты на базовые профессиональные темы</w:t>
            </w:r>
          </w:p>
          <w:p w:rsidR="00D048EA" w:rsidRPr="00C577E4" w:rsidRDefault="00D048EA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48EA" w:rsidRPr="00C577E4" w:rsidRDefault="00056715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З27</w:t>
            </w:r>
            <w:r w:rsidR="00D048EA"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 особенности произношения; правила чтения текстов профессиональной направленности</w:t>
            </w:r>
          </w:p>
        </w:tc>
      </w:tr>
    </w:tbl>
    <w:p w:rsidR="00D048EA" w:rsidRDefault="00D048EA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577E4" w:rsidRDefault="00C577E4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C577E4" w:rsidRDefault="00CF34FB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C577E4">
        <w:rPr>
          <w:rFonts w:ascii="Times New Roman" w:hAnsi="Times New Roman"/>
          <w:b/>
          <w:bCs/>
          <w:sz w:val="24"/>
          <w:szCs w:val="24"/>
        </w:rPr>
        <w:lastRenderedPageBreak/>
        <w:t>2.СТРУКТУРА И СОДЕРЖАНИЕ УЧЕБНОЙ ДИСЦИПЛИНЫ</w:t>
      </w:r>
    </w:p>
    <w:p w:rsidR="0004218B" w:rsidRPr="00C577E4" w:rsidRDefault="0004218B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34FB" w:rsidRPr="00C577E4" w:rsidRDefault="00CF34FB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C577E4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153"/>
        <w:gridCol w:w="1791"/>
        <w:gridCol w:w="1626"/>
      </w:tblGrid>
      <w:tr w:rsidR="00A656A9" w:rsidRPr="00C577E4" w:rsidTr="00A656A9">
        <w:tc>
          <w:tcPr>
            <w:tcW w:w="6153" w:type="dxa"/>
            <w:vMerge w:val="restart"/>
            <w:vAlign w:val="center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417" w:type="dxa"/>
            <w:gridSpan w:val="2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A656A9" w:rsidRPr="00C577E4" w:rsidTr="00A656A9">
        <w:tc>
          <w:tcPr>
            <w:tcW w:w="6153" w:type="dxa"/>
            <w:vMerge/>
          </w:tcPr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1" w:type="dxa"/>
            <w:vAlign w:val="center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77E4">
              <w:rPr>
                <w:rFonts w:ascii="Times New Roman" w:hAnsi="Times New Roman"/>
                <w:b/>
                <w:sz w:val="24"/>
                <w:szCs w:val="24"/>
              </w:rPr>
              <w:t>в том числе ДО</w:t>
            </w:r>
            <w:r w:rsidR="00C577E4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C577E4">
              <w:rPr>
                <w:rFonts w:ascii="Times New Roman" w:hAnsi="Times New Roman"/>
                <w:b/>
                <w:sz w:val="24"/>
                <w:szCs w:val="24"/>
              </w:rPr>
              <w:t xml:space="preserve"> или ЭО</w:t>
            </w:r>
          </w:p>
        </w:tc>
      </w:tr>
      <w:tr w:rsidR="00A656A9" w:rsidRPr="00C577E4" w:rsidTr="00A656A9">
        <w:tc>
          <w:tcPr>
            <w:tcW w:w="6153" w:type="dxa"/>
          </w:tcPr>
          <w:p w:rsidR="00A656A9" w:rsidRPr="00BD638E" w:rsidRDefault="00A656A9" w:rsidP="00C577E4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BD638E"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791" w:type="dxa"/>
          </w:tcPr>
          <w:p w:rsidR="00A656A9" w:rsidRPr="00F0321C" w:rsidRDefault="00A656A9" w:rsidP="00F0321C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3</w:t>
            </w:r>
            <w:r w:rsidR="00F032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A656A9">
        <w:tc>
          <w:tcPr>
            <w:tcW w:w="6153" w:type="dxa"/>
          </w:tcPr>
          <w:p w:rsidR="00A656A9" w:rsidRPr="00BD638E" w:rsidRDefault="00A656A9" w:rsidP="00C577E4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BD638E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</w:t>
            </w:r>
            <w:proofErr w:type="gramStart"/>
            <w:r w:rsidRPr="00BD638E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BD638E">
              <w:rPr>
                <w:rFonts w:ascii="Times New Roman" w:hAnsi="Times New Roman"/>
                <w:b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1791" w:type="dxa"/>
          </w:tcPr>
          <w:p w:rsidR="00A656A9" w:rsidRPr="00F0321C" w:rsidRDefault="00A656A9" w:rsidP="00F0321C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3</w:t>
            </w:r>
            <w:r w:rsidR="00F032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A656A9">
        <w:tc>
          <w:tcPr>
            <w:tcW w:w="6153" w:type="dxa"/>
          </w:tcPr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91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BB6EB4">
        <w:tc>
          <w:tcPr>
            <w:tcW w:w="6153" w:type="dxa"/>
          </w:tcPr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91" w:type="dxa"/>
          </w:tcPr>
          <w:p w:rsidR="00A656A9" w:rsidRPr="00C577E4" w:rsidRDefault="00F0321C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26" w:type="dxa"/>
            <w:shd w:val="clear" w:color="auto" w:fill="D6E3BC" w:themeFill="accent3" w:themeFillTint="66"/>
          </w:tcPr>
          <w:p w:rsidR="00A656A9" w:rsidRPr="00C577E4" w:rsidRDefault="00BD638E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56A9" w:rsidRPr="00C577E4" w:rsidTr="00A656A9">
        <w:tc>
          <w:tcPr>
            <w:tcW w:w="6153" w:type="dxa"/>
          </w:tcPr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791" w:type="dxa"/>
          </w:tcPr>
          <w:p w:rsidR="00A656A9" w:rsidRPr="00C577E4" w:rsidRDefault="00BD638E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A656A9">
        <w:tc>
          <w:tcPr>
            <w:tcW w:w="6153" w:type="dxa"/>
          </w:tcPr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(если 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>предусмотрены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91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A656A9">
        <w:tc>
          <w:tcPr>
            <w:tcW w:w="6153" w:type="dxa"/>
          </w:tcPr>
          <w:p w:rsidR="00A656A9" w:rsidRPr="00BD638E" w:rsidRDefault="00A656A9" w:rsidP="00C577E4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BD638E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791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A656A9">
        <w:tc>
          <w:tcPr>
            <w:tcW w:w="6153" w:type="dxa"/>
          </w:tcPr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Обводка линий различной толщины (ГР№1) Работа в Интернете. Найти материалы по темам учебных занятий. В ГОСТ ЕСКД</w:t>
            </w:r>
          </w:p>
        </w:tc>
        <w:tc>
          <w:tcPr>
            <w:tcW w:w="1791" w:type="dxa"/>
          </w:tcPr>
          <w:p w:rsidR="00A656A9" w:rsidRPr="00C577E4" w:rsidRDefault="00620ECC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77E4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A656A9">
        <w:tc>
          <w:tcPr>
            <w:tcW w:w="6153" w:type="dxa"/>
          </w:tcPr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  <w:proofErr w:type="gramEnd"/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: Н</w:t>
            </w:r>
            <w:r w:rsidRPr="00C577E4">
              <w:rPr>
                <w:rFonts w:ascii="Times New Roman" w:hAnsi="Times New Roman"/>
                <w:sz w:val="24"/>
                <w:szCs w:val="24"/>
              </w:rPr>
              <w:t>анесение размеров, заполнение основной надписи. Обводка (ГР №2)</w:t>
            </w:r>
          </w:p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Работа в Интернете. Найти материалы по темам учебных занятий. В ГОСТ ЕСКД</w:t>
            </w:r>
          </w:p>
        </w:tc>
        <w:tc>
          <w:tcPr>
            <w:tcW w:w="1791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A656A9">
        <w:tc>
          <w:tcPr>
            <w:tcW w:w="6153" w:type="dxa"/>
          </w:tcPr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C577E4">
              <w:rPr>
                <w:rFonts w:ascii="Times New Roman" w:hAnsi="Times New Roman"/>
                <w:bCs/>
                <w:sz w:val="24"/>
                <w:szCs w:val="24"/>
              </w:rPr>
              <w:t>СР</w:t>
            </w:r>
            <w:proofErr w:type="gramEnd"/>
            <w:r w:rsidRPr="00C577E4">
              <w:rPr>
                <w:rFonts w:ascii="Times New Roman" w:hAnsi="Times New Roman"/>
                <w:bCs/>
                <w:sz w:val="24"/>
                <w:szCs w:val="24"/>
              </w:rPr>
              <w:t>:  Заполнение основной надписи. Нанесение размеров, обводка чертежа. (</w:t>
            </w: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ГР №3)</w:t>
            </w:r>
          </w:p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Работа в Интернете. Найти материалы по темам учебных занятий. В ГОСТ ЕСКД</w:t>
            </w:r>
          </w:p>
        </w:tc>
        <w:tc>
          <w:tcPr>
            <w:tcW w:w="1791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A656A9">
        <w:tc>
          <w:tcPr>
            <w:tcW w:w="6153" w:type="dxa"/>
          </w:tcPr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СР</w:t>
            </w:r>
            <w:proofErr w:type="gramEnd"/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>: Н</w:t>
            </w:r>
            <w:r w:rsidRPr="00C577E4">
              <w:rPr>
                <w:rFonts w:ascii="Times New Roman" w:hAnsi="Times New Roman"/>
                <w:sz w:val="24"/>
                <w:szCs w:val="24"/>
              </w:rPr>
              <w:t>анесение размеров, заполнение основной надписи. Обводка (</w:t>
            </w: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ГР </w:t>
            </w:r>
            <w:r w:rsidRPr="00C577E4">
              <w:rPr>
                <w:rFonts w:ascii="Times New Roman" w:hAnsi="Times New Roman"/>
                <w:sz w:val="24"/>
                <w:szCs w:val="24"/>
              </w:rPr>
              <w:t>№4)</w:t>
            </w:r>
          </w:p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Работа в Интернете. Найти материалы по темам учебных занятий. В ГОСТ ЕСКД</w:t>
            </w: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 xml:space="preserve"> СПДС</w:t>
            </w:r>
          </w:p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Индивидуальное проектное задание</w:t>
            </w:r>
          </w:p>
        </w:tc>
        <w:tc>
          <w:tcPr>
            <w:tcW w:w="1791" w:type="dxa"/>
          </w:tcPr>
          <w:p w:rsidR="00A656A9" w:rsidRPr="00C577E4" w:rsidRDefault="00620ECC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577E4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A656A9">
        <w:tc>
          <w:tcPr>
            <w:tcW w:w="6153" w:type="dxa"/>
          </w:tcPr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C577E4">
              <w:rPr>
                <w:rFonts w:ascii="Times New Roman" w:hAnsi="Times New Roman"/>
                <w:sz w:val="24"/>
                <w:szCs w:val="24"/>
              </w:rPr>
              <w:t>СР</w:t>
            </w:r>
            <w:proofErr w:type="gramEnd"/>
            <w:r w:rsidRPr="00C577E4">
              <w:rPr>
                <w:rFonts w:ascii="Times New Roman" w:hAnsi="Times New Roman"/>
                <w:sz w:val="24"/>
                <w:szCs w:val="24"/>
              </w:rPr>
              <w:t>: Обводка линий различной толщины, заполнение основной надписи (</w:t>
            </w:r>
            <w:r w:rsidRPr="00C577E4">
              <w:rPr>
                <w:rFonts w:ascii="Times New Roman" w:hAnsi="Times New Roman"/>
                <w:iCs/>
                <w:sz w:val="24"/>
                <w:szCs w:val="24"/>
              </w:rPr>
              <w:t xml:space="preserve">ГР </w:t>
            </w:r>
            <w:r w:rsidRPr="00C577E4">
              <w:rPr>
                <w:rFonts w:ascii="Times New Roman" w:hAnsi="Times New Roman"/>
                <w:sz w:val="24"/>
                <w:szCs w:val="24"/>
              </w:rPr>
              <w:t>№5)</w:t>
            </w:r>
          </w:p>
          <w:p w:rsidR="00A656A9" w:rsidRPr="00C577E4" w:rsidRDefault="00A656A9" w:rsidP="00C577E4">
            <w:pPr>
              <w:pStyle w:val="af3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Работа в Интернете. Найти материалы по темам учебных занятий. В ГОСТ ЕСКД,  СПДС</w:t>
            </w:r>
          </w:p>
        </w:tc>
        <w:tc>
          <w:tcPr>
            <w:tcW w:w="1791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77E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56A9" w:rsidRPr="00C577E4" w:rsidTr="00A656A9">
        <w:tc>
          <w:tcPr>
            <w:tcW w:w="6153" w:type="dxa"/>
          </w:tcPr>
          <w:p w:rsidR="00A656A9" w:rsidRPr="00BD638E" w:rsidRDefault="00A656A9" w:rsidP="00C577E4">
            <w:pPr>
              <w:pStyle w:val="af3"/>
              <w:rPr>
                <w:rFonts w:ascii="Times New Roman" w:hAnsi="Times New Roman"/>
                <w:b/>
                <w:sz w:val="24"/>
                <w:szCs w:val="24"/>
              </w:rPr>
            </w:pPr>
            <w:r w:rsidRPr="00BD638E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C577E4" w:rsidRPr="00BD638E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BD638E">
              <w:rPr>
                <w:rFonts w:ascii="Times New Roman" w:hAnsi="Times New Roman"/>
                <w:b/>
                <w:sz w:val="24"/>
                <w:szCs w:val="24"/>
              </w:rPr>
              <w:t xml:space="preserve">дифференцированный </w:t>
            </w:r>
            <w:r w:rsidRPr="00BD638E">
              <w:rPr>
                <w:rFonts w:ascii="Times New Roman" w:hAnsi="Times New Roman"/>
                <w:b/>
                <w:sz w:val="24"/>
                <w:szCs w:val="24"/>
              </w:rPr>
              <w:t>зачёт)</w:t>
            </w:r>
          </w:p>
        </w:tc>
        <w:tc>
          <w:tcPr>
            <w:tcW w:w="1791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6" w:type="dxa"/>
          </w:tcPr>
          <w:p w:rsidR="00A656A9" w:rsidRPr="00C577E4" w:rsidRDefault="00A656A9" w:rsidP="00C577E4">
            <w:pPr>
              <w:pStyle w:val="af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Default="00043C89" w:rsidP="0056049C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0321C">
        <w:rPr>
          <w:rFonts w:ascii="Times New Roman" w:hAnsi="Times New Roman"/>
          <w:b/>
          <w:sz w:val="24"/>
          <w:szCs w:val="24"/>
          <w:highlight w:val="yellow"/>
        </w:rPr>
        <w:lastRenderedPageBreak/>
        <w:t>2.2 Тематический план и содержание учебной дисциплины</w:t>
      </w:r>
      <w:bookmarkStart w:id="0" w:name="_GoBack"/>
      <w:bookmarkEnd w:id="0"/>
    </w:p>
    <w:tbl>
      <w:tblPr>
        <w:tblW w:w="51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688"/>
        <w:gridCol w:w="8642"/>
        <w:gridCol w:w="1124"/>
        <w:gridCol w:w="874"/>
        <w:gridCol w:w="2762"/>
      </w:tblGrid>
      <w:tr w:rsidR="00BD638E" w:rsidRPr="00BD638E" w:rsidTr="00BD638E">
        <w:trPr>
          <w:cantSplit/>
          <w:trHeight w:val="522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BD638E" w:rsidRDefault="00BD638E" w:rsidP="00BD638E">
            <w:pPr>
              <w:pStyle w:val="af3"/>
              <w:jc w:val="center"/>
              <w:rPr>
                <w:rFonts w:ascii="Times New Roman" w:hAnsi="Times New Roman"/>
                <w:b/>
              </w:rPr>
            </w:pPr>
            <w:r w:rsidRPr="00BD638E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BD638E" w:rsidRDefault="00BD638E" w:rsidP="00BD638E">
            <w:pPr>
              <w:pStyle w:val="af3"/>
              <w:jc w:val="center"/>
              <w:rPr>
                <w:rFonts w:ascii="Times New Roman" w:hAnsi="Times New Roman"/>
                <w:b/>
              </w:rPr>
            </w:pPr>
            <w:r w:rsidRPr="00BD638E">
              <w:rPr>
                <w:rFonts w:ascii="Times New Roman" w:hAnsi="Times New Roman"/>
                <w:b/>
              </w:rPr>
              <w:t>Содержание учебного материала,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8E" w:rsidRPr="00BD638E" w:rsidRDefault="00BD638E" w:rsidP="00BD638E">
            <w:pPr>
              <w:pStyle w:val="af3"/>
              <w:jc w:val="center"/>
              <w:rPr>
                <w:rFonts w:ascii="Times New Roman" w:hAnsi="Times New Roman"/>
                <w:b/>
              </w:rPr>
            </w:pPr>
            <w:r w:rsidRPr="00BD638E">
              <w:rPr>
                <w:rFonts w:ascii="Times New Roman" w:hAnsi="Times New Roman"/>
                <w:b/>
              </w:rPr>
              <w:t>Уровень освоения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BD638E" w:rsidRDefault="00BD638E" w:rsidP="00BD638E">
            <w:pPr>
              <w:pStyle w:val="af3"/>
              <w:jc w:val="center"/>
              <w:rPr>
                <w:rFonts w:ascii="Times New Roman" w:hAnsi="Times New Roman"/>
                <w:b/>
              </w:rPr>
            </w:pPr>
            <w:r w:rsidRPr="00BD638E">
              <w:rPr>
                <w:rFonts w:ascii="Times New Roman" w:hAnsi="Times New Roman"/>
                <w:b/>
              </w:rPr>
              <w:t>Объем часов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BD638E" w:rsidRDefault="00BD638E" w:rsidP="00BD638E">
            <w:pPr>
              <w:pStyle w:val="af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D638E">
              <w:rPr>
                <w:rFonts w:ascii="Times New Roman" w:hAnsi="Times New Roman"/>
                <w:b/>
                <w:sz w:val="20"/>
                <w:szCs w:val="20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BD638E" w:rsidRPr="002F3520" w:rsidTr="00BD638E">
        <w:trPr>
          <w:trHeight w:val="2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8E" w:rsidRPr="002F3520" w:rsidRDefault="00BD638E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BD638E" w:rsidRPr="002F3520" w:rsidTr="00BD638E">
        <w:trPr>
          <w:cantSplit/>
          <w:trHeight w:val="2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Правила оформления чертежей. Геометрические построения.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38E" w:rsidRPr="00834258" w:rsidRDefault="00BD638E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9C3F66" w:rsidRDefault="00BD638E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D638E" w:rsidRPr="002F3520" w:rsidTr="00CC4202">
        <w:trPr>
          <w:cantSplit/>
          <w:trHeight w:val="564"/>
        </w:trPr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Тема 1.1.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 xml:space="preserve">Правила оформления чертежей 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Геометрические построения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>Правила нанесения размеров</w:t>
            </w: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widowControl w:val="0"/>
              <w:snapToGrid w:val="0"/>
              <w:spacing w:after="0" w:line="240" w:lineRule="auto"/>
              <w:ind w:left="-11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3520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27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77E30" w:rsidRDefault="00BD638E" w:rsidP="00B71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sz w:val="20"/>
                <w:szCs w:val="24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Правила оформления чертежей. Геометрические построения. </w:t>
            </w:r>
            <w:r w:rsidRPr="002F3520">
              <w:rPr>
                <w:rFonts w:ascii="Times New Roman" w:hAnsi="Times New Roman"/>
                <w:sz w:val="20"/>
                <w:szCs w:val="28"/>
              </w:rPr>
              <w:t>Требования единой системы конструкторской документации (ЕСКД)</w:t>
            </w: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 xml:space="preserve"> ГОСТ 2.301-68* ГОСТ 2.302-68* ГОСТ 2.303-68*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 xml:space="preserve">ГОСТ 2.304-81 ЕСКД. </w:t>
            </w:r>
            <w:r w:rsidRPr="002F3520">
              <w:rPr>
                <w:rFonts w:ascii="Times New Roman" w:hAnsi="Times New Roman"/>
                <w:sz w:val="20"/>
                <w:szCs w:val="24"/>
              </w:rPr>
              <w:t>(ГОСТ 2.307-68).</w:t>
            </w:r>
            <w:r w:rsidRPr="002F3520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</w:p>
          <w:p w:rsidR="00BD638E" w:rsidRPr="00277E30" w:rsidRDefault="00BD638E" w:rsidP="00B71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 w:rsidRPr="00E769BE">
              <w:rPr>
                <w:rFonts w:ascii="Times New Roman" w:hAnsi="Times New Roman"/>
                <w:b/>
                <w:sz w:val="20"/>
                <w:szCs w:val="24"/>
              </w:rPr>
              <w:t>Основные сведения о размерах, нанесение размеров на чертежах. Чтение размеров с предельными отклонениями. Чтение чертежей плоских деталей.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Pr="002F352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Упражнения:</w:t>
            </w: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 xml:space="preserve"> Вычерчивание основной надписи</w:t>
            </w:r>
            <w:proofErr w:type="gramStart"/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 xml:space="preserve"> В</w:t>
            </w:r>
            <w:proofErr w:type="gramEnd"/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 xml:space="preserve"> тетради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 xml:space="preserve"> начертить линии чертеж</w:t>
            </w:r>
          </w:p>
          <w:p w:rsidR="00BD638E" w:rsidRPr="00B7144B" w:rsidRDefault="00BD638E" w:rsidP="00B714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4"/>
              </w:rPr>
            </w:pPr>
            <w:r w:rsidRPr="002F3520">
              <w:rPr>
                <w:rFonts w:ascii="Times New Roman" w:hAnsi="Times New Roman"/>
                <w:sz w:val="20"/>
                <w:szCs w:val="20"/>
              </w:rPr>
              <w:t xml:space="preserve">а.  Применение масштабов. На заданном контуре плоской детали в М 1:2 определить и нанести размеры.  Выполнение букв, цифр и надписей чертёжным шрифтом различной высоты. </w:t>
            </w:r>
            <w:r w:rsidRPr="002F3520">
              <w:rPr>
                <w:rFonts w:ascii="Times New Roman" w:hAnsi="Times New Roman"/>
                <w:sz w:val="20"/>
                <w:szCs w:val="24"/>
              </w:rPr>
              <w:t>Разделить отрезок на равные части и в заданном соотношении</w:t>
            </w:r>
            <w:r w:rsidRPr="002F35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Деление прямого, острого и тупого углов. </w:t>
            </w:r>
            <w:r w:rsidRPr="002F3520">
              <w:rPr>
                <w:rFonts w:ascii="Times New Roman" w:hAnsi="Times New Roman"/>
                <w:sz w:val="20"/>
                <w:szCs w:val="24"/>
              </w:rPr>
              <w:t>Построение правильных многоугольников. Упражнения на построение сопряжений.</w:t>
            </w:r>
            <w:r>
              <w:rPr>
                <w:rFonts w:ascii="Times New Roman" w:hAnsi="Times New Roman"/>
                <w:sz w:val="20"/>
                <w:szCs w:val="24"/>
              </w:rPr>
              <w:t xml:space="preserve"> Понятие сопряжения, виды и правила построения сопряжений. Гипербола, парабола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38E" w:rsidRPr="00BD638E" w:rsidRDefault="00CC4202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9C3F66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3B1F39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B1F39"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Pr="003B1F39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B1F39"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Pr="003B1F39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B1F39"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Pr="002F3520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B1F39"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CC4202">
        <w:trPr>
          <w:cantSplit/>
          <w:trHeight w:val="835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  <w:p w:rsidR="00BD638E" w:rsidRPr="009C3F66" w:rsidRDefault="00BD638E" w:rsidP="002F352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F3520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BD638E" w:rsidRPr="002F3520" w:rsidRDefault="00BD638E" w:rsidP="002F35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D638E" w:rsidRPr="002F3520" w:rsidRDefault="00BD638E" w:rsidP="002F35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638E" w:rsidRPr="00BD638E" w:rsidRDefault="00BD638E" w:rsidP="00BD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BD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D638E" w:rsidRPr="002F3520" w:rsidTr="00CC4202">
        <w:trPr>
          <w:cantSplit/>
          <w:trHeight w:val="835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9C3F66" w:rsidRDefault="00BD638E" w:rsidP="009C3F66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val="en-US"/>
              </w:rPr>
            </w:pPr>
            <w:r w:rsidRPr="009C3F66"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2-3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Default="00BD638E" w:rsidP="007446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ПЗ №1-2: </w:t>
            </w:r>
            <w:r w:rsidRPr="002F352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Графическая работа №1.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 xml:space="preserve">(A3) </w:t>
            </w:r>
            <w:r w:rsidRPr="00E769BE">
              <w:rPr>
                <w:rFonts w:ascii="Times New Roman" w:hAnsi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E769BE">
              <w:rPr>
                <w:rFonts w:ascii="Times New Roman" w:hAnsi="Times New Roman"/>
                <w:sz w:val="20"/>
                <w:szCs w:val="20"/>
              </w:rPr>
              <w:t>ыполнение чертежа плоской детали».</w:t>
            </w:r>
          </w:p>
          <w:p w:rsidR="00BD638E" w:rsidRPr="009C3F66" w:rsidRDefault="00BD638E" w:rsidP="007446E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85270">
              <w:rPr>
                <w:rFonts w:ascii="Times New Roman" w:hAnsi="Times New Roman"/>
                <w:sz w:val="20"/>
                <w:szCs w:val="24"/>
              </w:rPr>
              <w:t>Чтение чертежей плоских деталей</w:t>
            </w:r>
            <w:r w:rsidRPr="009C3F6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38E" w:rsidRPr="00BD638E" w:rsidRDefault="00BD638E" w:rsidP="00BD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9C3F66" w:rsidRDefault="00BD638E" w:rsidP="00BD638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8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3B1F39" w:rsidRDefault="00BD638E" w:rsidP="009C3F6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B1F39"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Pr="003B1F39" w:rsidRDefault="00BD638E" w:rsidP="009C3F6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B1F39"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Pr="003B1F39" w:rsidRDefault="00BD638E" w:rsidP="009C3F6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B1F39"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Pr="002F3520" w:rsidRDefault="00BD638E" w:rsidP="009C3F6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3B1F39"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BD638E">
        <w:trPr>
          <w:trHeight w:val="20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Самостоятельная работа обучающихся</w:t>
            </w:r>
            <w:r w:rsidRPr="002F35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2F3520">
              <w:rPr>
                <w:rFonts w:ascii="Times New Roman" w:hAnsi="Times New Roman"/>
                <w:sz w:val="20"/>
                <w:szCs w:val="20"/>
              </w:rPr>
              <w:t>СР</w:t>
            </w:r>
            <w:proofErr w:type="gramEnd"/>
            <w:r w:rsidRPr="002F3520">
              <w:rPr>
                <w:rFonts w:ascii="Times New Roman" w:hAnsi="Times New Roman"/>
                <w:sz w:val="20"/>
                <w:szCs w:val="20"/>
              </w:rPr>
              <w:t>): Обводка линий различной толщины (ГР№1)</w:t>
            </w:r>
          </w:p>
          <w:p w:rsidR="00BD638E" w:rsidRPr="002F3520" w:rsidRDefault="00BD638E" w:rsidP="002F35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>Работа в Интернете. Найти материалы по темам учебных занятий. В ГОСТ ЕСКД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E" w:rsidRP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F20D5A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D638E" w:rsidRPr="002F3520" w:rsidTr="00BD638E">
        <w:trPr>
          <w:trHeight w:val="20"/>
        </w:trPr>
        <w:tc>
          <w:tcPr>
            <w:tcW w:w="3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2. Основы проекционного черчения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E" w:rsidRP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9D5E65" w:rsidRDefault="009D5E65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D638E" w:rsidRPr="002F3520" w:rsidTr="00F66606">
        <w:trPr>
          <w:trHeight w:val="962"/>
        </w:trPr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Тема 2.1.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 xml:space="preserve">Основы проекционного черчения 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F20D5A" w:rsidRDefault="00BD638E" w:rsidP="00F20D5A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Аксонометрические проекции.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BD638E" w:rsidRPr="00BD638E" w:rsidRDefault="009D5E65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</w:t>
            </w:r>
            <w:r w:rsidR="0056049C">
              <w:rPr>
                <w:rFonts w:ascii="Times New Roman" w:hAnsi="Times New Roman"/>
                <w:bCs/>
                <w:sz w:val="20"/>
                <w:szCs w:val="20"/>
              </w:rPr>
              <w:t>Т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Default="00BD638E" w:rsidP="00E00EA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E00EA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E00EA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Default="00BD638E" w:rsidP="00E00EA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CC4202">
        <w:trPr>
          <w:trHeight w:val="546"/>
        </w:trPr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D638E" w:rsidRPr="009C3F66" w:rsidRDefault="00BD638E" w:rsidP="002F35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  <w:p w:rsidR="00BD638E" w:rsidRPr="002F3520" w:rsidRDefault="00BD638E" w:rsidP="002F35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638E" w:rsidRPr="002F3520" w:rsidRDefault="00BD638E" w:rsidP="002F35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D638E" w:rsidRPr="002F3520" w:rsidRDefault="00BD638E" w:rsidP="002F35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D638E" w:rsidRPr="002F3520" w:rsidRDefault="00BD638E" w:rsidP="002F35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2F3520">
              <w:rPr>
                <w:rFonts w:ascii="Times New Roman" w:hAnsi="Times New Roman"/>
                <w:b/>
                <w:sz w:val="20"/>
                <w:szCs w:val="24"/>
              </w:rPr>
              <w:t>Прямоугольное проецирование на две и три плоскости проекций</w:t>
            </w:r>
            <w:r w:rsidRPr="002F3520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Содержание учебного материала</w:t>
            </w:r>
          </w:p>
          <w:p w:rsidR="00BD638E" w:rsidRPr="002F3520" w:rsidRDefault="00BD638E" w:rsidP="00EE1F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Основы проекционного черчения.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 xml:space="preserve">Правила выполнения эскизов и технических рисунков. </w:t>
            </w:r>
            <w:r w:rsidRPr="002F3520">
              <w:rPr>
                <w:rFonts w:ascii="Times New Roman" w:hAnsi="Times New Roman"/>
                <w:sz w:val="20"/>
                <w:szCs w:val="28"/>
              </w:rPr>
              <w:t>Виды проекций</w:t>
            </w:r>
            <w:r w:rsidRPr="002F3520">
              <w:rPr>
                <w:rFonts w:ascii="Times New Roman" w:hAnsi="Times New Roman"/>
                <w:sz w:val="14"/>
                <w:szCs w:val="20"/>
              </w:rPr>
              <w:t xml:space="preserve">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 xml:space="preserve">Методы проецирования. </w:t>
            </w:r>
            <w:r w:rsidRPr="002F3520">
              <w:rPr>
                <w:rFonts w:ascii="Times New Roman" w:hAnsi="Times New Roman"/>
                <w:sz w:val="20"/>
                <w:szCs w:val="24"/>
              </w:rPr>
              <w:t xml:space="preserve">Прямоугольное проецирование на две и три плоскости проекций  Расположение видов на чертежах и их названия.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 xml:space="preserve"> ГОСТ 2.305-68. Изображения - Виды, сечения, разрезы.</w:t>
            </w:r>
            <w:r w:rsidRPr="002F35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 xml:space="preserve">Правила оформления и обозначения сечений. Условное </w:t>
            </w:r>
            <w:proofErr w:type="gramStart"/>
            <w:r w:rsidRPr="002F3520">
              <w:rPr>
                <w:rFonts w:ascii="Times New Roman" w:hAnsi="Times New Roman"/>
                <w:sz w:val="20"/>
                <w:szCs w:val="20"/>
              </w:rPr>
              <w:t>графические</w:t>
            </w:r>
            <w:proofErr w:type="gramEnd"/>
            <w:r w:rsidRPr="002F3520">
              <w:rPr>
                <w:rFonts w:ascii="Times New Roman" w:hAnsi="Times New Roman"/>
                <w:sz w:val="20"/>
                <w:szCs w:val="20"/>
              </w:rPr>
              <w:t xml:space="preserve"> обозначение строительных материалов в сечениях.  </w:t>
            </w:r>
            <w:r w:rsidRPr="002F352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Упражнения:</w:t>
            </w:r>
            <w:r w:rsidRPr="002F3520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 xml:space="preserve">Построение проекций точки, прямой, плоскости. Построение развёрток геометрических тел, нахождение точек на их поверхности. Изображение плоских фигур и геометрических тел в разных видах аксонометрических проекций.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E" w:rsidRP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D638E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Pr="002F3520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CC4202">
        <w:trPr>
          <w:trHeight w:val="433"/>
        </w:trPr>
        <w:tc>
          <w:tcPr>
            <w:tcW w:w="53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9C3F66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6-7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834258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ПЗ №</w:t>
            </w:r>
            <w:r w:rsidRPr="00BB6EB4">
              <w:rPr>
                <w:rFonts w:ascii="Times New Roman" w:hAnsi="Times New Roman"/>
                <w:bCs/>
                <w:i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-</w:t>
            </w:r>
            <w:r w:rsidRPr="00BB6EB4">
              <w:rPr>
                <w:rFonts w:ascii="Times New Roman" w:hAnsi="Times New Roman"/>
                <w:bCs/>
                <w:i/>
                <w:sz w:val="20"/>
                <w:szCs w:val="20"/>
              </w:rPr>
              <w:t>4</w:t>
            </w:r>
            <w:r w:rsidR="00BD638E"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: </w:t>
            </w:r>
            <w:r w:rsidR="00BD638E" w:rsidRPr="002F352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Графическая работа №2. </w:t>
            </w:r>
            <w:r w:rsidR="00BD638E" w:rsidRPr="002F3520">
              <w:rPr>
                <w:rFonts w:ascii="Times New Roman" w:hAnsi="Times New Roman"/>
                <w:sz w:val="20"/>
                <w:szCs w:val="20"/>
              </w:rPr>
              <w:t>(A3)  Построение трёх проекций модели  (с применением целесообразных разрезов) Построение фигуры сечения, аксонометрической проекции с вырезом четверти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Pr="002F3520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BD638E">
        <w:trPr>
          <w:trHeight w:val="433"/>
        </w:trPr>
        <w:tc>
          <w:tcPr>
            <w:tcW w:w="5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proofErr w:type="gramStart"/>
            <w:r w:rsidRPr="002F3520">
              <w:rPr>
                <w:rFonts w:ascii="Times New Roman" w:hAnsi="Times New Roman"/>
                <w:iCs/>
                <w:sz w:val="20"/>
                <w:szCs w:val="20"/>
              </w:rPr>
              <w:t>СР</w:t>
            </w:r>
            <w:proofErr w:type="gramEnd"/>
            <w:r w:rsidRPr="002F3520">
              <w:rPr>
                <w:rFonts w:ascii="Times New Roman" w:hAnsi="Times New Roman"/>
                <w:iCs/>
                <w:sz w:val="20"/>
                <w:szCs w:val="20"/>
              </w:rPr>
              <w:t>: Н</w:t>
            </w:r>
            <w:r w:rsidRPr="002F3520">
              <w:rPr>
                <w:rFonts w:ascii="Times New Roman" w:hAnsi="Times New Roman"/>
                <w:sz w:val="20"/>
                <w:szCs w:val="24"/>
              </w:rPr>
              <w:t>анесение размеров, заполнение основной надписи. Обводка (ГР №2)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 xml:space="preserve">Работа в Интернете. Найти материалы по темам учебных занятий. В ГОСТ ЕСКД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D638E" w:rsidRPr="002F3520" w:rsidTr="00BD638E">
        <w:trPr>
          <w:trHeight w:val="2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3</w:t>
            </w: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133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Основы технического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черчения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E00EA1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D638E" w:rsidRPr="002F3520" w:rsidTr="00CC4202">
        <w:trPr>
          <w:trHeight w:val="1011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638E" w:rsidRDefault="00BD638E" w:rsidP="00271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Тема 3.1</w:t>
            </w:r>
          </w:p>
          <w:p w:rsidR="00BD638E" w:rsidRDefault="00BD638E" w:rsidP="00271C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Основы технического черчения 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D638E" w:rsidRPr="009C3F66" w:rsidRDefault="00BD638E" w:rsidP="002F35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8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Default="00F66606" w:rsidP="00271C93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6"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ПЗ№5: </w:t>
            </w:r>
            <w:r w:rsidR="00BD638E">
              <w:rPr>
                <w:rFonts w:ascii="Times New Roman" w:hAnsi="Times New Roman"/>
                <w:b/>
                <w:sz w:val="20"/>
                <w:szCs w:val="28"/>
              </w:rPr>
              <w:t xml:space="preserve">Чтение технической и технологической документации. </w:t>
            </w:r>
            <w:r w:rsidR="00BD638E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 w:rsidR="00BD638E">
              <w:rPr>
                <w:rFonts w:ascii="Times New Roman" w:hAnsi="Times New Roman"/>
                <w:b/>
                <w:bCs/>
                <w:sz w:val="20"/>
                <w:szCs w:val="20"/>
              </w:rPr>
              <w:t>Основы технического черчения.</w:t>
            </w:r>
            <w:r w:rsidR="00BD638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BD638E">
              <w:rPr>
                <w:rFonts w:ascii="Times New Roman" w:hAnsi="Times New Roman"/>
                <w:sz w:val="20"/>
                <w:szCs w:val="28"/>
              </w:rPr>
              <w:t>Правила чтения технической и технологической документации; Виды производственной документации</w:t>
            </w:r>
            <w:r w:rsidR="00BD638E">
              <w:rPr>
                <w:rFonts w:ascii="Times New Roman" w:hAnsi="Times New Roman"/>
                <w:sz w:val="18"/>
                <w:szCs w:val="20"/>
              </w:rPr>
              <w:t xml:space="preserve">  </w:t>
            </w:r>
            <w:r w:rsidR="00BD638E">
              <w:rPr>
                <w:rFonts w:ascii="Times New Roman" w:hAnsi="Times New Roman"/>
                <w:sz w:val="20"/>
                <w:szCs w:val="28"/>
              </w:rPr>
              <w:t>Виды нормативно-технической докумен</w:t>
            </w:r>
            <w:r w:rsidR="00BD638E">
              <w:rPr>
                <w:rFonts w:ascii="Times New Roman" w:hAnsi="Times New Roman"/>
                <w:sz w:val="20"/>
                <w:szCs w:val="28"/>
              </w:rPr>
              <w:softHyphen/>
              <w:t xml:space="preserve">тации </w:t>
            </w:r>
            <w:r w:rsidR="00BD638E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Упражнения</w:t>
            </w:r>
            <w:r w:rsidR="00BD638E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  <w:r w:rsidR="00BD638E">
              <w:rPr>
                <w:rFonts w:ascii="Times New Roman" w:hAnsi="Times New Roman"/>
                <w:b/>
                <w:iCs/>
                <w:spacing w:val="6"/>
                <w:sz w:val="20"/>
                <w:szCs w:val="24"/>
              </w:rPr>
              <w:t xml:space="preserve"> Рабочий чертёж детали</w:t>
            </w:r>
            <w:r w:rsidR="00BD638E">
              <w:rPr>
                <w:rFonts w:ascii="Times New Roman" w:hAnsi="Times New Roman"/>
                <w:iCs/>
                <w:spacing w:val="6"/>
                <w:sz w:val="20"/>
                <w:szCs w:val="24"/>
              </w:rPr>
              <w:t xml:space="preserve">. </w:t>
            </w:r>
            <w:r w:rsidR="00BD638E">
              <w:rPr>
                <w:rFonts w:ascii="Times New Roman" w:hAnsi="Times New Roman"/>
                <w:b/>
                <w:iCs/>
                <w:spacing w:val="6"/>
                <w:sz w:val="20"/>
                <w:szCs w:val="24"/>
              </w:rPr>
              <w:t xml:space="preserve">Составление рабочего чертежа детали. Обозначение шероховатости поверхностей. </w:t>
            </w:r>
            <w:r w:rsidR="00BD638E">
              <w:rPr>
                <w:rFonts w:ascii="Times New Roman" w:hAnsi="Times New Roman"/>
                <w:sz w:val="20"/>
                <w:szCs w:val="20"/>
              </w:rPr>
              <w:t xml:space="preserve">Эскиз детали и технический рисунок. </w:t>
            </w:r>
            <w:r w:rsidR="00EE1F43" w:rsidRPr="00E00EA1">
              <w:rPr>
                <w:rFonts w:ascii="Times New Roman" w:hAnsi="Times New Roman"/>
                <w:b/>
                <w:sz w:val="20"/>
                <w:szCs w:val="24"/>
              </w:rPr>
              <w:t>Выполнение технических рисунков, эскизов, чертежей деталей и изделий</w:t>
            </w:r>
            <w:r w:rsidR="00EE1F43">
              <w:rPr>
                <w:rFonts w:ascii="Times New Roman" w:hAnsi="Times New Roman"/>
                <w:b/>
                <w:sz w:val="20"/>
                <w:szCs w:val="24"/>
              </w:rPr>
              <w:t xml:space="preserve">. </w:t>
            </w:r>
            <w:r w:rsidR="00BD638E">
              <w:rPr>
                <w:rFonts w:ascii="Times New Roman" w:hAnsi="Times New Roman"/>
                <w:sz w:val="20"/>
                <w:szCs w:val="20"/>
              </w:rPr>
              <w:t>Придание объема и рельефности технической детали.</w:t>
            </w:r>
          </w:p>
          <w:p w:rsidR="00BD638E" w:rsidRPr="00A9246A" w:rsidRDefault="00BD638E" w:rsidP="00271C9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pacing w:val="6"/>
                <w:sz w:val="20"/>
                <w:szCs w:val="24"/>
              </w:rPr>
              <w:t xml:space="preserve">Сборочный чертёж. </w:t>
            </w:r>
            <w:proofErr w:type="spellStart"/>
            <w:r w:rsidR="00E62461">
              <w:rPr>
                <w:rFonts w:ascii="Times New Roman" w:hAnsi="Times New Roman"/>
                <w:b/>
                <w:bCs/>
                <w:sz w:val="20"/>
                <w:szCs w:val="20"/>
              </w:rPr>
              <w:t>Деталирование</w:t>
            </w:r>
            <w:proofErr w:type="spellEnd"/>
            <w:r w:rsidR="00E6246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Заполнение спецификации.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Чтение чертежа с разъёмными и неразъёмными соединениями.</w:t>
            </w:r>
            <w:r w:rsidR="00E6246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Pr="001750A7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CC4202">
        <w:trPr>
          <w:trHeight w:val="413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EE1F43" w:rsidRDefault="00BD638E" w:rsidP="002F352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EE1F43">
              <w:rPr>
                <w:rFonts w:ascii="Times New Roman" w:hAnsi="Times New Roman"/>
                <w:bCs/>
                <w:sz w:val="20"/>
                <w:szCs w:val="24"/>
              </w:rPr>
              <w:t>9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834258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iCs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ПЗ№</w:t>
            </w:r>
            <w:r w:rsidR="00F66606">
              <w:rPr>
                <w:rFonts w:ascii="Times New Roman" w:hAnsi="Times New Roman"/>
                <w:bCs/>
                <w:i/>
                <w:sz w:val="20"/>
                <w:szCs w:val="20"/>
              </w:rPr>
              <w:t>6</w:t>
            </w:r>
            <w:r w:rsidR="00BD638E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: </w:t>
            </w:r>
            <w:r w:rsidR="00BD638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Графическая работа №3. </w:t>
            </w:r>
            <w:r w:rsidR="00BD638E">
              <w:rPr>
                <w:rFonts w:ascii="Times New Roman" w:hAnsi="Times New Roman"/>
                <w:sz w:val="20"/>
                <w:szCs w:val="20"/>
              </w:rPr>
              <w:t>(A3)</w:t>
            </w:r>
            <w:r w:rsidR="00BD638E">
              <w:rPr>
                <w:rFonts w:ascii="Times New Roman" w:hAnsi="Times New Roman"/>
                <w:iCs/>
                <w:sz w:val="20"/>
                <w:szCs w:val="20"/>
              </w:rPr>
              <w:t xml:space="preserve"> Выполнение </w:t>
            </w:r>
            <w:r w:rsidR="00BD638E">
              <w:rPr>
                <w:rFonts w:ascii="Times New Roman" w:hAnsi="Times New Roman"/>
                <w:sz w:val="20"/>
                <w:szCs w:val="20"/>
              </w:rPr>
              <w:t>чертежа болтового соединения.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Pr="002F3520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CC4202">
        <w:trPr>
          <w:trHeight w:val="413"/>
        </w:trPr>
        <w:tc>
          <w:tcPr>
            <w:tcW w:w="5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9C3F66" w:rsidRDefault="00BD638E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10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A9246A" w:rsidRDefault="00F66606" w:rsidP="004D618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pacing w:val="6"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ПЗ№7</w:t>
            </w:r>
            <w:r w:rsidR="00BD638E">
              <w:rPr>
                <w:rFonts w:ascii="Times New Roman" w:hAnsi="Times New Roman"/>
                <w:bCs/>
                <w:i/>
                <w:sz w:val="20"/>
                <w:szCs w:val="20"/>
              </w:rPr>
              <w:t>:</w:t>
            </w:r>
            <w:r w:rsidRPr="00E62461">
              <w:rPr>
                <w:rFonts w:ascii="Times New Roman" w:hAnsi="Times New Roman"/>
                <w:b/>
                <w:bCs/>
                <w:sz w:val="20"/>
                <w:szCs w:val="20"/>
              </w:rPr>
              <w:t>Деталирование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.</w:t>
            </w:r>
            <w:r w:rsidR="00BD638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F66606">
              <w:rPr>
                <w:rFonts w:ascii="Times New Roman" w:hAnsi="Times New Roman"/>
                <w:iCs/>
                <w:sz w:val="20"/>
                <w:szCs w:val="20"/>
              </w:rPr>
              <w:t xml:space="preserve">Чтение чертежа общего вида. </w:t>
            </w:r>
            <w:r w:rsidR="00BD638E">
              <w:rPr>
                <w:rFonts w:ascii="Times New Roman" w:hAnsi="Times New Roman"/>
                <w:iCs/>
                <w:spacing w:val="6"/>
                <w:sz w:val="20"/>
                <w:szCs w:val="24"/>
              </w:rPr>
              <w:t>Чтение рабочих чертежей деталей. Чтение сборочных чертежей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Pr="002F3520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BD638E">
        <w:trPr>
          <w:trHeight w:val="20"/>
        </w:trPr>
        <w:tc>
          <w:tcPr>
            <w:tcW w:w="5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СР</w:t>
            </w:r>
            <w:proofErr w:type="gramEnd"/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:  Заполнение основной надписи. Нанесение размеров, обводка чертежа. (</w:t>
            </w:r>
            <w:r w:rsidRPr="002F3520">
              <w:rPr>
                <w:rFonts w:ascii="Times New Roman" w:hAnsi="Times New Roman"/>
                <w:iCs/>
                <w:sz w:val="20"/>
                <w:szCs w:val="20"/>
              </w:rPr>
              <w:t>ГР №3)</w:t>
            </w:r>
          </w:p>
          <w:p w:rsidR="00BD638E" w:rsidRPr="002F3520" w:rsidRDefault="00BD638E" w:rsidP="002F35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 xml:space="preserve">Работа в Интернете. Найти материалы по темам учебных занятий. В ГОСТ ЕСКД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D638E" w:rsidRPr="002F3520" w:rsidTr="00BD638E">
        <w:trPr>
          <w:cantSplit/>
          <w:trHeight w:val="2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Раздел 4.</w:t>
            </w: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Строительное черчение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E" w:rsidRPr="00A230F1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A230F1" w:rsidRDefault="00F92F70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D638E" w:rsidRPr="002F3520" w:rsidTr="00CC4202">
        <w:trPr>
          <w:cantSplit/>
          <w:trHeight w:val="20"/>
        </w:trPr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Тема 4.1</w:t>
            </w:r>
          </w:p>
          <w:p w:rsidR="00BD638E" w:rsidRPr="002F3520" w:rsidRDefault="00BD638E" w:rsidP="002F35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F3520">
              <w:rPr>
                <w:rFonts w:ascii="Times New Roman" w:hAnsi="Times New Roman"/>
                <w:sz w:val="20"/>
                <w:szCs w:val="24"/>
              </w:rPr>
              <w:t>Общие сведения о строительных чертежах.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F92F70" w:rsidRDefault="00BD638E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11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Default="008E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ПЗ№8</w:t>
            </w:r>
            <w:r w:rsidR="00BD638E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: </w:t>
            </w:r>
            <w:proofErr w:type="gramStart"/>
            <w:r w:rsidR="00BD638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Графическая работа </w:t>
            </w:r>
            <w:r w:rsidR="00BD638E">
              <w:rPr>
                <w:rFonts w:ascii="Times New Roman" w:hAnsi="Times New Roman"/>
                <w:b/>
                <w:sz w:val="20"/>
                <w:szCs w:val="20"/>
              </w:rPr>
              <w:t xml:space="preserve">№4 </w:t>
            </w:r>
            <w:r w:rsidR="00BD638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BD638E">
              <w:rPr>
                <w:rFonts w:ascii="Times New Roman" w:hAnsi="Times New Roman"/>
                <w:iCs/>
                <w:sz w:val="20"/>
                <w:szCs w:val="20"/>
              </w:rPr>
              <w:t>(A3)</w:t>
            </w:r>
            <w:r w:rsidR="00BD638E">
              <w:rPr>
                <w:rFonts w:ascii="Times New Roman" w:hAnsi="Times New Roman"/>
                <w:b/>
                <w:sz w:val="20"/>
                <w:szCs w:val="20"/>
              </w:rPr>
              <w:t xml:space="preserve"> План здания</w:t>
            </w:r>
            <w:r w:rsidR="00BD638E">
              <w:rPr>
                <w:rFonts w:ascii="Times New Roman" w:hAnsi="Times New Roman"/>
                <w:sz w:val="20"/>
                <w:szCs w:val="20"/>
              </w:rPr>
              <w:t xml:space="preserve">  (Разрез здания.</w:t>
            </w:r>
            <w:proofErr w:type="gramEnd"/>
            <w:r w:rsidR="00BD638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BD638E">
              <w:rPr>
                <w:rFonts w:ascii="Times New Roman" w:hAnsi="Times New Roman"/>
                <w:sz w:val="20"/>
                <w:szCs w:val="20"/>
              </w:rPr>
              <w:t>Фасад здания)</w:t>
            </w:r>
            <w:proofErr w:type="gramEnd"/>
          </w:p>
          <w:p w:rsidR="00BD638E" w:rsidRDefault="00BD638E" w:rsidP="00A23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Содержание учебного материала</w:t>
            </w:r>
          </w:p>
          <w:p w:rsidR="00BD638E" w:rsidRPr="00C37524" w:rsidRDefault="00BD638E" w:rsidP="00C375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3"/>
              </w:rPr>
            </w:pPr>
            <w:r>
              <w:rPr>
                <w:rFonts w:ascii="Times New Roman" w:hAnsi="Times New Roman"/>
                <w:b/>
                <w:sz w:val="20"/>
                <w:szCs w:val="23"/>
              </w:rPr>
              <w:t>Общие сведения о строительных чертежах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.  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иды строительных чертежей, правила их оформления и масштабы.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Чтение строительных чертежей  </w:t>
            </w:r>
            <w:r>
              <w:rPr>
                <w:rFonts w:ascii="Times New Roman" w:hAnsi="Times New Roman"/>
                <w:sz w:val="20"/>
                <w:szCs w:val="28"/>
              </w:rPr>
              <w:t>Требования системы проектной доку</w:t>
            </w:r>
            <w:r>
              <w:rPr>
                <w:rFonts w:ascii="Times New Roman" w:hAnsi="Times New Roman"/>
                <w:sz w:val="20"/>
                <w:szCs w:val="28"/>
              </w:rPr>
              <w:softHyphen/>
              <w:t xml:space="preserve">ментации для строительства (СПДС) </w:t>
            </w:r>
            <w:r>
              <w:rPr>
                <w:rFonts w:ascii="Times New Roman" w:hAnsi="Times New Roman"/>
                <w:sz w:val="20"/>
                <w:szCs w:val="23"/>
              </w:rPr>
              <w:t xml:space="preserve">Правила оформления и масштабы строительных чертежей. Наименование и маркировка строительных чертежей. Содержание и виды строительных чертежей. Особенности нанесения размеров. Понятие о координационных осях. Правила нанесения размеров. Нулевая отметка. Обозначение выносок и ссылок на строительных чертежах. Названия изображений (план, фасад, разрез).  ГОСТ 21. 107-78. СПДС. Графические обозначения элементов зданий: окон, дверей, лестниц, перегородок. </w:t>
            </w:r>
            <w:r>
              <w:rPr>
                <w:rFonts w:ascii="Times New Roman" w:hAnsi="Times New Roman"/>
                <w:sz w:val="20"/>
                <w:szCs w:val="20"/>
              </w:rPr>
              <w:t>Чтение строительных чертежей генеральных планов, проектов, схем производства работ</w:t>
            </w:r>
            <w:r>
              <w:rPr>
                <w:rFonts w:ascii="Times New Roman" w:hAnsi="Times New Roman"/>
                <w:sz w:val="20"/>
                <w:szCs w:val="23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Default="00F92F70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BD638E">
        <w:trPr>
          <w:cantSplit/>
          <w:trHeight w:val="722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2F3520">
              <w:rPr>
                <w:rFonts w:ascii="Times New Roman" w:hAnsi="Times New Roman"/>
                <w:iCs/>
                <w:sz w:val="20"/>
                <w:szCs w:val="20"/>
              </w:rPr>
              <w:t>СР</w:t>
            </w:r>
            <w:proofErr w:type="gramEnd"/>
            <w:r w:rsidRPr="002F3520">
              <w:rPr>
                <w:rFonts w:ascii="Times New Roman" w:hAnsi="Times New Roman"/>
                <w:iCs/>
                <w:sz w:val="20"/>
                <w:szCs w:val="20"/>
              </w:rPr>
              <w:t>: Н</w:t>
            </w:r>
            <w:r w:rsidRPr="002F3520">
              <w:rPr>
                <w:rFonts w:ascii="Times New Roman" w:hAnsi="Times New Roman"/>
                <w:sz w:val="20"/>
                <w:szCs w:val="24"/>
              </w:rPr>
              <w:t>анесение размеров, заполнение основной надписи. Обводка</w:t>
            </w:r>
            <w:r w:rsidRPr="002F3520">
              <w:rPr>
                <w:rFonts w:ascii="Times New Roman" w:hAnsi="Times New Roman"/>
                <w:sz w:val="20"/>
                <w:szCs w:val="28"/>
              </w:rPr>
              <w:t xml:space="preserve"> (</w:t>
            </w:r>
            <w:r w:rsidRPr="002F3520">
              <w:rPr>
                <w:rFonts w:ascii="Times New Roman" w:hAnsi="Times New Roman"/>
                <w:iCs/>
                <w:sz w:val="20"/>
                <w:szCs w:val="20"/>
              </w:rPr>
              <w:t xml:space="preserve">ГР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>№4)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8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>Работа в Интернете. Найти материалы по темам учебных занятий. В ГОСТ ЕСКД</w:t>
            </w:r>
            <w:proofErr w:type="gramStart"/>
            <w:r w:rsidRPr="002F3520">
              <w:rPr>
                <w:rFonts w:ascii="Times New Roman" w:hAnsi="Times New Roman"/>
                <w:sz w:val="20"/>
                <w:szCs w:val="28"/>
              </w:rPr>
              <w:t xml:space="preserve"> ,</w:t>
            </w:r>
            <w:proofErr w:type="gramEnd"/>
            <w:r w:rsidRPr="002F3520">
              <w:rPr>
                <w:rFonts w:ascii="Times New Roman" w:hAnsi="Times New Roman"/>
                <w:sz w:val="20"/>
                <w:szCs w:val="28"/>
              </w:rPr>
              <w:t xml:space="preserve"> СПДС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>Индивидуальное проектное задание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E" w:rsidRPr="00834258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E00EA1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BD638E" w:rsidRPr="002F3520" w:rsidTr="00BD638E">
        <w:trPr>
          <w:trHeight w:val="2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5.</w:t>
            </w:r>
          </w:p>
        </w:tc>
        <w:tc>
          <w:tcPr>
            <w:tcW w:w="29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F90162" w:rsidRDefault="00BD638E" w:rsidP="00F901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Чертежи по профессии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b/>
                <w:iCs/>
                <w:sz w:val="20"/>
                <w:szCs w:val="24"/>
              </w:rPr>
              <w:t>Общие сведения о машинной графике</w:t>
            </w: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9D5E65" w:rsidRDefault="00BD638E" w:rsidP="009D5E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9D5E65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D638E" w:rsidRPr="002F3520" w:rsidTr="00CC4202">
        <w:trPr>
          <w:trHeight w:val="658"/>
        </w:trPr>
        <w:tc>
          <w:tcPr>
            <w:tcW w:w="5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Тема 5.1</w:t>
            </w:r>
          </w:p>
          <w:p w:rsidR="00BD638E" w:rsidRPr="002F3520" w:rsidRDefault="00BD638E" w:rsidP="006D67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6D6709">
              <w:rPr>
                <w:rFonts w:ascii="Times New Roman" w:hAnsi="Times New Roman"/>
                <w:sz w:val="20"/>
                <w:szCs w:val="26"/>
              </w:rPr>
              <w:t xml:space="preserve">Чертежи и схемы систем </w:t>
            </w:r>
            <w:r w:rsidRPr="006D6709">
              <w:rPr>
                <w:rFonts w:ascii="Times New Roman" w:hAnsi="Times New Roman"/>
                <w:sz w:val="20"/>
                <w:szCs w:val="26"/>
              </w:rPr>
              <w:lastRenderedPageBreak/>
              <w:t xml:space="preserve">водоснабжения, водоотведения, отопления электрических сетей объектов  жилищно-коммунального хозяйства 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52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</w:t>
            </w:r>
          </w:p>
          <w:p w:rsidR="00BD638E" w:rsidRPr="00F92F70" w:rsidRDefault="00BD638E" w:rsidP="002F35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  <w:r w:rsidR="00F92F7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6606" w:rsidRPr="008E402D" w:rsidRDefault="00F66606" w:rsidP="00E6246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E402D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Чертежи и схемы по профессии: </w:t>
            </w:r>
          </w:p>
          <w:p w:rsidR="00F66606" w:rsidRPr="00F66606" w:rsidRDefault="00F66606" w:rsidP="00E6246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66606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1.Виды и маркировка чертежей санитарно- технических устройств. Условные графические </w:t>
            </w:r>
            <w:r w:rsidRPr="00F66606"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обозначения санитарно- технических устройств. Обозначение санитарно- технических приборов. Обозначение счетчиков и т.д.</w:t>
            </w:r>
          </w:p>
          <w:p w:rsidR="00F66606" w:rsidRPr="00F66606" w:rsidRDefault="00F66606" w:rsidP="00E6246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66606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2. Чертежи монтажа водопроводных стояков, стояков горячего водоснабжения и подводки к водоразборным кранам </w:t>
            </w:r>
          </w:p>
          <w:p w:rsidR="00F66606" w:rsidRPr="00F66606" w:rsidRDefault="00F66606" w:rsidP="00E6246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66606">
              <w:rPr>
                <w:rFonts w:ascii="Times New Roman" w:hAnsi="Times New Roman"/>
                <w:bCs/>
                <w:i/>
                <w:sz w:val="20"/>
                <w:szCs w:val="20"/>
              </w:rPr>
              <w:t>3. Чертежи системы отопления</w:t>
            </w:r>
          </w:p>
          <w:p w:rsidR="00F66606" w:rsidRPr="00F66606" w:rsidRDefault="00F66606" w:rsidP="00E6246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66606">
              <w:rPr>
                <w:rFonts w:ascii="Times New Roman" w:hAnsi="Times New Roman"/>
                <w:bCs/>
                <w:i/>
                <w:sz w:val="20"/>
                <w:szCs w:val="20"/>
              </w:rPr>
              <w:t>4.Понятие схемы. Классификация схем. Условные обозначения для схем. Основные правила выполнения и чтения кинематических, гидравлических, пневматических, электрических схем</w:t>
            </w:r>
          </w:p>
          <w:p w:rsidR="00F66606" w:rsidRPr="00F66606" w:rsidRDefault="00F66606" w:rsidP="00E6246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66606">
              <w:rPr>
                <w:rFonts w:ascii="Times New Roman" w:hAnsi="Times New Roman"/>
                <w:bCs/>
                <w:i/>
                <w:sz w:val="20"/>
                <w:szCs w:val="20"/>
              </w:rPr>
              <w:t>5. Условные графические обозначения и условные буквенные цифровые обозначения в электрических схемах</w:t>
            </w:r>
          </w:p>
          <w:p w:rsidR="00F66606" w:rsidRPr="00F66606" w:rsidRDefault="00F66606" w:rsidP="00E6246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66606">
              <w:rPr>
                <w:rFonts w:ascii="Times New Roman" w:hAnsi="Times New Roman"/>
                <w:bCs/>
                <w:i/>
                <w:sz w:val="20"/>
                <w:szCs w:val="20"/>
              </w:rPr>
              <w:t>б</w:t>
            </w:r>
            <w:proofErr w:type="gramStart"/>
            <w:r w:rsidRPr="00F66606">
              <w:rPr>
                <w:rFonts w:ascii="Times New Roman" w:hAnsi="Times New Roman"/>
                <w:bCs/>
                <w:i/>
                <w:sz w:val="20"/>
                <w:szCs w:val="20"/>
              </w:rPr>
              <w:t>.О</w:t>
            </w:r>
            <w:proofErr w:type="gramEnd"/>
            <w:r w:rsidRPr="00F66606">
              <w:rPr>
                <w:rFonts w:ascii="Times New Roman" w:hAnsi="Times New Roman"/>
                <w:bCs/>
                <w:i/>
                <w:sz w:val="20"/>
                <w:szCs w:val="20"/>
              </w:rPr>
              <w:t>сновные правила выполнения принципиальных электрических схем. Схемы электрического освещения. Схемы распределения электроэнергии между потребителями</w:t>
            </w:r>
          </w:p>
          <w:p w:rsidR="00BD638E" w:rsidRPr="00F92F70" w:rsidRDefault="00F66606" w:rsidP="001B5778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66606">
              <w:rPr>
                <w:rFonts w:ascii="Times New Roman" w:hAnsi="Times New Roman"/>
                <w:bCs/>
                <w:i/>
                <w:sz w:val="20"/>
                <w:szCs w:val="20"/>
              </w:rPr>
              <w:t>7. Условно-графические обозначения отдельных элементов, используемых в схемах соединений. Назначение схем подключения. Принципиальные монтажные схемы.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Pr="002F3520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E62461" w:rsidRPr="002F3520" w:rsidTr="008C522F">
        <w:trPr>
          <w:trHeight w:val="886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461" w:rsidRPr="002F3520" w:rsidRDefault="00E62461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461" w:rsidRPr="002F3520" w:rsidRDefault="00F92F70" w:rsidP="002F35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2461" w:rsidRPr="00C244D6" w:rsidRDefault="00D866B3" w:rsidP="00D866B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0"/>
                <w:szCs w:val="26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ПЗ №9: </w:t>
            </w:r>
            <w:r>
              <w:rPr>
                <w:rFonts w:ascii="Times New Roman" w:hAnsi="Times New Roman"/>
                <w:b/>
                <w:sz w:val="20"/>
                <w:szCs w:val="24"/>
              </w:rPr>
              <w:t xml:space="preserve">Чтение чертежей систем водоснабжения, водоотведения, отопления объектов жилищно-коммунального хозяйства.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E62461" w:rsidRDefault="00E62461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2461" w:rsidRPr="002F3520" w:rsidRDefault="009D5E65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4D6" w:rsidRDefault="00C244D6" w:rsidP="00C244D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C244D6" w:rsidRDefault="00C244D6" w:rsidP="00C244D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C244D6" w:rsidRDefault="00C244D6" w:rsidP="00C244D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E62461" w:rsidRPr="008C522F" w:rsidRDefault="00C244D6" w:rsidP="008C52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CC4202">
        <w:trPr>
          <w:trHeight w:val="434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9C3F66" w:rsidRDefault="00BD638E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14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Default="00834258" w:rsidP="00D47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ПЗ №10</w:t>
            </w:r>
            <w:r w:rsidR="00BD638E">
              <w:rPr>
                <w:rFonts w:ascii="Times New Roman" w:hAnsi="Times New Roman"/>
                <w:bCs/>
                <w:i/>
                <w:sz w:val="20"/>
                <w:szCs w:val="20"/>
              </w:rPr>
              <w:t>:</w:t>
            </w:r>
            <w:r w:rsidR="00BD638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Графическая работа №5. </w:t>
            </w:r>
            <w:r w:rsidR="00BD638E">
              <w:rPr>
                <w:rFonts w:ascii="Times New Roman" w:hAnsi="Times New Roman"/>
                <w:sz w:val="20"/>
                <w:szCs w:val="20"/>
              </w:rPr>
              <w:t xml:space="preserve">(A3):  </w:t>
            </w:r>
            <w:r w:rsidR="00BD638E">
              <w:rPr>
                <w:rFonts w:ascii="Times New Roman" w:hAnsi="Times New Roman"/>
                <w:b/>
                <w:sz w:val="20"/>
                <w:szCs w:val="24"/>
              </w:rPr>
              <w:t>Выполнение рабочего чертежа санитарно-технического оборудования сети водоснабжения и водоотведения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Pr="002F3520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  <w:p w:rsidR="00BD638E" w:rsidRPr="002F3520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D638E" w:rsidRPr="002F3520" w:rsidTr="00CC4202">
        <w:trPr>
          <w:trHeight w:val="426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9C3F66" w:rsidRDefault="00BD638E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/>
                <w:bCs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15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Default="00834258" w:rsidP="00D47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ПЗ №11</w:t>
            </w:r>
            <w:r w:rsidR="00BD638E">
              <w:rPr>
                <w:rFonts w:ascii="Times New Roman" w:hAnsi="Times New Roman"/>
                <w:bCs/>
                <w:i/>
                <w:sz w:val="20"/>
                <w:szCs w:val="20"/>
              </w:rPr>
              <w:t>:</w:t>
            </w:r>
            <w:r w:rsidR="00BD638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Графическая работа №6. </w:t>
            </w:r>
            <w:r w:rsidR="00BD638E">
              <w:rPr>
                <w:rFonts w:ascii="Times New Roman" w:hAnsi="Times New Roman"/>
                <w:sz w:val="20"/>
                <w:szCs w:val="20"/>
              </w:rPr>
              <w:t xml:space="preserve">(A3):  </w:t>
            </w:r>
            <w:r w:rsidR="00BD638E" w:rsidRPr="00D06920">
              <w:rPr>
                <w:rFonts w:ascii="Times New Roman" w:hAnsi="Times New Roman"/>
                <w:b/>
                <w:sz w:val="20"/>
                <w:szCs w:val="20"/>
              </w:rPr>
              <w:t>Выполнение чертежей и схем отопления.  Аксонометрическая схема отопления</w:t>
            </w:r>
          </w:p>
          <w:p w:rsidR="00BD638E" w:rsidRDefault="00BD638E" w:rsidP="00D47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D06920">
              <w:rPr>
                <w:rFonts w:ascii="Times New Roman" w:hAnsi="Times New Roman"/>
                <w:bCs/>
                <w:i/>
                <w:sz w:val="20"/>
                <w:szCs w:val="20"/>
              </w:rPr>
              <w:t>Выполнение чертежей и схем водопровода, горячего водоснабжения.   Аксонометрические схемы трубопроводов (водопровода, горячего водоснабжения)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E284B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D638E" w:rsidRPr="002F3520" w:rsidTr="00CC4202">
        <w:trPr>
          <w:cantSplit/>
          <w:trHeight w:val="466"/>
        </w:trPr>
        <w:tc>
          <w:tcPr>
            <w:tcW w:w="5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2F35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9C3F66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-110" w:right="-108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16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834258" w:rsidP="00AD4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iCs/>
                <w:sz w:val="20"/>
                <w:szCs w:val="20"/>
              </w:rPr>
              <w:t>ПЗ №12</w:t>
            </w:r>
            <w:r w:rsidR="00BD638E" w:rsidRPr="001750A7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  <w:r w:rsidR="00BD638E" w:rsidRPr="002F3520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 </w:t>
            </w:r>
            <w:r w:rsidR="00BD638E" w:rsidRPr="001B5778">
              <w:rPr>
                <w:rFonts w:ascii="Times New Roman" w:hAnsi="Times New Roman" w:hint="eastAsia"/>
                <w:b/>
                <w:iCs/>
                <w:sz w:val="20"/>
                <w:szCs w:val="20"/>
              </w:rPr>
              <w:t>Чтение и построение принципиальных электрических схем</w:t>
            </w:r>
            <w:r w:rsidR="00BD638E" w:rsidRPr="001B5778">
              <w:rPr>
                <w:rFonts w:ascii="Times New Roman" w:hAnsi="Times New Roman" w:hint="eastAsia"/>
                <w:iCs/>
                <w:sz w:val="20"/>
                <w:szCs w:val="20"/>
              </w:rPr>
              <w:t>. Чтение схем осветительных электроустановок на планах зданий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2F352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8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F90162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BD638E" w:rsidRPr="002F3520" w:rsidTr="00CC4202">
        <w:trPr>
          <w:cantSplit/>
          <w:trHeight w:val="20"/>
        </w:trPr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Default="00BD638E" w:rsidP="00F901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Тема 5.2 </w:t>
            </w:r>
            <w:r>
              <w:rPr>
                <w:rFonts w:ascii="Times New Roman" w:hAnsi="Times New Roman"/>
                <w:b/>
                <w:iCs/>
                <w:sz w:val="20"/>
                <w:szCs w:val="24"/>
              </w:rPr>
              <w:t>Общие сведения о машинной графике</w:t>
            </w:r>
          </w:p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9C3F66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17</w:t>
            </w:r>
          </w:p>
        </w:tc>
        <w:tc>
          <w:tcPr>
            <w:tcW w:w="2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774202" w:rsidRDefault="00BD638E" w:rsidP="0077420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Тема 5.2 </w:t>
            </w:r>
            <w:r w:rsidRPr="00774202">
              <w:rPr>
                <w:rFonts w:ascii="Times New Roman" w:hAnsi="Times New Roman"/>
                <w:b/>
                <w:iCs/>
                <w:sz w:val="20"/>
                <w:szCs w:val="24"/>
              </w:rPr>
              <w:t>Общие сведения о машинной графике</w:t>
            </w:r>
          </w:p>
          <w:p w:rsidR="00BD638E" w:rsidRDefault="00834258" w:rsidP="007742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ПЗ №13</w:t>
            </w:r>
            <w:r w:rsidR="00BD638E">
              <w:rPr>
                <w:rFonts w:ascii="Times New Roman" w:hAnsi="Times New Roman"/>
                <w:bCs/>
                <w:i/>
                <w:sz w:val="20"/>
                <w:szCs w:val="20"/>
              </w:rPr>
              <w:t>:</w:t>
            </w:r>
            <w:r w:rsidR="00BD638E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Графическая работа №7. </w:t>
            </w:r>
            <w:r w:rsidR="00BD638E">
              <w:rPr>
                <w:rFonts w:ascii="Times New Roman" w:hAnsi="Times New Roman"/>
                <w:sz w:val="20"/>
                <w:szCs w:val="20"/>
              </w:rPr>
              <w:t xml:space="preserve">(A3): </w:t>
            </w:r>
            <w:r w:rsidR="00BD638E" w:rsidRPr="001B5778">
              <w:rPr>
                <w:rFonts w:ascii="Times New Roman" w:hAnsi="Times New Roman"/>
                <w:b/>
                <w:sz w:val="20"/>
                <w:szCs w:val="20"/>
              </w:rPr>
              <w:t>Чертеж плана осветительной сети квартиры</w:t>
            </w:r>
            <w:r w:rsidR="00BD638E" w:rsidRPr="001B577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638E">
              <w:rPr>
                <w:rFonts w:ascii="Times New Roman" w:hAnsi="Times New Roman"/>
                <w:sz w:val="20"/>
                <w:szCs w:val="20"/>
              </w:rPr>
              <w:t>Выполнение чертежей</w:t>
            </w:r>
            <w:r w:rsidR="00BD638E" w:rsidRPr="001B5778">
              <w:rPr>
                <w:rFonts w:ascii="Times New Roman" w:hAnsi="Times New Roman"/>
                <w:sz w:val="20"/>
                <w:szCs w:val="20"/>
              </w:rPr>
              <w:t xml:space="preserve"> в системе КОМПАС.</w:t>
            </w:r>
            <w:r w:rsidR="00BD638E" w:rsidRPr="001B5778">
              <w:rPr>
                <w:rFonts w:ascii="Times New Roman" w:hAnsi="Times New Roman"/>
                <w:sz w:val="18"/>
                <w:szCs w:val="20"/>
              </w:rPr>
              <w:t xml:space="preserve"> </w:t>
            </w:r>
            <w:r w:rsidR="00BD638E" w:rsidRPr="00D06920">
              <w:rPr>
                <w:rFonts w:ascii="Times New Roman" w:hAnsi="Times New Roman"/>
                <w:sz w:val="18"/>
                <w:szCs w:val="20"/>
              </w:rPr>
              <w:t>Выполнение чертежей и схем водопровода, горячего водоснабжения.   Аксонометрические схемы трубопроводов (водопровода, горячего водоснабжения)</w:t>
            </w:r>
            <w:r w:rsidR="00BD638E">
              <w:rPr>
                <w:rFonts w:ascii="Times New Roman" w:hAnsi="Times New Roman"/>
                <w:sz w:val="18"/>
                <w:szCs w:val="20"/>
              </w:rPr>
              <w:t xml:space="preserve">. </w:t>
            </w:r>
            <w:r w:rsidR="00BD638E" w:rsidRPr="00D06920">
              <w:rPr>
                <w:rFonts w:ascii="Times New Roman" w:hAnsi="Times New Roman"/>
                <w:sz w:val="18"/>
                <w:szCs w:val="20"/>
              </w:rPr>
              <w:t>Выполнение чертежей и схем отопления.  Аксонометрическая схема отопления</w:t>
            </w:r>
          </w:p>
          <w:p w:rsidR="00BD638E" w:rsidRDefault="00BD638E" w:rsidP="00AC67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Содержание учебного материала</w:t>
            </w:r>
          </w:p>
          <w:p w:rsidR="00BD638E" w:rsidRPr="00277E30" w:rsidRDefault="00BD638E" w:rsidP="00D02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4202">
              <w:rPr>
                <w:rFonts w:ascii="Times New Roman" w:hAnsi="Times New Roman"/>
                <w:b/>
                <w:iCs/>
                <w:spacing w:val="-14"/>
                <w:sz w:val="20"/>
                <w:szCs w:val="24"/>
              </w:rPr>
              <w:t>Система автоматизированного проектирования (САПР).</w:t>
            </w:r>
            <w:r>
              <w:rPr>
                <w:rFonts w:ascii="Times New Roman" w:hAnsi="Times New Roman"/>
                <w:b/>
                <w:iCs/>
                <w:spacing w:val="-14"/>
                <w:sz w:val="20"/>
                <w:szCs w:val="24"/>
              </w:rPr>
              <w:t xml:space="preserve"> </w:t>
            </w:r>
            <w:r w:rsidRPr="00774202">
              <w:rPr>
                <w:rFonts w:ascii="Times New Roman" w:hAnsi="Times New Roman"/>
                <w:spacing w:val="-14"/>
                <w:sz w:val="20"/>
                <w:szCs w:val="24"/>
              </w:rPr>
              <w:t>Основная цель создания САПР. Задачи САПР на стадиях проектирования и подготовки производства.</w:t>
            </w:r>
            <w:r>
              <w:rPr>
                <w:rFonts w:ascii="Times New Roman" w:hAnsi="Times New Roman"/>
                <w:b/>
                <w:iCs/>
                <w:spacing w:val="-14"/>
                <w:sz w:val="20"/>
                <w:szCs w:val="24"/>
              </w:rPr>
              <w:t xml:space="preserve"> </w:t>
            </w:r>
            <w:r w:rsidRPr="00774202">
              <w:rPr>
                <w:rFonts w:ascii="Times New Roman" w:hAnsi="Times New Roman"/>
                <w:sz w:val="20"/>
                <w:szCs w:val="20"/>
              </w:rPr>
              <w:t>Графические системы. CAD - компьютерная помощь в дизайне (программа черчения); автоматизации двумерного и/или трехмерного геометрического проектирования, создания конструкторской и/или технологической документации. CAM - компьютерная помощь в производстве; средства технологической подготовки производства изделий, обеспечивающие автоматизацию программирования и управления оборудования с ЧПУ</w:t>
            </w:r>
          </w:p>
          <w:p w:rsidR="00BD638E" w:rsidRPr="009C3F66" w:rsidRDefault="00BD638E" w:rsidP="00D02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4"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4"/>
              </w:rPr>
              <w:t xml:space="preserve">Дифференцированный зачёт. </w:t>
            </w: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Тестирование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38E" w:rsidRP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38E" w:rsidRPr="003E3590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8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1.1-1.3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2.1-2.3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(У1-У4, З1-З7)</w:t>
            </w:r>
          </w:p>
          <w:p w:rsidR="00BD638E" w:rsidRDefault="00BD638E" w:rsidP="00857DA4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01-06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(У5-У26, З8-З25)</w:t>
            </w:r>
          </w:p>
          <w:p w:rsidR="00BD638E" w:rsidRPr="002F3520" w:rsidRDefault="00BD638E" w:rsidP="00857DA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09-10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(У27-У30, З26-З27)</w:t>
            </w:r>
          </w:p>
        </w:tc>
      </w:tr>
      <w:tr w:rsidR="00BD638E" w:rsidRPr="002F3520" w:rsidTr="00BD638E">
        <w:trPr>
          <w:trHeight w:val="173"/>
        </w:trPr>
        <w:tc>
          <w:tcPr>
            <w:tcW w:w="349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38E" w:rsidRPr="002F3520" w:rsidRDefault="008E402D" w:rsidP="008E40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righ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16"/>
                <w:lang w:eastAsia="en-US"/>
              </w:rPr>
              <w:t xml:space="preserve">Обязательная аудиторная учебная нагрузка – 36. Самостоятельная работа  - 2. Теоретическое обучение – </w:t>
            </w:r>
            <w:r w:rsidRPr="008E402D">
              <w:rPr>
                <w:rFonts w:ascii="Times New Roman" w:eastAsia="Calibri" w:hAnsi="Times New Roman"/>
                <w:b/>
                <w:sz w:val="20"/>
                <w:szCs w:val="16"/>
                <w:lang w:eastAsia="en-US"/>
              </w:rPr>
              <w:t>8</w:t>
            </w:r>
            <w:r>
              <w:rPr>
                <w:rFonts w:ascii="Times New Roman" w:eastAsia="Calibri" w:hAnsi="Times New Roman"/>
                <w:sz w:val="20"/>
                <w:szCs w:val="16"/>
                <w:lang w:eastAsia="en-US"/>
              </w:rPr>
              <w:t>, в том числе ДО</w:t>
            </w:r>
            <w:r w:rsidR="0056049C">
              <w:rPr>
                <w:rFonts w:ascii="Times New Roman" w:eastAsia="Calibri" w:hAnsi="Times New Roman"/>
                <w:sz w:val="20"/>
                <w:szCs w:val="16"/>
                <w:lang w:eastAsia="en-US"/>
              </w:rPr>
              <w:t>Т</w:t>
            </w:r>
            <w:r>
              <w:rPr>
                <w:rFonts w:ascii="Times New Roman" w:eastAsia="Calibri" w:hAnsi="Times New Roman"/>
                <w:sz w:val="20"/>
                <w:szCs w:val="16"/>
                <w:lang w:eastAsia="en-US"/>
              </w:rPr>
              <w:t xml:space="preserve"> или ЭО – 2, практические занятия – </w:t>
            </w:r>
            <w:r w:rsidRPr="008E402D">
              <w:rPr>
                <w:rFonts w:ascii="Times New Roman" w:eastAsia="Calibri" w:hAnsi="Times New Roman"/>
                <w:b/>
                <w:sz w:val="20"/>
                <w:szCs w:val="16"/>
                <w:lang w:eastAsia="en-US"/>
              </w:rPr>
              <w:t xml:space="preserve">26 </w:t>
            </w:r>
            <w:r>
              <w:rPr>
                <w:rFonts w:ascii="Times New Roman" w:eastAsia="Calibri" w:hAnsi="Times New Roman"/>
                <w:sz w:val="20"/>
                <w:szCs w:val="16"/>
                <w:lang w:eastAsia="en-US"/>
              </w:rPr>
              <w:t xml:space="preserve">                           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Всего:</w:t>
            </w:r>
            <w:r>
              <w:rPr>
                <w:rFonts w:ascii="Times New Roman" w:eastAsia="Arial Unicode MS" w:hAnsi="Times New Roman"/>
                <w:b/>
                <w:sz w:val="16"/>
                <w:szCs w:val="16"/>
              </w:rPr>
              <w:t xml:space="preserve"> </w:t>
            </w:r>
            <w:r w:rsidR="00BD638E" w:rsidRPr="002F3520">
              <w:rPr>
                <w:rFonts w:ascii="Times New Roman" w:eastAsia="Arial Unicode MS" w:hAnsi="Times New Roman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8E" w:rsidRPr="00BD638E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38E" w:rsidRPr="009C3F66" w:rsidRDefault="00BD638E" w:rsidP="00BD63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36</w:t>
            </w:r>
          </w:p>
        </w:tc>
        <w:tc>
          <w:tcPr>
            <w:tcW w:w="8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38E" w:rsidRPr="002F3520" w:rsidRDefault="00BD638E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</w:tbl>
    <w:p w:rsidR="00F66606" w:rsidRDefault="00F66606" w:rsidP="00F66606">
      <w:pPr>
        <w:ind w:firstLine="770"/>
        <w:rPr>
          <w:rFonts w:ascii="Times New Roman" w:hAnsi="Times New Roman"/>
          <w:sz w:val="24"/>
          <w:szCs w:val="24"/>
        </w:rPr>
        <w:sectPr w:rsidR="00F66606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="003F09E1" w:rsidRPr="009D0AAA">
        <w:rPr>
          <w:rFonts w:ascii="Times New Roman" w:hAnsi="Times New Roman"/>
          <w:i/>
          <w:szCs w:val="24"/>
        </w:rPr>
        <w:t xml:space="preserve">Для характеристики уровня освоения учебного материала используются следующие обозначения:1. – </w:t>
      </w:r>
      <w:proofErr w:type="gramStart"/>
      <w:r w:rsidR="003F09E1" w:rsidRPr="009D0AAA">
        <w:rPr>
          <w:rFonts w:ascii="Times New Roman" w:hAnsi="Times New Roman"/>
          <w:i/>
          <w:szCs w:val="24"/>
        </w:rPr>
        <w:t>ознакомительный</w:t>
      </w:r>
      <w:proofErr w:type="gramEnd"/>
      <w:r w:rsidR="003F09E1" w:rsidRPr="009D0AAA">
        <w:rPr>
          <w:rFonts w:ascii="Times New Roman" w:hAnsi="Times New Roman"/>
          <w:i/>
          <w:szCs w:val="24"/>
        </w:rPr>
        <w:t xml:space="preserve"> (узнавание ранее изученных объектов, свойств); 2. – репродуктивный (выполнение деятельности по образцу, инструкции или под руководством) 3. – продуктивный (планирование и самостоятельное выполнение деятельности, решение проблемных задач)</w:t>
      </w:r>
    </w:p>
    <w:p w:rsidR="002C1AF8" w:rsidRPr="00BD638E" w:rsidRDefault="002C1AF8" w:rsidP="002C1AF8">
      <w:pPr>
        <w:pStyle w:val="1"/>
        <w:spacing w:before="0"/>
        <w:jc w:val="both"/>
        <w:rPr>
          <w:rFonts w:ascii="Times New Roman" w:hAnsi="Times New Roman"/>
          <w:bCs w:val="0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BD638E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BD638E" w:rsidRDefault="002C1AF8" w:rsidP="002C1AF8">
      <w:pPr>
        <w:suppressAutoHyphens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D638E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C1AF8" w:rsidRPr="00BD638E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bCs/>
          <w:sz w:val="24"/>
          <w:szCs w:val="24"/>
        </w:rPr>
        <w:t>Кабинет</w:t>
      </w:r>
      <w:r w:rsidRPr="00BD638E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D638E">
        <w:rPr>
          <w:rFonts w:ascii="Times New Roman" w:hAnsi="Times New Roman"/>
          <w:bCs/>
          <w:sz w:val="24"/>
          <w:szCs w:val="24"/>
        </w:rPr>
        <w:t>«</w:t>
      </w:r>
      <w:r w:rsidR="00857DA4" w:rsidRPr="00BD638E">
        <w:rPr>
          <w:rFonts w:ascii="Times New Roman" w:hAnsi="Times New Roman"/>
          <w:sz w:val="24"/>
          <w:szCs w:val="24"/>
        </w:rPr>
        <w:t>Технического черчения</w:t>
      </w:r>
      <w:r w:rsidRPr="00BD638E">
        <w:rPr>
          <w:rFonts w:ascii="Times New Roman" w:hAnsi="Times New Roman"/>
          <w:bCs/>
          <w:sz w:val="24"/>
          <w:szCs w:val="24"/>
        </w:rPr>
        <w:t>»</w:t>
      </w:r>
      <w:r w:rsidRPr="00BD638E">
        <w:rPr>
          <w:rFonts w:ascii="Times New Roman" w:hAnsi="Times New Roman"/>
          <w:sz w:val="24"/>
          <w:szCs w:val="24"/>
        </w:rPr>
        <w:t>,</w:t>
      </w:r>
    </w:p>
    <w:p w:rsidR="002C1AF8" w:rsidRPr="00BD638E" w:rsidRDefault="002C1AF8" w:rsidP="002C1AF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BD638E">
        <w:rPr>
          <w:rFonts w:ascii="Times New Roman" w:hAnsi="Times New Roman"/>
          <w:b/>
          <w:sz w:val="24"/>
          <w:szCs w:val="24"/>
        </w:rPr>
        <w:t>оснащенный</w:t>
      </w:r>
      <w:proofErr w:type="gramEnd"/>
      <w:r w:rsidRPr="00BD638E">
        <w:rPr>
          <w:rFonts w:ascii="Times New Roman" w:hAnsi="Times New Roman"/>
          <w:b/>
          <w:sz w:val="24"/>
          <w:szCs w:val="24"/>
        </w:rPr>
        <w:t xml:space="preserve"> о</w:t>
      </w:r>
      <w:r w:rsidRPr="00BD638E">
        <w:rPr>
          <w:rFonts w:ascii="Times New Roman" w:hAnsi="Times New Roman"/>
          <w:b/>
          <w:bCs/>
          <w:sz w:val="24"/>
          <w:szCs w:val="24"/>
        </w:rPr>
        <w:t xml:space="preserve">борудованием: </w:t>
      </w:r>
    </w:p>
    <w:p w:rsidR="002C1AF8" w:rsidRPr="00BD638E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посадочные места по количеству студентов;</w:t>
      </w:r>
    </w:p>
    <w:p w:rsidR="002C1AF8" w:rsidRPr="00BD638E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рабочее место преподавателя;</w:t>
      </w:r>
    </w:p>
    <w:p w:rsidR="002C1AF8" w:rsidRPr="00BD638E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учебно-наглядные пособия:</w:t>
      </w:r>
    </w:p>
    <w:p w:rsidR="002C1AF8" w:rsidRPr="00BD638E" w:rsidRDefault="002C1AF8" w:rsidP="00A804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учебники и учебные пособия;</w:t>
      </w:r>
    </w:p>
    <w:p w:rsidR="002C1AF8" w:rsidRPr="00BD638E" w:rsidRDefault="002C1AF8" w:rsidP="00A804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карточки-задания;</w:t>
      </w:r>
    </w:p>
    <w:p w:rsidR="002C1AF8" w:rsidRPr="00BD638E" w:rsidRDefault="002C1AF8" w:rsidP="00A804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комплекты тестовых заданий</w:t>
      </w:r>
    </w:p>
    <w:p w:rsidR="002C1AF8" w:rsidRPr="00BD638E" w:rsidRDefault="002C1AF8" w:rsidP="00A804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плакаты;</w:t>
      </w:r>
    </w:p>
    <w:p w:rsidR="002C1AF8" w:rsidRPr="00BD638E" w:rsidRDefault="002C1AF8" w:rsidP="00A804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объёмные модели;</w:t>
      </w:r>
    </w:p>
    <w:p w:rsidR="002C1AF8" w:rsidRPr="00BD638E" w:rsidRDefault="002C1AF8" w:rsidP="00A804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комплект чертёжных инструментов и приспособлений;</w:t>
      </w:r>
    </w:p>
    <w:p w:rsidR="002C1AF8" w:rsidRPr="00BD638E" w:rsidRDefault="002C1AF8" w:rsidP="002C1A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D638E">
        <w:rPr>
          <w:rFonts w:ascii="Times New Roman" w:hAnsi="Times New Roman"/>
          <w:b/>
          <w:sz w:val="24"/>
          <w:szCs w:val="24"/>
        </w:rPr>
        <w:t>т</w:t>
      </w:r>
      <w:r w:rsidRPr="00BD638E">
        <w:rPr>
          <w:rFonts w:ascii="Times New Roman" w:hAnsi="Times New Roman"/>
          <w:b/>
          <w:bCs/>
          <w:sz w:val="24"/>
          <w:szCs w:val="24"/>
        </w:rPr>
        <w:t xml:space="preserve">ехническими средствами обучения: </w:t>
      </w:r>
    </w:p>
    <w:p w:rsidR="002C1AF8" w:rsidRPr="00BD638E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sz w:val="24"/>
          <w:szCs w:val="24"/>
        </w:rPr>
        <w:t>- </w:t>
      </w:r>
      <w:r w:rsidRPr="00BD638E">
        <w:rPr>
          <w:rFonts w:ascii="Times New Roman" w:hAnsi="Times New Roman"/>
          <w:sz w:val="24"/>
          <w:szCs w:val="24"/>
        </w:rPr>
        <w:t xml:space="preserve">компьютер с лицензионным программным обеспечением, </w:t>
      </w:r>
    </w:p>
    <w:p w:rsidR="002C1AF8" w:rsidRPr="00BD638E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BD638E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  <w:r w:rsidRPr="00BD638E">
        <w:rPr>
          <w:rFonts w:ascii="Times New Roman" w:hAnsi="Times New Roman"/>
          <w:sz w:val="24"/>
          <w:szCs w:val="24"/>
        </w:rPr>
        <w:t>,</w:t>
      </w:r>
    </w:p>
    <w:p w:rsidR="002C1AF8" w:rsidRPr="00BD638E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экран,</w:t>
      </w:r>
    </w:p>
    <w:p w:rsidR="002C1AF8" w:rsidRPr="00BD638E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- графический редактор «</w:t>
      </w:r>
      <w:r w:rsidR="00D96BFE" w:rsidRPr="00BD638E">
        <w:rPr>
          <w:rFonts w:ascii="Times New Roman" w:hAnsi="Times New Roman"/>
          <w:sz w:val="24"/>
          <w:szCs w:val="24"/>
        </w:rPr>
        <w:t>КОМПАС</w:t>
      </w:r>
      <w:r w:rsidRPr="00BD638E">
        <w:rPr>
          <w:rFonts w:ascii="Times New Roman" w:hAnsi="Times New Roman"/>
          <w:sz w:val="24"/>
          <w:szCs w:val="24"/>
        </w:rPr>
        <w:t>»  или  другие   обучающие программы по дисциплине.</w:t>
      </w:r>
    </w:p>
    <w:p w:rsidR="002C1AF8" w:rsidRPr="00BD638E" w:rsidRDefault="002C1AF8" w:rsidP="002C1AF8">
      <w:pPr>
        <w:pStyle w:val="13"/>
        <w:spacing w:after="0"/>
        <w:ind w:left="1418"/>
        <w:jc w:val="both"/>
        <w:rPr>
          <w:b/>
          <w:bCs/>
          <w:szCs w:val="24"/>
        </w:rPr>
      </w:pPr>
    </w:p>
    <w:p w:rsidR="002C1AF8" w:rsidRPr="00BD638E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  <w:szCs w:val="24"/>
        </w:rPr>
      </w:pPr>
      <w:r w:rsidRPr="00BD638E">
        <w:rPr>
          <w:b/>
          <w:bCs/>
          <w:szCs w:val="24"/>
        </w:rPr>
        <w:t>Информационное обеспечение реализации программы</w:t>
      </w:r>
    </w:p>
    <w:p w:rsidR="002C1AF8" w:rsidRPr="00BD638E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BD638E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</w:t>
      </w:r>
      <w:r w:rsidR="00BD638E">
        <w:rPr>
          <w:rFonts w:ascii="Times New Roman" w:hAnsi="Times New Roman"/>
          <w:sz w:val="24"/>
          <w:szCs w:val="24"/>
        </w:rPr>
        <w:t>е</w:t>
      </w:r>
      <w:r w:rsidRPr="00BD638E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</w:t>
      </w:r>
    </w:p>
    <w:p w:rsidR="002C1AF8" w:rsidRPr="00BD638E" w:rsidRDefault="002C1AF8" w:rsidP="00857DA4">
      <w:pPr>
        <w:pStyle w:val="13"/>
        <w:numPr>
          <w:ilvl w:val="2"/>
          <w:numId w:val="2"/>
        </w:numPr>
        <w:spacing w:before="0" w:after="0"/>
        <w:ind w:left="1418" w:hanging="709"/>
        <w:contextualSpacing/>
        <w:jc w:val="both"/>
        <w:rPr>
          <w:b/>
          <w:bCs/>
          <w:szCs w:val="24"/>
        </w:rPr>
      </w:pPr>
      <w:r w:rsidRPr="00BD638E">
        <w:rPr>
          <w:b/>
          <w:bCs/>
          <w:szCs w:val="24"/>
        </w:rPr>
        <w:t xml:space="preserve">Печатные </w:t>
      </w:r>
      <w:proofErr w:type="spellStart"/>
      <w:r w:rsidRPr="00BD638E">
        <w:rPr>
          <w:b/>
          <w:bCs/>
          <w:szCs w:val="24"/>
        </w:rPr>
        <w:t>издани</w:t>
      </w:r>
      <w:proofErr w:type="spellEnd"/>
    </w:p>
    <w:p w:rsidR="00C80C4D" w:rsidRPr="00BD638E" w:rsidRDefault="00C80C4D" w:rsidP="00857DA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 xml:space="preserve">Полежаев Ю.О.,  </w:t>
      </w:r>
      <w:proofErr w:type="spellStart"/>
      <w:r w:rsidRPr="00BD638E">
        <w:rPr>
          <w:rFonts w:ascii="Times New Roman" w:hAnsi="Times New Roman"/>
          <w:sz w:val="24"/>
          <w:szCs w:val="24"/>
        </w:rPr>
        <w:t>Гусарова</w:t>
      </w:r>
      <w:proofErr w:type="spellEnd"/>
      <w:r w:rsidRPr="00BD638E">
        <w:rPr>
          <w:rFonts w:ascii="Times New Roman" w:hAnsi="Times New Roman"/>
          <w:sz w:val="24"/>
          <w:szCs w:val="24"/>
        </w:rPr>
        <w:t xml:space="preserve"> Е.А., Митина Т.В. Под  редакцией  Ю.О. Полежаева. Строительное черчение. Учебник для нач. профессиональн</w:t>
      </w:r>
      <w:r w:rsidR="00E552EC" w:rsidRPr="00BD638E">
        <w:rPr>
          <w:rFonts w:ascii="Times New Roman" w:hAnsi="Times New Roman"/>
          <w:sz w:val="24"/>
          <w:szCs w:val="24"/>
        </w:rPr>
        <w:t>ого образования. - М.: ОИЦ «Ака</w:t>
      </w:r>
      <w:r w:rsidRPr="00BD638E">
        <w:rPr>
          <w:rFonts w:ascii="Times New Roman" w:hAnsi="Times New Roman"/>
          <w:sz w:val="24"/>
          <w:szCs w:val="24"/>
        </w:rPr>
        <w:t xml:space="preserve">демия», 2010. </w:t>
      </w:r>
    </w:p>
    <w:p w:rsidR="002C1AF8" w:rsidRPr="00BD638E" w:rsidRDefault="00857DA4" w:rsidP="00857DA4">
      <w:pPr>
        <w:pStyle w:val="1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D638E">
        <w:rPr>
          <w:rFonts w:ascii="Times New Roman" w:hAnsi="Times New Roman"/>
          <w:color w:val="000000"/>
          <w:sz w:val="24"/>
          <w:szCs w:val="24"/>
        </w:rPr>
        <w:t>Короев</w:t>
      </w:r>
      <w:proofErr w:type="spellEnd"/>
      <w:r w:rsidRPr="00BD638E">
        <w:rPr>
          <w:rFonts w:ascii="Times New Roman" w:hAnsi="Times New Roman"/>
          <w:color w:val="000000"/>
          <w:sz w:val="24"/>
          <w:szCs w:val="24"/>
        </w:rPr>
        <w:t xml:space="preserve">, Ю.И. Черчение для строителей: учебник для профессиональных учебных заведений / Ю.И. </w:t>
      </w:r>
      <w:proofErr w:type="spellStart"/>
      <w:r w:rsidRPr="00BD638E">
        <w:rPr>
          <w:rFonts w:ascii="Times New Roman" w:hAnsi="Times New Roman"/>
          <w:color w:val="000000"/>
          <w:sz w:val="24"/>
          <w:szCs w:val="24"/>
        </w:rPr>
        <w:t>Короев</w:t>
      </w:r>
      <w:proofErr w:type="spellEnd"/>
      <w:r w:rsidRPr="00BD638E">
        <w:rPr>
          <w:rFonts w:ascii="Times New Roman" w:hAnsi="Times New Roman"/>
          <w:color w:val="000000"/>
          <w:sz w:val="24"/>
          <w:szCs w:val="24"/>
        </w:rPr>
        <w:t xml:space="preserve">. - М.: </w:t>
      </w:r>
      <w:proofErr w:type="spellStart"/>
      <w:r w:rsidRPr="00BD638E">
        <w:rPr>
          <w:rFonts w:ascii="Times New Roman" w:hAnsi="Times New Roman"/>
          <w:color w:val="000000"/>
          <w:sz w:val="24"/>
          <w:szCs w:val="24"/>
        </w:rPr>
        <w:t>КноРус</w:t>
      </w:r>
      <w:proofErr w:type="spellEnd"/>
      <w:r w:rsidRPr="00BD638E">
        <w:rPr>
          <w:rFonts w:ascii="Times New Roman" w:hAnsi="Times New Roman"/>
          <w:color w:val="000000"/>
          <w:sz w:val="24"/>
          <w:szCs w:val="24"/>
        </w:rPr>
        <w:t>, 2016. – 257 с.</w:t>
      </w:r>
    </w:p>
    <w:p w:rsidR="00857DA4" w:rsidRPr="00BD638E" w:rsidRDefault="00857DA4" w:rsidP="00857DA4">
      <w:pPr>
        <w:pStyle w:val="12"/>
        <w:numPr>
          <w:ilvl w:val="0"/>
          <w:numId w:val="5"/>
        </w:numPr>
        <w:spacing w:after="0" w:line="240" w:lineRule="auto"/>
        <w:ind w:right="-185"/>
        <w:rPr>
          <w:rFonts w:ascii="Times New Roman" w:hAnsi="Times New Roman"/>
          <w:sz w:val="24"/>
          <w:szCs w:val="24"/>
        </w:rPr>
      </w:pPr>
      <w:proofErr w:type="spellStart"/>
      <w:r w:rsidRPr="00BD638E">
        <w:rPr>
          <w:rFonts w:ascii="Times New Roman" w:hAnsi="Times New Roman"/>
          <w:sz w:val="24"/>
          <w:szCs w:val="24"/>
        </w:rPr>
        <w:t>Пуйческу</w:t>
      </w:r>
      <w:proofErr w:type="spellEnd"/>
      <w:r w:rsidRPr="00BD638E">
        <w:rPr>
          <w:rFonts w:ascii="Times New Roman" w:hAnsi="Times New Roman"/>
          <w:sz w:val="24"/>
          <w:szCs w:val="24"/>
        </w:rPr>
        <w:t xml:space="preserve"> Ф.И., Чванова Н.А., Муравьев С.Н. Инженерная графика: учебник. - М.: Академия, 2013</w:t>
      </w:r>
    </w:p>
    <w:p w:rsidR="00857DA4" w:rsidRPr="00BD638E" w:rsidRDefault="00857DA4" w:rsidP="00857DA4">
      <w:pPr>
        <w:pStyle w:val="12"/>
        <w:numPr>
          <w:ilvl w:val="0"/>
          <w:numId w:val="5"/>
        </w:numPr>
        <w:spacing w:after="0" w:line="240" w:lineRule="auto"/>
        <w:ind w:right="-185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Миронов Б.Г. Сборник упражнений для чтения чертежей по инженерной графике. – М.: Академия, 2013</w:t>
      </w:r>
    </w:p>
    <w:p w:rsidR="00857DA4" w:rsidRPr="00BD638E" w:rsidRDefault="00857DA4" w:rsidP="00857DA4">
      <w:pPr>
        <w:pStyle w:val="12"/>
        <w:numPr>
          <w:ilvl w:val="0"/>
          <w:numId w:val="5"/>
        </w:numPr>
        <w:spacing w:after="0" w:line="240" w:lineRule="auto"/>
        <w:ind w:right="-185"/>
        <w:rPr>
          <w:rFonts w:ascii="Times New Roman" w:hAnsi="Times New Roman"/>
          <w:sz w:val="24"/>
          <w:szCs w:val="24"/>
        </w:rPr>
      </w:pPr>
      <w:proofErr w:type="spellStart"/>
      <w:r w:rsidRPr="00BD638E">
        <w:rPr>
          <w:rFonts w:ascii="Times New Roman" w:hAnsi="Times New Roman"/>
          <w:sz w:val="24"/>
          <w:szCs w:val="24"/>
        </w:rPr>
        <w:t>Вышнепольский</w:t>
      </w:r>
      <w:proofErr w:type="spellEnd"/>
      <w:r w:rsidRPr="00BD638E">
        <w:rPr>
          <w:rFonts w:ascii="Times New Roman" w:hAnsi="Times New Roman"/>
          <w:sz w:val="24"/>
          <w:szCs w:val="24"/>
        </w:rPr>
        <w:t xml:space="preserve"> И. С. Техническое черчение. Учебник для СПО М.: Издательство ЮРАЙТ, 2016.</w:t>
      </w:r>
    </w:p>
    <w:p w:rsidR="00303940" w:rsidRPr="00BD638E" w:rsidRDefault="00303940" w:rsidP="00857DA4">
      <w:pPr>
        <w:pStyle w:val="1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638E">
        <w:rPr>
          <w:rFonts w:ascii="Times New Roman" w:hAnsi="Times New Roman"/>
          <w:color w:val="000000"/>
          <w:sz w:val="24"/>
          <w:szCs w:val="24"/>
        </w:rPr>
        <w:t xml:space="preserve">ГОСТ </w:t>
      </w:r>
      <w:proofErr w:type="gramStart"/>
      <w:r w:rsidRPr="00BD638E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BD638E">
        <w:rPr>
          <w:rFonts w:ascii="Times New Roman" w:hAnsi="Times New Roman"/>
          <w:color w:val="000000"/>
          <w:sz w:val="24"/>
          <w:szCs w:val="24"/>
        </w:rPr>
        <w:t xml:space="preserve"> 21.1101-2013.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документации. – М.: </w:t>
      </w:r>
      <w:proofErr w:type="spellStart"/>
      <w:r w:rsidRPr="00BD638E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BD638E">
        <w:rPr>
          <w:rFonts w:ascii="Times New Roman" w:hAnsi="Times New Roman"/>
          <w:color w:val="000000"/>
          <w:sz w:val="24"/>
          <w:szCs w:val="24"/>
        </w:rPr>
        <w:t>, 2013. – 56 с.</w:t>
      </w:r>
    </w:p>
    <w:p w:rsidR="00303940" w:rsidRPr="00BD638E" w:rsidRDefault="00303940" w:rsidP="00857DA4">
      <w:pPr>
        <w:pStyle w:val="1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638E">
        <w:rPr>
          <w:rFonts w:ascii="Times New Roman" w:hAnsi="Times New Roman"/>
          <w:color w:val="000000"/>
          <w:sz w:val="24"/>
          <w:szCs w:val="24"/>
        </w:rPr>
        <w:t xml:space="preserve">ГОСТ 2.001 - 2013. Межгосударственные стандарты. Единая система конструкторской документации. – М.: </w:t>
      </w:r>
      <w:proofErr w:type="spellStart"/>
      <w:r w:rsidRPr="00BD638E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BD638E">
        <w:rPr>
          <w:rFonts w:ascii="Times New Roman" w:hAnsi="Times New Roman"/>
          <w:color w:val="000000"/>
          <w:sz w:val="24"/>
          <w:szCs w:val="24"/>
        </w:rPr>
        <w:t>, 2014. – 109 с.</w:t>
      </w:r>
    </w:p>
    <w:p w:rsidR="00303940" w:rsidRPr="00BD638E" w:rsidRDefault="00303940" w:rsidP="00857DA4">
      <w:pPr>
        <w:pStyle w:val="12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BD638E">
        <w:rPr>
          <w:rFonts w:ascii="Times New Roman" w:hAnsi="Times New Roman"/>
          <w:color w:val="000000"/>
          <w:sz w:val="24"/>
          <w:szCs w:val="24"/>
        </w:rPr>
        <w:t>Короев</w:t>
      </w:r>
      <w:proofErr w:type="spellEnd"/>
      <w:r w:rsidRPr="00BD638E">
        <w:rPr>
          <w:rFonts w:ascii="Times New Roman" w:hAnsi="Times New Roman"/>
          <w:color w:val="000000"/>
          <w:sz w:val="24"/>
          <w:szCs w:val="24"/>
        </w:rPr>
        <w:t xml:space="preserve">, Ю.И. Черчение для строителей: учебник для профессиональных учебных заведений / Ю.И. </w:t>
      </w:r>
      <w:proofErr w:type="spellStart"/>
      <w:r w:rsidRPr="00BD638E">
        <w:rPr>
          <w:rFonts w:ascii="Times New Roman" w:hAnsi="Times New Roman"/>
          <w:color w:val="000000"/>
          <w:sz w:val="24"/>
          <w:szCs w:val="24"/>
        </w:rPr>
        <w:t>Короев</w:t>
      </w:r>
      <w:proofErr w:type="spellEnd"/>
      <w:r w:rsidRPr="00BD638E">
        <w:rPr>
          <w:rFonts w:ascii="Times New Roman" w:hAnsi="Times New Roman"/>
          <w:color w:val="000000"/>
          <w:sz w:val="24"/>
          <w:szCs w:val="24"/>
        </w:rPr>
        <w:t xml:space="preserve">. - М.: </w:t>
      </w:r>
      <w:proofErr w:type="spellStart"/>
      <w:r w:rsidRPr="00BD638E">
        <w:rPr>
          <w:rFonts w:ascii="Times New Roman" w:hAnsi="Times New Roman"/>
          <w:color w:val="000000"/>
          <w:sz w:val="24"/>
          <w:szCs w:val="24"/>
        </w:rPr>
        <w:t>КноРус</w:t>
      </w:r>
      <w:proofErr w:type="spellEnd"/>
      <w:r w:rsidRPr="00BD638E">
        <w:rPr>
          <w:rFonts w:ascii="Times New Roman" w:hAnsi="Times New Roman"/>
          <w:color w:val="000000"/>
          <w:sz w:val="24"/>
          <w:szCs w:val="24"/>
        </w:rPr>
        <w:t>, 2016. – 257 с.</w:t>
      </w:r>
    </w:p>
    <w:p w:rsidR="00303940" w:rsidRPr="00BD638E" w:rsidRDefault="00303940" w:rsidP="00857DA4">
      <w:pPr>
        <w:numPr>
          <w:ilvl w:val="0"/>
          <w:numId w:val="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D638E">
        <w:rPr>
          <w:rFonts w:ascii="Times New Roman" w:hAnsi="Times New Roman"/>
          <w:color w:val="000000"/>
          <w:sz w:val="24"/>
          <w:szCs w:val="24"/>
        </w:rPr>
        <w:t xml:space="preserve">Строительное черчение: учебник для начального профессионального обучения / Е.А. </w:t>
      </w:r>
      <w:proofErr w:type="spellStart"/>
      <w:r w:rsidRPr="00BD638E">
        <w:rPr>
          <w:rFonts w:ascii="Times New Roman" w:hAnsi="Times New Roman"/>
          <w:color w:val="000000"/>
          <w:sz w:val="24"/>
          <w:szCs w:val="24"/>
        </w:rPr>
        <w:t>Гусарова</w:t>
      </w:r>
      <w:proofErr w:type="spellEnd"/>
      <w:r w:rsidRPr="00BD638E">
        <w:rPr>
          <w:rFonts w:ascii="Times New Roman" w:hAnsi="Times New Roman"/>
          <w:color w:val="000000"/>
          <w:sz w:val="24"/>
          <w:szCs w:val="24"/>
        </w:rPr>
        <w:t>, Т.В. Митина, Ю.О. Полежаев, В.И. Тельной; под редакцией Ю.О. Полежаева.</w:t>
      </w:r>
      <w:proofErr w:type="gramEnd"/>
      <w:r w:rsidRPr="00BD638E">
        <w:rPr>
          <w:rFonts w:ascii="Times New Roman" w:hAnsi="Times New Roman"/>
          <w:color w:val="000000"/>
          <w:sz w:val="24"/>
          <w:szCs w:val="24"/>
        </w:rPr>
        <w:t xml:space="preserve"> М.: Изд. Центр «Академия», 2012. – 368 с.</w:t>
      </w:r>
    </w:p>
    <w:p w:rsidR="00303940" w:rsidRPr="00BD638E" w:rsidRDefault="00303940" w:rsidP="00857DA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bCs/>
          <w:sz w:val="24"/>
          <w:szCs w:val="24"/>
        </w:rPr>
        <w:t>Томилова С.В. Инженерная графика. Строительство:</w:t>
      </w:r>
      <w:r w:rsidRPr="00BD638E">
        <w:rPr>
          <w:rFonts w:ascii="Times New Roman" w:hAnsi="Times New Roman"/>
          <w:sz w:val="24"/>
          <w:szCs w:val="24"/>
        </w:rPr>
        <w:t xml:space="preserve"> учебник для студентов СПО (2-е издание, </w:t>
      </w:r>
      <w:proofErr w:type="spellStart"/>
      <w:r w:rsidRPr="00BD638E">
        <w:rPr>
          <w:rFonts w:ascii="Times New Roman" w:hAnsi="Times New Roman"/>
          <w:sz w:val="24"/>
          <w:szCs w:val="24"/>
        </w:rPr>
        <w:t>испр</w:t>
      </w:r>
      <w:proofErr w:type="spellEnd"/>
      <w:r w:rsidRPr="00BD638E">
        <w:rPr>
          <w:rFonts w:ascii="Times New Roman" w:hAnsi="Times New Roman"/>
          <w:sz w:val="24"/>
          <w:szCs w:val="24"/>
        </w:rPr>
        <w:t>.), – М.: Издательский центр «Академия», 2014. 1.</w:t>
      </w:r>
      <w:r w:rsidRPr="00BD638E">
        <w:rPr>
          <w:rFonts w:ascii="Times New Roman" w:hAnsi="Times New Roman"/>
          <w:sz w:val="24"/>
          <w:szCs w:val="24"/>
        </w:rPr>
        <w:tab/>
      </w:r>
    </w:p>
    <w:p w:rsidR="00303940" w:rsidRPr="00BD638E" w:rsidRDefault="00303940" w:rsidP="0030394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1AF8" w:rsidRPr="00BD638E" w:rsidRDefault="002C1AF8" w:rsidP="002C1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1AF8" w:rsidRPr="00BD638E" w:rsidRDefault="002C1AF8" w:rsidP="002C1AF8">
      <w:pPr>
        <w:pStyle w:val="13"/>
        <w:numPr>
          <w:ilvl w:val="2"/>
          <w:numId w:val="2"/>
        </w:numPr>
        <w:spacing w:before="0" w:after="0"/>
        <w:ind w:left="1560" w:hanging="851"/>
        <w:contextualSpacing/>
        <w:jc w:val="both"/>
        <w:rPr>
          <w:b/>
          <w:szCs w:val="24"/>
          <w:u w:val="single"/>
        </w:rPr>
      </w:pPr>
      <w:r w:rsidRPr="00BD638E">
        <w:rPr>
          <w:b/>
          <w:szCs w:val="24"/>
        </w:rPr>
        <w:t xml:space="preserve">Электронные издания </w:t>
      </w:r>
      <w:r w:rsidR="00C80C4D" w:rsidRPr="00BD638E">
        <w:rPr>
          <w:b/>
          <w:szCs w:val="24"/>
        </w:rPr>
        <w:t>(электронные ресурсы)</w:t>
      </w:r>
    </w:p>
    <w:p w:rsidR="008733B4" w:rsidRPr="00BD638E" w:rsidRDefault="00F0321C" w:rsidP="008733B4">
      <w:pPr>
        <w:pStyle w:val="13"/>
        <w:numPr>
          <w:ilvl w:val="0"/>
          <w:numId w:val="3"/>
        </w:numPr>
        <w:spacing w:before="0" w:after="0"/>
        <w:ind w:left="360" w:firstLine="66"/>
        <w:contextualSpacing/>
        <w:jc w:val="both"/>
        <w:rPr>
          <w:b/>
          <w:szCs w:val="24"/>
        </w:rPr>
      </w:pPr>
      <w:hyperlink r:id="rId11" w:history="1">
        <w:r w:rsidR="008733B4" w:rsidRPr="00BD638E">
          <w:rPr>
            <w:rStyle w:val="a8"/>
            <w:color w:val="auto"/>
            <w:szCs w:val="24"/>
            <w:lang w:val="en-US"/>
          </w:rPr>
          <w:t>http</w:t>
        </w:r>
        <w:r w:rsidR="008733B4" w:rsidRPr="00BD638E">
          <w:rPr>
            <w:rStyle w:val="a8"/>
            <w:color w:val="auto"/>
            <w:szCs w:val="24"/>
          </w:rPr>
          <w:t>://</w:t>
        </w:r>
        <w:proofErr w:type="spellStart"/>
        <w:r w:rsidR="008733B4" w:rsidRPr="00BD638E">
          <w:rPr>
            <w:rStyle w:val="a8"/>
            <w:color w:val="auto"/>
            <w:szCs w:val="24"/>
            <w:lang w:val="en-US"/>
          </w:rPr>
          <w:t>smolstsk</w:t>
        </w:r>
        <w:proofErr w:type="spellEnd"/>
        <w:r w:rsidR="008733B4" w:rsidRPr="00BD638E">
          <w:rPr>
            <w:rStyle w:val="a8"/>
            <w:color w:val="auto"/>
            <w:szCs w:val="24"/>
          </w:rPr>
          <w:t>.</w:t>
        </w:r>
        <w:r w:rsidR="008733B4" w:rsidRPr="00BD638E">
          <w:rPr>
            <w:rStyle w:val="a8"/>
            <w:color w:val="auto"/>
            <w:szCs w:val="24"/>
            <w:lang w:val="en-US"/>
          </w:rPr>
          <w:t>beget</w:t>
        </w:r>
        <w:r w:rsidR="008733B4" w:rsidRPr="00BD638E">
          <w:rPr>
            <w:rStyle w:val="a8"/>
            <w:color w:val="auto"/>
            <w:szCs w:val="24"/>
          </w:rPr>
          <w:t>.</w:t>
        </w:r>
        <w:r w:rsidR="008733B4" w:rsidRPr="00BD638E">
          <w:rPr>
            <w:rStyle w:val="a8"/>
            <w:color w:val="auto"/>
            <w:szCs w:val="24"/>
            <w:lang w:val="en-US"/>
          </w:rPr>
          <w:t>tech</w:t>
        </w:r>
        <w:r w:rsidR="008733B4" w:rsidRPr="00BD638E">
          <w:rPr>
            <w:rStyle w:val="a8"/>
            <w:color w:val="auto"/>
            <w:szCs w:val="24"/>
          </w:rPr>
          <w:t>.</w:t>
        </w:r>
        <w:proofErr w:type="spellStart"/>
        <w:r w:rsidR="008733B4" w:rsidRPr="00BD638E">
          <w:rPr>
            <w:rStyle w:val="a8"/>
            <w:color w:val="auto"/>
            <w:szCs w:val="24"/>
            <w:lang w:val="en-US"/>
          </w:rPr>
          <w:t>ru</w:t>
        </w:r>
        <w:proofErr w:type="spellEnd"/>
        <w:r w:rsidR="008733B4" w:rsidRPr="00BD638E">
          <w:rPr>
            <w:rStyle w:val="a8"/>
            <w:color w:val="auto"/>
            <w:szCs w:val="24"/>
          </w:rPr>
          <w:t>/</w:t>
        </w:r>
      </w:hyperlink>
      <w:r w:rsidR="008733B4" w:rsidRPr="00BD638E">
        <w:rPr>
          <w:szCs w:val="24"/>
        </w:rPr>
        <w:t xml:space="preserve"> - </w:t>
      </w:r>
      <w:r w:rsidR="008733B4" w:rsidRPr="00BD638E">
        <w:rPr>
          <w:b/>
          <w:szCs w:val="24"/>
        </w:rPr>
        <w:t>Портал дистанционного обучения ОГБПОУ «Смоленский строительный колледж»</w:t>
      </w:r>
    </w:p>
    <w:p w:rsidR="002C1AF8" w:rsidRPr="00BD638E" w:rsidRDefault="002C1AF8" w:rsidP="00C80C4D">
      <w:pPr>
        <w:pStyle w:val="13"/>
        <w:numPr>
          <w:ilvl w:val="0"/>
          <w:numId w:val="3"/>
        </w:numPr>
        <w:spacing w:before="0" w:after="0"/>
        <w:ind w:left="714" w:hanging="357"/>
        <w:contextualSpacing/>
        <w:jc w:val="both"/>
        <w:rPr>
          <w:szCs w:val="24"/>
        </w:rPr>
      </w:pPr>
      <w:proofErr w:type="spellStart"/>
      <w:r w:rsidRPr="00BD638E">
        <w:rPr>
          <w:bCs/>
          <w:szCs w:val="24"/>
        </w:rPr>
        <w:t>Короев</w:t>
      </w:r>
      <w:proofErr w:type="spellEnd"/>
      <w:r w:rsidRPr="00BD638E">
        <w:rPr>
          <w:bCs/>
          <w:szCs w:val="24"/>
        </w:rPr>
        <w:t xml:space="preserve"> Ю.И. Черчение для строителей</w:t>
      </w:r>
      <w:r w:rsidRPr="00BD638E">
        <w:rPr>
          <w:szCs w:val="24"/>
        </w:rPr>
        <w:t xml:space="preserve">: учебник / Ю.И. </w:t>
      </w:r>
      <w:proofErr w:type="spellStart"/>
      <w:r w:rsidRPr="00BD638E">
        <w:rPr>
          <w:szCs w:val="24"/>
        </w:rPr>
        <w:t>Короев</w:t>
      </w:r>
      <w:proofErr w:type="spellEnd"/>
      <w:r w:rsidRPr="00BD638E">
        <w:rPr>
          <w:szCs w:val="24"/>
        </w:rPr>
        <w:t>. – 11-е изд., стер.  – М.КНОРУС, 2015.</w:t>
      </w:r>
    </w:p>
    <w:p w:rsidR="007E1D2D" w:rsidRPr="00BD638E" w:rsidRDefault="00F0321C" w:rsidP="007E1D2D">
      <w:pPr>
        <w:pStyle w:val="13"/>
        <w:numPr>
          <w:ilvl w:val="0"/>
          <w:numId w:val="3"/>
        </w:numPr>
        <w:spacing w:before="0" w:after="0"/>
        <w:contextualSpacing/>
        <w:jc w:val="both"/>
        <w:rPr>
          <w:b/>
          <w:szCs w:val="24"/>
        </w:rPr>
      </w:pPr>
      <w:hyperlink r:id="rId12" w:history="1">
        <w:r w:rsidR="007E1D2D" w:rsidRPr="00BD638E">
          <w:rPr>
            <w:rStyle w:val="a8"/>
            <w:color w:val="auto"/>
            <w:szCs w:val="24"/>
          </w:rPr>
          <w:t>https://tspk-mo.ru/</w:t>
        </w:r>
      </w:hyperlink>
      <w:r w:rsidR="007E1D2D" w:rsidRPr="00BD638E">
        <w:rPr>
          <w:szCs w:val="24"/>
        </w:rPr>
        <w:t xml:space="preserve"> - </w:t>
      </w:r>
      <w:r w:rsidR="007E1D2D" w:rsidRPr="00BD638E">
        <w:rPr>
          <w:b/>
          <w:szCs w:val="24"/>
        </w:rPr>
        <w:t>ГАПОУ МО «МЦК – Техникум имени С.П. Королёва». Виртуальный практикум</w:t>
      </w:r>
    </w:p>
    <w:p w:rsidR="007E1D2D" w:rsidRPr="00BD638E" w:rsidRDefault="00F0321C" w:rsidP="007E1D2D">
      <w:pPr>
        <w:pStyle w:val="13"/>
        <w:numPr>
          <w:ilvl w:val="0"/>
          <w:numId w:val="3"/>
        </w:numPr>
        <w:spacing w:before="0" w:after="0"/>
        <w:contextualSpacing/>
        <w:jc w:val="both"/>
        <w:rPr>
          <w:b/>
          <w:szCs w:val="24"/>
        </w:rPr>
      </w:pPr>
      <w:hyperlink r:id="rId13" w:history="1">
        <w:r w:rsidR="007E1D2D" w:rsidRPr="00BD638E">
          <w:rPr>
            <w:rStyle w:val="a8"/>
            <w:color w:val="auto"/>
            <w:szCs w:val="24"/>
            <w:lang w:val="en-US"/>
          </w:rPr>
          <w:t>www</w:t>
        </w:r>
        <w:r w:rsidR="007E1D2D" w:rsidRPr="00BD638E">
          <w:rPr>
            <w:rStyle w:val="a8"/>
            <w:color w:val="auto"/>
            <w:szCs w:val="24"/>
          </w:rPr>
          <w:t>.</w:t>
        </w:r>
        <w:proofErr w:type="spellStart"/>
        <w:r w:rsidR="007E1D2D" w:rsidRPr="00BD638E">
          <w:rPr>
            <w:rStyle w:val="a8"/>
            <w:color w:val="auto"/>
            <w:szCs w:val="24"/>
            <w:lang w:val="en-US"/>
          </w:rPr>
          <w:t>iprbookshoop</w:t>
        </w:r>
        <w:proofErr w:type="spellEnd"/>
        <w:r w:rsidR="007E1D2D" w:rsidRPr="00BD638E">
          <w:rPr>
            <w:rStyle w:val="a8"/>
            <w:color w:val="auto"/>
            <w:szCs w:val="24"/>
          </w:rPr>
          <w:t>.</w:t>
        </w:r>
        <w:proofErr w:type="spellStart"/>
        <w:r w:rsidR="007E1D2D" w:rsidRPr="00BD638E">
          <w:rPr>
            <w:rStyle w:val="a8"/>
            <w:color w:val="auto"/>
            <w:szCs w:val="24"/>
            <w:lang w:val="en-US"/>
          </w:rPr>
          <w:t>ru</w:t>
        </w:r>
        <w:proofErr w:type="spellEnd"/>
      </w:hyperlink>
      <w:r w:rsidR="007E1D2D" w:rsidRPr="00BD638E">
        <w:rPr>
          <w:szCs w:val="24"/>
        </w:rPr>
        <w:t xml:space="preserve"> – </w:t>
      </w:r>
      <w:r w:rsidR="007E1D2D" w:rsidRPr="00BD638E">
        <w:rPr>
          <w:b/>
          <w:szCs w:val="24"/>
        </w:rPr>
        <w:t xml:space="preserve">Электронно-библиотечная система </w:t>
      </w:r>
      <w:proofErr w:type="spellStart"/>
      <w:r w:rsidR="007E1D2D" w:rsidRPr="00BD638E">
        <w:rPr>
          <w:b/>
          <w:szCs w:val="24"/>
        </w:rPr>
        <w:t>IPRbooks</w:t>
      </w:r>
      <w:proofErr w:type="spellEnd"/>
      <w:r w:rsidR="007E1D2D" w:rsidRPr="00BD638E">
        <w:rPr>
          <w:b/>
          <w:szCs w:val="24"/>
        </w:rPr>
        <w:t xml:space="preserve"> - ресурс, включающий электронно-библиотечную систему, печатные и электронные книги</w:t>
      </w:r>
    </w:p>
    <w:p w:rsidR="00763CEE" w:rsidRPr="00BD638E" w:rsidRDefault="00F0321C" w:rsidP="007E1D2D">
      <w:pPr>
        <w:pStyle w:val="13"/>
        <w:numPr>
          <w:ilvl w:val="0"/>
          <w:numId w:val="3"/>
        </w:numPr>
        <w:spacing w:before="0" w:after="0"/>
        <w:contextualSpacing/>
        <w:jc w:val="both"/>
        <w:rPr>
          <w:szCs w:val="24"/>
        </w:rPr>
      </w:pPr>
      <w:hyperlink r:id="rId14" w:history="1">
        <w:r w:rsidR="007E1D2D" w:rsidRPr="00BD638E">
          <w:rPr>
            <w:rStyle w:val="a8"/>
            <w:color w:val="auto"/>
            <w:szCs w:val="24"/>
          </w:rPr>
          <w:t>http://нэб.рф</w:t>
        </w:r>
      </w:hyperlink>
      <w:r w:rsidR="007E1D2D" w:rsidRPr="00BD638E">
        <w:rPr>
          <w:szCs w:val="24"/>
        </w:rPr>
        <w:t xml:space="preserve"> - </w:t>
      </w:r>
      <w:r w:rsidR="007E1D2D" w:rsidRPr="00BD638E">
        <w:rPr>
          <w:b/>
          <w:szCs w:val="24"/>
        </w:rPr>
        <w:t>Национальная электронная библиотека</w:t>
      </w:r>
      <w:r w:rsidR="007E1D2D" w:rsidRPr="00BD638E">
        <w:rPr>
          <w:szCs w:val="24"/>
        </w:rPr>
        <w:t xml:space="preserve"> </w:t>
      </w:r>
    </w:p>
    <w:p w:rsidR="00C80C4D" w:rsidRPr="00BD638E" w:rsidRDefault="00C80C4D" w:rsidP="00C80C4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BD638E">
        <w:rPr>
          <w:rFonts w:ascii="Times New Roman" w:hAnsi="Times New Roman"/>
          <w:sz w:val="24"/>
          <w:szCs w:val="24"/>
          <w:lang w:val="en-US"/>
        </w:rPr>
        <w:t>http:// stroi-normativ.ru</w:t>
      </w:r>
    </w:p>
    <w:p w:rsidR="00C80C4D" w:rsidRPr="00BD638E" w:rsidRDefault="00C80C4D" w:rsidP="00C80C4D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  <w:lang w:val="en-US"/>
        </w:rPr>
        <w:t xml:space="preserve"> http:// dvg.ru</w:t>
      </w:r>
    </w:p>
    <w:p w:rsidR="00C80C4D" w:rsidRPr="00BD638E" w:rsidRDefault="00C80C4D" w:rsidP="00C80C4D">
      <w:pPr>
        <w:pStyle w:val="6"/>
        <w:numPr>
          <w:ilvl w:val="0"/>
          <w:numId w:val="3"/>
        </w:numPr>
        <w:shd w:val="clear" w:color="auto" w:fill="auto"/>
        <w:tabs>
          <w:tab w:val="left" w:pos="251"/>
        </w:tabs>
        <w:spacing w:after="0" w:line="274" w:lineRule="exact"/>
        <w:jc w:val="left"/>
        <w:rPr>
          <w:color w:val="auto"/>
          <w:sz w:val="24"/>
          <w:szCs w:val="24"/>
        </w:rPr>
      </w:pPr>
      <w:r w:rsidRPr="00BD638E">
        <w:rPr>
          <w:color w:val="auto"/>
          <w:sz w:val="24"/>
          <w:szCs w:val="24"/>
        </w:rPr>
        <w:t>Естественнонаучный образовательный портал. - Режим доступа:</w:t>
      </w:r>
      <w:hyperlink r:id="rId15" w:history="1">
        <w:r w:rsidRPr="00BD638E">
          <w:rPr>
            <w:rStyle w:val="a8"/>
            <w:bCs/>
            <w:color w:val="auto"/>
            <w:sz w:val="24"/>
            <w:szCs w:val="24"/>
          </w:rPr>
          <w:t xml:space="preserve"> </w:t>
        </w:r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http</w:t>
        </w:r>
        <w:r w:rsidRPr="00BD638E">
          <w:rPr>
            <w:rStyle w:val="a8"/>
            <w:bCs/>
            <w:color w:val="auto"/>
            <w:sz w:val="24"/>
            <w:szCs w:val="24"/>
          </w:rPr>
          <w:t>://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en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edu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.</w:t>
        </w:r>
      </w:hyperlink>
    </w:p>
    <w:p w:rsidR="00C80C4D" w:rsidRPr="00BD638E" w:rsidRDefault="00C80C4D" w:rsidP="00C80C4D">
      <w:pPr>
        <w:pStyle w:val="6"/>
        <w:numPr>
          <w:ilvl w:val="0"/>
          <w:numId w:val="3"/>
        </w:numPr>
        <w:shd w:val="clear" w:color="auto" w:fill="auto"/>
        <w:tabs>
          <w:tab w:val="left" w:pos="251"/>
          <w:tab w:val="left" w:pos="280"/>
        </w:tabs>
        <w:spacing w:after="0" w:line="274" w:lineRule="exact"/>
        <w:jc w:val="left"/>
        <w:rPr>
          <w:color w:val="auto"/>
          <w:sz w:val="24"/>
          <w:szCs w:val="24"/>
        </w:rPr>
      </w:pPr>
      <w:r w:rsidRPr="00BD638E">
        <w:rPr>
          <w:color w:val="auto"/>
          <w:sz w:val="24"/>
          <w:szCs w:val="24"/>
        </w:rPr>
        <w:t>Экзаменатор по черчению. - Режим доступа:</w:t>
      </w:r>
      <w:hyperlink r:id="rId16" w:history="1">
        <w:r w:rsidRPr="00BD638E">
          <w:rPr>
            <w:rStyle w:val="a8"/>
            <w:bCs/>
            <w:color w:val="auto"/>
            <w:sz w:val="24"/>
            <w:szCs w:val="24"/>
          </w:rPr>
          <w:t xml:space="preserve"> </w:t>
        </w:r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www</w:t>
        </w:r>
        <w:r w:rsidRPr="00BD638E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pedsovet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.</w:t>
        </w:r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org</w:t>
        </w:r>
        <w:r w:rsidRPr="00BD638E">
          <w:rPr>
            <w:rStyle w:val="a8"/>
            <w:bCs/>
            <w:color w:val="auto"/>
            <w:sz w:val="24"/>
            <w:szCs w:val="24"/>
          </w:rPr>
          <w:t>.</w:t>
        </w:r>
      </w:hyperlink>
    </w:p>
    <w:p w:rsidR="00C80C4D" w:rsidRPr="00BD638E" w:rsidRDefault="00C80C4D" w:rsidP="00C80C4D">
      <w:pPr>
        <w:pStyle w:val="6"/>
        <w:numPr>
          <w:ilvl w:val="0"/>
          <w:numId w:val="3"/>
        </w:numPr>
        <w:shd w:val="clear" w:color="auto" w:fill="auto"/>
        <w:tabs>
          <w:tab w:val="left" w:pos="222"/>
          <w:tab w:val="left" w:pos="251"/>
        </w:tabs>
        <w:spacing w:after="0" w:line="274" w:lineRule="exact"/>
        <w:ind w:right="20"/>
        <w:jc w:val="left"/>
        <w:rPr>
          <w:color w:val="auto"/>
          <w:sz w:val="24"/>
          <w:szCs w:val="24"/>
        </w:rPr>
      </w:pPr>
      <w:r w:rsidRPr="00BD638E">
        <w:rPr>
          <w:color w:val="auto"/>
          <w:sz w:val="24"/>
          <w:szCs w:val="24"/>
        </w:rPr>
        <w:t xml:space="preserve">Электронная библиотека. Электронные учебники. - Режим доступа: </w:t>
      </w:r>
      <w:hyperlink r:id="rId17" w:history="1"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http</w:t>
        </w:r>
        <w:r w:rsidRPr="00BD638E">
          <w:rPr>
            <w:rStyle w:val="a8"/>
            <w:bCs/>
            <w:color w:val="auto"/>
            <w:sz w:val="24"/>
            <w:szCs w:val="24"/>
          </w:rPr>
          <w:t>://</w:t>
        </w:r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subscribe</w:t>
        </w:r>
        <w:r w:rsidRPr="00BD638E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/</w:t>
        </w:r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group</w:t>
        </w:r>
        <w:r w:rsidRPr="00BD638E">
          <w:rPr>
            <w:rStyle w:val="a8"/>
            <w:bCs/>
            <w:color w:val="auto"/>
            <w:sz w:val="24"/>
            <w:szCs w:val="24"/>
          </w:rPr>
          <w:t>/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mehanika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-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studentam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/.</w:t>
        </w:r>
      </w:hyperlink>
    </w:p>
    <w:p w:rsidR="00C80C4D" w:rsidRPr="00BD638E" w:rsidRDefault="00C80C4D" w:rsidP="00C80C4D">
      <w:pPr>
        <w:pStyle w:val="6"/>
        <w:numPr>
          <w:ilvl w:val="0"/>
          <w:numId w:val="3"/>
        </w:numPr>
        <w:shd w:val="clear" w:color="auto" w:fill="auto"/>
        <w:tabs>
          <w:tab w:val="left" w:pos="251"/>
          <w:tab w:val="left" w:pos="709"/>
          <w:tab w:val="left" w:pos="2410"/>
        </w:tabs>
        <w:spacing w:after="0" w:line="274" w:lineRule="exact"/>
        <w:ind w:right="20"/>
        <w:jc w:val="left"/>
        <w:rPr>
          <w:color w:val="auto"/>
          <w:sz w:val="24"/>
          <w:szCs w:val="24"/>
        </w:rPr>
      </w:pPr>
      <w:r w:rsidRPr="00BD638E">
        <w:rPr>
          <w:color w:val="auto"/>
          <w:sz w:val="24"/>
          <w:szCs w:val="24"/>
        </w:rPr>
        <w:t>Разработка</w:t>
      </w:r>
      <w:r w:rsidRPr="00BD638E">
        <w:rPr>
          <w:color w:val="auto"/>
          <w:sz w:val="24"/>
          <w:szCs w:val="24"/>
        </w:rPr>
        <w:tab/>
        <w:t>чертежей: правила</w:t>
      </w:r>
      <w:r w:rsidRPr="00BD638E">
        <w:rPr>
          <w:color w:val="auto"/>
          <w:sz w:val="24"/>
          <w:szCs w:val="24"/>
        </w:rPr>
        <w:tab/>
        <w:t xml:space="preserve">оформления. - Режим доступа: </w:t>
      </w:r>
      <w:hyperlink r:id="rId18" w:history="1"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http</w:t>
        </w:r>
        <w:r w:rsidRPr="00BD638E">
          <w:rPr>
            <w:rStyle w:val="a8"/>
            <w:bCs/>
            <w:color w:val="auto"/>
            <w:sz w:val="24"/>
            <w:szCs w:val="24"/>
          </w:rPr>
          <w:t>://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chir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narod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/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gost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htm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.</w:t>
        </w:r>
      </w:hyperlink>
    </w:p>
    <w:p w:rsidR="00C80C4D" w:rsidRPr="00BD638E" w:rsidRDefault="00C80C4D" w:rsidP="00C80C4D">
      <w:pPr>
        <w:pStyle w:val="6"/>
        <w:numPr>
          <w:ilvl w:val="0"/>
          <w:numId w:val="3"/>
        </w:numPr>
        <w:shd w:val="clear" w:color="auto" w:fill="auto"/>
        <w:tabs>
          <w:tab w:val="left" w:pos="251"/>
          <w:tab w:val="left" w:pos="309"/>
        </w:tabs>
        <w:spacing w:after="0" w:line="274" w:lineRule="exact"/>
        <w:ind w:right="20"/>
        <w:jc w:val="left"/>
        <w:rPr>
          <w:color w:val="auto"/>
          <w:sz w:val="24"/>
          <w:szCs w:val="24"/>
        </w:rPr>
      </w:pPr>
      <w:r w:rsidRPr="00BD638E">
        <w:rPr>
          <w:color w:val="auto"/>
          <w:sz w:val="24"/>
          <w:szCs w:val="24"/>
        </w:rPr>
        <w:t xml:space="preserve">Национальный портал «Российский общеобразовательный портал». - Режим доступа: </w:t>
      </w:r>
      <w:hyperlink r:id="rId19" w:history="1"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http</w:t>
        </w:r>
        <w:r w:rsidRPr="00BD638E">
          <w:rPr>
            <w:rStyle w:val="a8"/>
            <w:bCs/>
            <w:color w:val="auto"/>
            <w:sz w:val="24"/>
            <w:szCs w:val="24"/>
          </w:rPr>
          <w:t>://</w:t>
        </w:r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www</w:t>
        </w:r>
        <w:r w:rsidRPr="00BD638E">
          <w:rPr>
            <w:rStyle w:val="a8"/>
            <w:bCs/>
            <w:color w:val="auto"/>
            <w:sz w:val="24"/>
            <w:szCs w:val="24"/>
          </w:rPr>
          <w:t>.</w:t>
        </w:r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school</w:t>
        </w:r>
        <w:r w:rsidRPr="00BD638E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edu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BD638E">
          <w:rPr>
            <w:rStyle w:val="a8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BD638E">
          <w:rPr>
            <w:rStyle w:val="a8"/>
            <w:bCs/>
            <w:color w:val="auto"/>
            <w:sz w:val="24"/>
            <w:szCs w:val="24"/>
          </w:rPr>
          <w:t>.</w:t>
        </w:r>
      </w:hyperlink>
    </w:p>
    <w:p w:rsidR="00C80C4D" w:rsidRPr="00BD638E" w:rsidRDefault="00F0321C" w:rsidP="00C80C4D">
      <w:pPr>
        <w:pStyle w:val="17"/>
        <w:numPr>
          <w:ilvl w:val="0"/>
          <w:numId w:val="3"/>
        </w:numPr>
        <w:shd w:val="clear" w:color="auto" w:fill="auto"/>
        <w:tabs>
          <w:tab w:val="left" w:pos="251"/>
        </w:tabs>
        <w:spacing w:line="274" w:lineRule="exact"/>
        <w:jc w:val="left"/>
        <w:rPr>
          <w:sz w:val="24"/>
          <w:szCs w:val="24"/>
        </w:rPr>
      </w:pPr>
      <w:hyperlink r:id="rId20" w:history="1">
        <w:r w:rsidR="00C80C4D" w:rsidRPr="00BD638E">
          <w:rPr>
            <w:rStyle w:val="a8"/>
            <w:color w:val="auto"/>
            <w:sz w:val="24"/>
            <w:szCs w:val="24"/>
            <w:lang w:val="en-US"/>
          </w:rPr>
          <w:t>http</w:t>
        </w:r>
        <w:r w:rsidR="00C80C4D" w:rsidRPr="00BD638E">
          <w:rPr>
            <w:rStyle w:val="a8"/>
            <w:color w:val="auto"/>
            <w:sz w:val="24"/>
            <w:szCs w:val="24"/>
          </w:rPr>
          <w:t>://</w:t>
        </w:r>
        <w:r w:rsidR="00C80C4D" w:rsidRPr="00BD638E">
          <w:rPr>
            <w:rStyle w:val="a8"/>
            <w:color w:val="auto"/>
            <w:sz w:val="24"/>
            <w:szCs w:val="24"/>
            <w:lang w:val="en-US"/>
          </w:rPr>
          <w:t>www</w:t>
        </w:r>
        <w:r w:rsidR="00C80C4D" w:rsidRPr="00BD638E">
          <w:rPr>
            <w:rStyle w:val="a8"/>
            <w:color w:val="auto"/>
            <w:sz w:val="24"/>
            <w:szCs w:val="24"/>
          </w:rPr>
          <w:t>.</w:t>
        </w:r>
        <w:proofErr w:type="spellStart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granitvtd</w:t>
        </w:r>
        <w:proofErr w:type="spellEnd"/>
        <w:r w:rsidR="00C80C4D" w:rsidRPr="00BD638E">
          <w:rPr>
            <w:rStyle w:val="a8"/>
            <w:color w:val="auto"/>
            <w:sz w:val="24"/>
            <w:szCs w:val="24"/>
          </w:rPr>
          <w:t>.</w:t>
        </w:r>
        <w:proofErr w:type="spellStart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ru</w:t>
        </w:r>
        <w:proofErr w:type="spellEnd"/>
        <w:r w:rsidR="00C80C4D" w:rsidRPr="00BD638E">
          <w:rPr>
            <w:rStyle w:val="a8"/>
            <w:color w:val="auto"/>
            <w:sz w:val="24"/>
            <w:szCs w:val="24"/>
          </w:rPr>
          <w:t>/</w:t>
        </w:r>
        <w:r w:rsidR="00C80C4D" w:rsidRPr="00BD638E">
          <w:rPr>
            <w:rStyle w:val="a8"/>
            <w:color w:val="auto"/>
            <w:sz w:val="24"/>
            <w:szCs w:val="24"/>
            <w:lang w:val="en-US"/>
          </w:rPr>
          <w:t>index</w:t>
        </w:r>
        <w:r w:rsidR="00C80C4D" w:rsidRPr="00BD638E">
          <w:rPr>
            <w:rStyle w:val="a8"/>
            <w:color w:val="auto"/>
            <w:sz w:val="24"/>
            <w:szCs w:val="24"/>
          </w:rPr>
          <w:t>.</w:t>
        </w:r>
        <w:proofErr w:type="spellStart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php</w:t>
        </w:r>
        <w:proofErr w:type="spellEnd"/>
        <w:r w:rsidR="00C80C4D" w:rsidRPr="00BD638E">
          <w:rPr>
            <w:rStyle w:val="a8"/>
            <w:color w:val="auto"/>
            <w:sz w:val="24"/>
            <w:szCs w:val="24"/>
          </w:rPr>
          <w:t>?</w:t>
        </w:r>
        <w:r w:rsidR="00C80C4D" w:rsidRPr="00BD638E">
          <w:rPr>
            <w:rStyle w:val="a8"/>
            <w:color w:val="auto"/>
            <w:sz w:val="24"/>
            <w:szCs w:val="24"/>
            <w:lang w:val="en-US"/>
          </w:rPr>
          <w:t>option</w:t>
        </w:r>
        <w:r w:rsidR="00C80C4D" w:rsidRPr="00BD638E">
          <w:rPr>
            <w:rStyle w:val="a8"/>
            <w:color w:val="auto"/>
            <w:sz w:val="24"/>
            <w:szCs w:val="24"/>
          </w:rPr>
          <w:t>=</w:t>
        </w:r>
        <w:r w:rsidR="00C80C4D" w:rsidRPr="00BD638E">
          <w:rPr>
            <w:rStyle w:val="a8"/>
            <w:color w:val="auto"/>
            <w:sz w:val="24"/>
            <w:szCs w:val="24"/>
            <w:lang w:val="en-US"/>
          </w:rPr>
          <w:t>com</w:t>
        </w:r>
        <w:r w:rsidR="00C80C4D" w:rsidRPr="00BD638E">
          <w:rPr>
            <w:rStyle w:val="a8"/>
            <w:color w:val="auto"/>
            <w:sz w:val="24"/>
            <w:szCs w:val="24"/>
          </w:rPr>
          <w:t>_</w:t>
        </w:r>
        <w:r w:rsidR="00C80C4D" w:rsidRPr="00BD638E">
          <w:rPr>
            <w:rStyle w:val="a8"/>
            <w:color w:val="auto"/>
            <w:sz w:val="24"/>
            <w:szCs w:val="24"/>
            <w:lang w:val="en-US"/>
          </w:rPr>
          <w:t>content</w:t>
        </w:r>
        <w:r w:rsidR="00C80C4D" w:rsidRPr="00BD638E">
          <w:rPr>
            <w:rStyle w:val="a8"/>
            <w:color w:val="auto"/>
            <w:sz w:val="24"/>
            <w:szCs w:val="24"/>
          </w:rPr>
          <w:t>&amp;</w:t>
        </w:r>
        <w:r w:rsidR="00C80C4D" w:rsidRPr="00BD638E">
          <w:rPr>
            <w:rStyle w:val="a8"/>
            <w:color w:val="auto"/>
            <w:sz w:val="24"/>
            <w:szCs w:val="24"/>
            <w:lang w:val="en-US"/>
          </w:rPr>
          <w:t>task</w:t>
        </w:r>
        <w:r w:rsidR="00C80C4D" w:rsidRPr="00BD638E">
          <w:rPr>
            <w:rStyle w:val="a8"/>
            <w:color w:val="auto"/>
            <w:sz w:val="24"/>
            <w:szCs w:val="24"/>
          </w:rPr>
          <w:t>=</w:t>
        </w:r>
        <w:r w:rsidR="00C80C4D" w:rsidRPr="00BD638E">
          <w:rPr>
            <w:rStyle w:val="a8"/>
            <w:color w:val="auto"/>
            <w:sz w:val="24"/>
            <w:szCs w:val="24"/>
            <w:lang w:val="en-US"/>
          </w:rPr>
          <w:t>view</w:t>
        </w:r>
        <w:r w:rsidR="00C80C4D" w:rsidRPr="00BD638E">
          <w:rPr>
            <w:rStyle w:val="a8"/>
            <w:color w:val="auto"/>
            <w:sz w:val="24"/>
            <w:szCs w:val="24"/>
          </w:rPr>
          <w:t>&amp;</w:t>
        </w:r>
        <w:r w:rsidR="00C80C4D" w:rsidRPr="00BD638E">
          <w:rPr>
            <w:rStyle w:val="a8"/>
            <w:color w:val="auto"/>
            <w:sz w:val="24"/>
            <w:szCs w:val="24"/>
            <w:lang w:val="en-US"/>
          </w:rPr>
          <w:t>id</w:t>
        </w:r>
        <w:r w:rsidR="00C80C4D" w:rsidRPr="00BD638E">
          <w:rPr>
            <w:rStyle w:val="a8"/>
            <w:color w:val="auto"/>
            <w:sz w:val="24"/>
            <w:szCs w:val="24"/>
          </w:rPr>
          <w:t>=37&amp;</w:t>
        </w:r>
        <w:proofErr w:type="spellStart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Itemid</w:t>
        </w:r>
        <w:proofErr w:type="spellEnd"/>
        <w:r w:rsidR="00C80C4D" w:rsidRPr="00BD638E">
          <w:rPr>
            <w:rStyle w:val="a8"/>
            <w:color w:val="auto"/>
            <w:sz w:val="24"/>
            <w:szCs w:val="24"/>
          </w:rPr>
          <w:t>=9</w:t>
        </w:r>
      </w:hyperlink>
    </w:p>
    <w:p w:rsidR="00C80C4D" w:rsidRPr="00BD638E" w:rsidRDefault="00F0321C" w:rsidP="00C80C4D">
      <w:pPr>
        <w:pStyle w:val="17"/>
        <w:numPr>
          <w:ilvl w:val="0"/>
          <w:numId w:val="3"/>
        </w:numPr>
        <w:shd w:val="clear" w:color="auto" w:fill="auto"/>
        <w:tabs>
          <w:tab w:val="left" w:pos="251"/>
        </w:tabs>
        <w:spacing w:line="274" w:lineRule="exact"/>
        <w:jc w:val="left"/>
        <w:rPr>
          <w:sz w:val="24"/>
          <w:szCs w:val="24"/>
        </w:rPr>
      </w:pPr>
      <w:hyperlink r:id="rId21" w:history="1">
        <w:r w:rsidR="00C80C4D" w:rsidRPr="00BD638E">
          <w:rPr>
            <w:rStyle w:val="a8"/>
            <w:color w:val="auto"/>
            <w:sz w:val="24"/>
            <w:szCs w:val="24"/>
            <w:lang w:val="en-US"/>
          </w:rPr>
          <w:t>http</w:t>
        </w:r>
        <w:r w:rsidR="00C80C4D" w:rsidRPr="00BD638E">
          <w:rPr>
            <w:rStyle w:val="a8"/>
            <w:color w:val="auto"/>
            <w:sz w:val="24"/>
            <w:szCs w:val="24"/>
          </w:rPr>
          <w:t>://</w:t>
        </w:r>
        <w:r w:rsidR="00C80C4D" w:rsidRPr="00BD638E">
          <w:rPr>
            <w:rStyle w:val="a8"/>
            <w:color w:val="auto"/>
            <w:sz w:val="24"/>
            <w:szCs w:val="24"/>
            <w:lang w:val="en-US"/>
          </w:rPr>
          <w:t>www</w:t>
        </w:r>
        <w:r w:rsidR="00C80C4D" w:rsidRPr="00BD638E">
          <w:rPr>
            <w:rStyle w:val="a8"/>
            <w:color w:val="auto"/>
            <w:sz w:val="24"/>
            <w:szCs w:val="24"/>
          </w:rPr>
          <w:t>.</w:t>
        </w:r>
        <w:proofErr w:type="spellStart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kodges</w:t>
        </w:r>
        <w:proofErr w:type="spellEnd"/>
        <w:r w:rsidR="00C80C4D" w:rsidRPr="00BD638E">
          <w:rPr>
            <w:rStyle w:val="a8"/>
            <w:color w:val="auto"/>
            <w:sz w:val="24"/>
            <w:szCs w:val="24"/>
          </w:rPr>
          <w:t>.</w:t>
        </w:r>
        <w:proofErr w:type="spellStart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ru</w:t>
        </w:r>
        <w:proofErr w:type="spellEnd"/>
        <w:r w:rsidR="00C80C4D" w:rsidRPr="00BD638E">
          <w:rPr>
            <w:rStyle w:val="a8"/>
            <w:color w:val="auto"/>
            <w:sz w:val="24"/>
            <w:szCs w:val="24"/>
          </w:rPr>
          <w:t>/66696-</w:t>
        </w:r>
        <w:proofErr w:type="spellStart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stroitelnoe</w:t>
        </w:r>
        <w:proofErr w:type="spellEnd"/>
        <w:r w:rsidR="00C80C4D" w:rsidRPr="00BD638E">
          <w:rPr>
            <w:rStyle w:val="a8"/>
            <w:color w:val="auto"/>
            <w:sz w:val="24"/>
            <w:szCs w:val="24"/>
          </w:rPr>
          <w:t>-</w:t>
        </w:r>
        <w:proofErr w:type="spellStart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cherchenie</w:t>
        </w:r>
        <w:proofErr w:type="spellEnd"/>
        <w:r w:rsidR="00C80C4D" w:rsidRPr="00BD638E">
          <w:rPr>
            <w:rStyle w:val="a8"/>
            <w:color w:val="auto"/>
            <w:sz w:val="24"/>
            <w:szCs w:val="24"/>
          </w:rPr>
          <w:t>.</w:t>
        </w:r>
        <w:r w:rsidR="00C80C4D" w:rsidRPr="00BD638E">
          <w:rPr>
            <w:rStyle w:val="a8"/>
            <w:color w:val="auto"/>
            <w:sz w:val="24"/>
            <w:szCs w:val="24"/>
            <w:lang w:val="en-US"/>
          </w:rPr>
          <w:t>html</w:t>
        </w:r>
      </w:hyperlink>
    </w:p>
    <w:p w:rsidR="00C80C4D" w:rsidRPr="00BD638E" w:rsidRDefault="002E6B9D" w:rsidP="00C80C4D">
      <w:pPr>
        <w:pStyle w:val="17"/>
        <w:numPr>
          <w:ilvl w:val="0"/>
          <w:numId w:val="3"/>
        </w:numPr>
        <w:shd w:val="clear" w:color="auto" w:fill="auto"/>
        <w:tabs>
          <w:tab w:val="left" w:pos="251"/>
        </w:tabs>
        <w:spacing w:line="274" w:lineRule="exact"/>
        <w:jc w:val="left"/>
        <w:rPr>
          <w:sz w:val="24"/>
          <w:szCs w:val="24"/>
          <w:lang w:val="en-US"/>
        </w:rPr>
      </w:pPr>
      <w:hyperlink r:id="rId22" w:history="1">
        <w:r w:rsidR="00C80C4D" w:rsidRPr="00BD638E">
          <w:rPr>
            <w:rStyle w:val="a8"/>
            <w:color w:val="auto"/>
            <w:sz w:val="24"/>
            <w:szCs w:val="24"/>
            <w:lang w:val="en-US"/>
          </w:rPr>
          <w:t xml:space="preserve">http://homart. </w:t>
        </w:r>
        <w:proofErr w:type="spellStart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ru</w:t>
        </w:r>
        <w:proofErr w:type="spellEnd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/category/</w:t>
        </w:r>
        <w:proofErr w:type="spellStart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cherch</w:t>
        </w:r>
        <w:proofErr w:type="spellEnd"/>
        <w:r w:rsidR="00C80C4D" w:rsidRPr="00BD638E">
          <w:rPr>
            <w:rStyle w:val="a8"/>
            <w:color w:val="auto"/>
            <w:sz w:val="24"/>
            <w:szCs w:val="24"/>
            <w:lang w:val="en-US"/>
          </w:rPr>
          <w:t>/</w:t>
        </w:r>
      </w:hyperlink>
    </w:p>
    <w:p w:rsidR="00C80C4D" w:rsidRPr="00BD638E" w:rsidRDefault="002E6B9D" w:rsidP="00C80C4D">
      <w:pPr>
        <w:pStyle w:val="17"/>
        <w:numPr>
          <w:ilvl w:val="0"/>
          <w:numId w:val="3"/>
        </w:numPr>
        <w:shd w:val="clear" w:color="auto" w:fill="auto"/>
        <w:tabs>
          <w:tab w:val="left" w:pos="251"/>
        </w:tabs>
        <w:spacing w:line="274" w:lineRule="exact"/>
        <w:jc w:val="left"/>
        <w:rPr>
          <w:sz w:val="24"/>
          <w:szCs w:val="24"/>
          <w:lang w:val="en-US"/>
        </w:rPr>
      </w:pPr>
      <w:hyperlink r:id="rId23" w:history="1">
        <w:r w:rsidR="00C80C4D" w:rsidRPr="00BD638E">
          <w:rPr>
            <w:rStyle w:val="a8"/>
            <w:color w:val="auto"/>
            <w:sz w:val="24"/>
            <w:szCs w:val="24"/>
            <w:lang w:val="en-US"/>
          </w:rPr>
          <w:t>http://inggraf. narod.ru/stroi.htm</w:t>
        </w:r>
      </w:hyperlink>
    </w:p>
    <w:p w:rsidR="00C80C4D" w:rsidRPr="00BD638E" w:rsidRDefault="002E6B9D" w:rsidP="007E1D2D">
      <w:pPr>
        <w:pStyle w:val="17"/>
        <w:numPr>
          <w:ilvl w:val="0"/>
          <w:numId w:val="3"/>
        </w:numPr>
        <w:shd w:val="clear" w:color="auto" w:fill="auto"/>
        <w:tabs>
          <w:tab w:val="left" w:pos="251"/>
        </w:tabs>
        <w:spacing w:after="575" w:line="274" w:lineRule="exact"/>
        <w:jc w:val="left"/>
        <w:rPr>
          <w:sz w:val="24"/>
          <w:szCs w:val="24"/>
          <w:lang w:val="en-US"/>
        </w:rPr>
      </w:pPr>
      <w:hyperlink r:id="rId24" w:history="1">
        <w:r w:rsidR="00C80C4D" w:rsidRPr="00BD638E">
          <w:rPr>
            <w:rStyle w:val="a8"/>
            <w:color w:val="auto"/>
            <w:sz w:val="24"/>
            <w:szCs w:val="24"/>
            <w:lang w:val="en-US"/>
          </w:rPr>
          <w:t>http://www.vipkro.wladimir.ru/elkursy/html/IZO/tumanova2.htm</w:t>
        </w:r>
      </w:hyperlink>
    </w:p>
    <w:p w:rsidR="00D96BFE" w:rsidRPr="00BD638E" w:rsidRDefault="00D96BFE" w:rsidP="00D96BFE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D638E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C80C4D" w:rsidRPr="00BD638E" w:rsidRDefault="00C80C4D" w:rsidP="00C80C4D">
      <w:pPr>
        <w:spacing w:after="0"/>
        <w:ind w:firstLine="771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1.</w:t>
      </w:r>
      <w:r w:rsidRPr="00BD638E">
        <w:rPr>
          <w:rFonts w:ascii="Times New Roman" w:hAnsi="Times New Roman"/>
          <w:sz w:val="24"/>
          <w:szCs w:val="24"/>
        </w:rPr>
        <w:tab/>
        <w:t>Государственные стандарты ЕСКД и СПДС</w:t>
      </w:r>
    </w:p>
    <w:p w:rsidR="00C80C4D" w:rsidRPr="00BD638E" w:rsidRDefault="00C80C4D" w:rsidP="00C80C4D">
      <w:pPr>
        <w:spacing w:after="0"/>
        <w:ind w:firstLine="771"/>
        <w:rPr>
          <w:rFonts w:ascii="Times New Roman" w:hAnsi="Times New Roman"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2.</w:t>
      </w:r>
      <w:r w:rsidRPr="00BD638E">
        <w:rPr>
          <w:rFonts w:ascii="Times New Roman" w:hAnsi="Times New Roman"/>
          <w:sz w:val="24"/>
          <w:szCs w:val="24"/>
        </w:rPr>
        <w:tab/>
      </w:r>
      <w:proofErr w:type="gramStart"/>
      <w:r w:rsidRPr="00BD638E">
        <w:rPr>
          <w:rFonts w:ascii="Times New Roman" w:hAnsi="Times New Roman"/>
          <w:sz w:val="24"/>
          <w:szCs w:val="24"/>
        </w:rPr>
        <w:t>Георгиевский</w:t>
      </w:r>
      <w:proofErr w:type="gramEnd"/>
      <w:r w:rsidRPr="00BD638E">
        <w:rPr>
          <w:rFonts w:ascii="Times New Roman" w:hAnsi="Times New Roman"/>
          <w:sz w:val="24"/>
          <w:szCs w:val="24"/>
        </w:rPr>
        <w:t xml:space="preserve"> О.В. Справочное пособие по строительному черчению. – М.: АСВ, 2003.-96 с.: ил.</w:t>
      </w:r>
    </w:p>
    <w:p w:rsidR="002C1AF8" w:rsidRPr="00BD638E" w:rsidRDefault="00C80C4D" w:rsidP="00C80C4D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BD638E">
        <w:rPr>
          <w:rFonts w:ascii="Times New Roman" w:hAnsi="Times New Roman"/>
          <w:sz w:val="24"/>
          <w:szCs w:val="24"/>
        </w:rPr>
        <w:t>3.</w:t>
      </w:r>
      <w:r w:rsidRPr="00BD638E">
        <w:rPr>
          <w:rFonts w:ascii="Times New Roman" w:hAnsi="Times New Roman"/>
          <w:sz w:val="24"/>
          <w:szCs w:val="24"/>
        </w:rPr>
        <w:tab/>
      </w:r>
      <w:proofErr w:type="spellStart"/>
      <w:r w:rsidRPr="00BD638E">
        <w:rPr>
          <w:rFonts w:ascii="Times New Roman" w:hAnsi="Times New Roman"/>
          <w:sz w:val="24"/>
          <w:szCs w:val="24"/>
        </w:rPr>
        <w:t>Чекмарев</w:t>
      </w:r>
      <w:proofErr w:type="spellEnd"/>
      <w:r w:rsidRPr="00BD638E">
        <w:rPr>
          <w:rFonts w:ascii="Times New Roman" w:hAnsi="Times New Roman"/>
          <w:sz w:val="24"/>
          <w:szCs w:val="24"/>
        </w:rPr>
        <w:t>, А.А. Справочник по черчению: учеб</w:t>
      </w:r>
      <w:proofErr w:type="gramStart"/>
      <w:r w:rsidRPr="00BD638E">
        <w:rPr>
          <w:rFonts w:ascii="Times New Roman" w:hAnsi="Times New Roman"/>
          <w:sz w:val="24"/>
          <w:szCs w:val="24"/>
        </w:rPr>
        <w:t>.</w:t>
      </w:r>
      <w:proofErr w:type="gramEnd"/>
      <w:r w:rsidRPr="00BD638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D638E">
        <w:rPr>
          <w:rFonts w:ascii="Times New Roman" w:hAnsi="Times New Roman"/>
          <w:sz w:val="24"/>
          <w:szCs w:val="24"/>
        </w:rPr>
        <w:t>п</w:t>
      </w:r>
      <w:proofErr w:type="gramEnd"/>
      <w:r w:rsidRPr="00BD638E">
        <w:rPr>
          <w:rFonts w:ascii="Times New Roman" w:hAnsi="Times New Roman"/>
          <w:sz w:val="24"/>
          <w:szCs w:val="24"/>
        </w:rPr>
        <w:t xml:space="preserve">особие / </w:t>
      </w:r>
      <w:proofErr w:type="spellStart"/>
      <w:r w:rsidRPr="00BD638E">
        <w:rPr>
          <w:rFonts w:ascii="Times New Roman" w:hAnsi="Times New Roman"/>
          <w:sz w:val="24"/>
          <w:szCs w:val="24"/>
        </w:rPr>
        <w:t>А.А.Чекмарев</w:t>
      </w:r>
      <w:proofErr w:type="spellEnd"/>
      <w:r w:rsidRPr="00BD638E">
        <w:rPr>
          <w:rFonts w:ascii="Times New Roman" w:hAnsi="Times New Roman"/>
          <w:sz w:val="24"/>
          <w:szCs w:val="24"/>
        </w:rPr>
        <w:t>, В.К. Осипов. - М.: ИЦ Академия, - 20011. - 336 с.</w:t>
      </w:r>
    </w:p>
    <w:p w:rsidR="002C1AF8" w:rsidRPr="00BD638E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D638E" w:rsidRDefault="00BD638E" w:rsidP="00BD638E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D638E" w:rsidRPr="00231065" w:rsidRDefault="00BD638E" w:rsidP="00BD638E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854EF8">
        <w:rPr>
          <w:rFonts w:ascii="Times New Roman" w:hAnsi="Times New Roman"/>
          <w:bCs/>
          <w:sz w:val="24"/>
          <w:szCs w:val="24"/>
        </w:rPr>
        <w:t xml:space="preserve">Техническое </w:t>
      </w:r>
      <w:r w:rsidRPr="00231065">
        <w:rPr>
          <w:rFonts w:ascii="Times New Roman" w:hAnsi="Times New Roman"/>
          <w:bCs/>
          <w:sz w:val="24"/>
          <w:szCs w:val="24"/>
        </w:rPr>
        <w:t>черчени</w:t>
      </w:r>
      <w:r w:rsidR="00854EF8">
        <w:rPr>
          <w:rFonts w:ascii="Times New Roman" w:hAnsi="Times New Roman"/>
          <w:bCs/>
          <w:sz w:val="24"/>
          <w:szCs w:val="24"/>
        </w:rPr>
        <w:t>е</w:t>
      </w:r>
      <w:r w:rsidRPr="00231065">
        <w:rPr>
          <w:rFonts w:ascii="Times New Roman" w:hAnsi="Times New Roman"/>
          <w:bCs/>
          <w:sz w:val="24"/>
          <w:szCs w:val="24"/>
        </w:rPr>
        <w:t>» относится к общепрофессиональным дисциплинам. Дисциплина направлена на освоение общих</w:t>
      </w:r>
      <w:r w:rsidR="00854EF8">
        <w:rPr>
          <w:rFonts w:ascii="Times New Roman" w:hAnsi="Times New Roman"/>
          <w:bCs/>
          <w:sz w:val="24"/>
          <w:szCs w:val="24"/>
        </w:rPr>
        <w:t xml:space="preserve"> и профессиональных </w:t>
      </w:r>
      <w:r w:rsidRPr="00231065">
        <w:rPr>
          <w:rFonts w:ascii="Times New Roman" w:hAnsi="Times New Roman"/>
          <w:bCs/>
          <w:sz w:val="24"/>
          <w:szCs w:val="24"/>
        </w:rPr>
        <w:t xml:space="preserve"> компетенций.</w:t>
      </w:r>
    </w:p>
    <w:p w:rsidR="00D55BEA" w:rsidRPr="00F13071" w:rsidRDefault="00F0321C" w:rsidP="00D55BEA">
      <w:pPr>
        <w:pStyle w:val="af3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5" w:history="1">
        <w:r w:rsidR="00D55BEA" w:rsidRPr="00F13071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D55BEA" w:rsidRPr="00F13071">
        <w:rPr>
          <w:rFonts w:ascii="Times New Roman" w:hAnsi="Times New Roman"/>
          <w:sz w:val="24"/>
          <w:szCs w:val="24"/>
        </w:rPr>
        <w:t xml:space="preserve"> </w:t>
      </w:r>
      <w:r w:rsidR="00D55BEA" w:rsidRPr="00F13071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D55BEA" w:rsidRPr="00F130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D55BEA" w:rsidRPr="00F13071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D55BEA" w:rsidRPr="00F1307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D638E" w:rsidRPr="00231065" w:rsidRDefault="00BD638E" w:rsidP="00BD638E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D638E" w:rsidRDefault="00BD638E" w:rsidP="00BD638E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D638E" w:rsidRPr="00242372" w:rsidRDefault="00BD638E" w:rsidP="00BD638E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, направленность (профиль) которого, как правило, соответствует преподаваемому учебному предмету, курсу, дисциплине </w:t>
      </w:r>
      <w:r w:rsidRPr="00242372">
        <w:rPr>
          <w:rFonts w:ascii="Times New Roman" w:hAnsi="Times New Roman"/>
          <w:sz w:val="24"/>
          <w:szCs w:val="24"/>
        </w:rPr>
        <w:lastRenderedPageBreak/>
        <w:t>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D638E" w:rsidRPr="00242372" w:rsidRDefault="00BD638E" w:rsidP="00BD638E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D638E" w:rsidRPr="00242372" w:rsidRDefault="00BD638E" w:rsidP="00BD638E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</w:t>
      </w:r>
      <w:proofErr w:type="gramStart"/>
      <w:r w:rsidRPr="00242372">
        <w:rPr>
          <w:rFonts w:ascii="Times New Roman" w:hAnsi="Times New Roman"/>
          <w:sz w:val="24"/>
          <w:szCs w:val="24"/>
        </w:rPr>
        <w:t>обучение</w:t>
      </w:r>
      <w:proofErr w:type="gramEnd"/>
      <w:r w:rsidRPr="00242372">
        <w:rPr>
          <w:rFonts w:ascii="Times New Roman" w:hAnsi="Times New Roman"/>
          <w:sz w:val="24"/>
          <w:szCs w:val="24"/>
        </w:rPr>
        <w:t xml:space="preserve"> по дополнительным профессиональным программам по профилю педагогической деятельности не реже одного раза в три года.</w:t>
      </w:r>
    </w:p>
    <w:p w:rsidR="00BD638E" w:rsidRPr="00242372" w:rsidRDefault="00BD638E" w:rsidP="00BD638E">
      <w:pPr>
        <w:pStyle w:val="af3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</w:t>
      </w:r>
      <w:proofErr w:type="gramStart"/>
      <w:r w:rsidRPr="0024237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242372">
        <w:rPr>
          <w:rFonts w:ascii="Times New Roman" w:hAnsi="Times New Roman"/>
          <w:sz w:val="24"/>
          <w:szCs w:val="24"/>
        </w:rPr>
        <w:t xml:space="preserve">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BD638E" w:rsidRDefault="00BD638E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2A021B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977"/>
        <w:gridCol w:w="2551"/>
      </w:tblGrid>
      <w:tr w:rsidR="00303940" w:rsidRPr="00303940" w:rsidTr="006C4776">
        <w:trPr>
          <w:trHeight w:val="294"/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940" w:rsidRPr="00317CC6" w:rsidRDefault="00303940" w:rsidP="00317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317CC6">
              <w:rPr>
                <w:rFonts w:ascii="Times New Roman" w:hAnsi="Times New Roman"/>
                <w:b/>
                <w:bCs/>
                <w:color w:val="000000"/>
              </w:rPr>
              <w:t>Результаты обучения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303940">
              <w:rPr>
                <w:rFonts w:ascii="Times New Roman" w:hAnsi="Times New Roman"/>
                <w:b/>
                <w:bCs/>
                <w:color w:val="000000"/>
              </w:rPr>
              <w:t>Критерии оценки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303940">
              <w:rPr>
                <w:rFonts w:ascii="Times New Roman" w:hAnsi="Times New Roman"/>
                <w:b/>
                <w:bCs/>
                <w:color w:val="000000"/>
              </w:rPr>
              <w:t>Методы оценки</w:t>
            </w:r>
          </w:p>
        </w:tc>
      </w:tr>
      <w:tr w:rsidR="00303940" w:rsidRPr="00303940" w:rsidTr="006C4776">
        <w:trPr>
          <w:trHeight w:val="129"/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940" w:rsidRPr="00317CC6" w:rsidRDefault="00303940" w:rsidP="00317CC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317CC6">
              <w:rPr>
                <w:rFonts w:ascii="Times New Roman" w:hAnsi="Times New Roman"/>
                <w:b/>
                <w:bCs/>
                <w:color w:val="000000"/>
              </w:rPr>
              <w:t>Умения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</w:tc>
      </w:tr>
      <w:tr w:rsidR="00303940" w:rsidRPr="00303940" w:rsidTr="006C4776">
        <w:trPr>
          <w:trHeight w:val="1522"/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A4" w:rsidRPr="00317CC6" w:rsidRDefault="00857DA4" w:rsidP="00317CC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317CC6">
              <w:rPr>
                <w:rFonts w:ascii="Times New Roman" w:hAnsi="Times New Roman"/>
                <w:color w:val="000000"/>
              </w:rPr>
              <w:t>У</w:t>
            </w:r>
            <w:proofErr w:type="gramStart"/>
            <w:r w:rsidRPr="00317CC6">
              <w:rPr>
                <w:rFonts w:ascii="Times New Roman" w:hAnsi="Times New Roman"/>
                <w:color w:val="000000"/>
              </w:rPr>
              <w:t>1</w:t>
            </w:r>
            <w:proofErr w:type="gramEnd"/>
            <w:r w:rsidRPr="00317CC6">
              <w:rPr>
                <w:rFonts w:ascii="Times New Roman" w:hAnsi="Times New Roman"/>
                <w:color w:val="000000"/>
              </w:rPr>
              <w:t xml:space="preserve"> читать чертежи, эскизы и схемы систем водоснабжения, водоотведения, отопления объектов жилищно-коммунального хозяйства;</w:t>
            </w:r>
          </w:p>
          <w:p w:rsidR="00857DA4" w:rsidRPr="00317CC6" w:rsidRDefault="00857DA4" w:rsidP="00317CC6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317CC6">
              <w:rPr>
                <w:rFonts w:ascii="Times New Roman" w:hAnsi="Times New Roman"/>
                <w:color w:val="000000"/>
              </w:rPr>
              <w:t>У</w:t>
            </w:r>
            <w:proofErr w:type="gramStart"/>
            <w:r w:rsidRPr="00317CC6">
              <w:rPr>
                <w:rFonts w:ascii="Times New Roman" w:hAnsi="Times New Roman"/>
                <w:color w:val="000000"/>
              </w:rPr>
              <w:t>2</w:t>
            </w:r>
            <w:proofErr w:type="gramEnd"/>
            <w:r w:rsidRPr="00317CC6">
              <w:rPr>
                <w:rFonts w:ascii="Times New Roman" w:hAnsi="Times New Roman"/>
                <w:color w:val="000000"/>
              </w:rPr>
              <w:t xml:space="preserve"> выполнять эскизы и схемы систем водоснабжения, водоотведения, отопления объектов жилищно-коммунального хозяйства;</w:t>
            </w:r>
          </w:p>
          <w:p w:rsidR="00857DA4" w:rsidRPr="00317CC6" w:rsidRDefault="00857DA4" w:rsidP="00317CC6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317CC6">
              <w:rPr>
                <w:rFonts w:ascii="Times New Roman" w:hAnsi="Times New Roman"/>
                <w:color w:val="000000"/>
              </w:rPr>
              <w:t>У3 читать чертежи и эскизы, простые электрические и монтажные схемы, схемы соединений и подключений;</w:t>
            </w:r>
          </w:p>
          <w:p w:rsidR="00303940" w:rsidRPr="00317CC6" w:rsidRDefault="00857DA4" w:rsidP="00317CC6">
            <w:pPr>
              <w:pStyle w:val="25"/>
              <w:shd w:val="clear" w:color="auto" w:fill="auto"/>
              <w:spacing w:before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317CC6">
              <w:rPr>
                <w:color w:val="000000"/>
                <w:sz w:val="22"/>
                <w:szCs w:val="22"/>
              </w:rPr>
              <w:t>У</w:t>
            </w:r>
            <w:proofErr w:type="gramStart"/>
            <w:r w:rsidRPr="00317CC6">
              <w:rPr>
                <w:color w:val="000000"/>
                <w:sz w:val="22"/>
                <w:szCs w:val="22"/>
              </w:rPr>
              <w:t>4</w:t>
            </w:r>
            <w:proofErr w:type="gramEnd"/>
            <w:r w:rsidRPr="00317CC6">
              <w:rPr>
                <w:color w:val="000000"/>
                <w:sz w:val="22"/>
                <w:szCs w:val="22"/>
              </w:rPr>
              <w:t xml:space="preserve"> выполнять чертежи и эскизы, простые электрические и монтажные схемы</w:t>
            </w:r>
          </w:p>
          <w:p w:rsidR="00317CC6" w:rsidRPr="00317CC6" w:rsidRDefault="00317CC6" w:rsidP="00317C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 xml:space="preserve">У5 распознавать задачу и/или проблему в профессиональном и/или социальном контексте; </w:t>
            </w:r>
          </w:p>
          <w:p w:rsidR="00317CC6" w:rsidRPr="00317CC6" w:rsidRDefault="00317CC6" w:rsidP="00317C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>У</w:t>
            </w:r>
            <w:proofErr w:type="gramStart"/>
            <w:r w:rsidRPr="00317CC6">
              <w:rPr>
                <w:rFonts w:ascii="Times New Roman" w:hAnsi="Times New Roman"/>
                <w:iCs/>
              </w:rPr>
              <w:t>6</w:t>
            </w:r>
            <w:proofErr w:type="gramEnd"/>
            <w:r w:rsidRPr="00317CC6">
              <w:rPr>
                <w:rFonts w:ascii="Times New Roman" w:hAnsi="Times New Roman"/>
                <w:iCs/>
              </w:rPr>
              <w:t xml:space="preserve"> анализировать задачу и/или проблему и выделять её составные части; </w:t>
            </w:r>
          </w:p>
          <w:p w:rsidR="00317CC6" w:rsidRPr="00317CC6" w:rsidRDefault="00317CC6" w:rsidP="00317C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>У</w:t>
            </w:r>
            <w:proofErr w:type="gramStart"/>
            <w:r w:rsidRPr="00317CC6">
              <w:rPr>
                <w:rFonts w:ascii="Times New Roman" w:hAnsi="Times New Roman"/>
                <w:iCs/>
              </w:rPr>
              <w:t>7</w:t>
            </w:r>
            <w:proofErr w:type="gramEnd"/>
            <w:r w:rsidRPr="00317CC6">
              <w:rPr>
                <w:rFonts w:ascii="Times New Roman" w:hAnsi="Times New Roman"/>
                <w:iCs/>
              </w:rPr>
              <w:t xml:space="preserve"> определять этапы решения задачи; </w:t>
            </w:r>
          </w:p>
          <w:p w:rsidR="00317CC6" w:rsidRPr="00317CC6" w:rsidRDefault="00317CC6" w:rsidP="00317C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>У8 выявлять и эффективно искать информацию, необходимую для решения задачи и/или проблемы;</w:t>
            </w:r>
          </w:p>
          <w:p w:rsidR="00317CC6" w:rsidRPr="00317CC6" w:rsidRDefault="00317CC6" w:rsidP="00317CC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>У</w:t>
            </w:r>
            <w:proofErr w:type="gramStart"/>
            <w:r w:rsidRPr="00317CC6">
              <w:rPr>
                <w:rFonts w:ascii="Times New Roman" w:hAnsi="Times New Roman"/>
                <w:iCs/>
              </w:rPr>
              <w:t>9</w:t>
            </w:r>
            <w:proofErr w:type="gramEnd"/>
            <w:r w:rsidRPr="00317CC6">
              <w:rPr>
                <w:rFonts w:ascii="Times New Roman" w:hAnsi="Times New Roman"/>
                <w:iCs/>
              </w:rPr>
              <w:t xml:space="preserve"> составить план действия; определить необходимые ресурсы;</w:t>
            </w:r>
          </w:p>
          <w:p w:rsidR="00317CC6" w:rsidRPr="00317CC6" w:rsidRDefault="00317CC6" w:rsidP="00317CC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gramStart"/>
            <w:r w:rsidRPr="00317CC6">
              <w:rPr>
                <w:rFonts w:ascii="Times New Roman" w:hAnsi="Times New Roman"/>
                <w:iCs/>
              </w:rPr>
              <w:t xml:space="preserve">У10 владеть актуальными методами работы в профессиональной и смежных сферах; </w:t>
            </w:r>
            <w:proofErr w:type="gramEnd"/>
          </w:p>
          <w:p w:rsidR="00317CC6" w:rsidRPr="00317CC6" w:rsidRDefault="00317CC6" w:rsidP="00317CC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 xml:space="preserve">У11 реализовать составленный план; </w:t>
            </w:r>
          </w:p>
          <w:p w:rsidR="00317CC6" w:rsidRPr="00317CC6" w:rsidRDefault="00317CC6" w:rsidP="00317CC6">
            <w:pPr>
              <w:pStyle w:val="25"/>
              <w:shd w:val="clear" w:color="auto" w:fill="auto"/>
              <w:spacing w:before="0" w:line="240" w:lineRule="auto"/>
              <w:jc w:val="left"/>
              <w:rPr>
                <w:iCs/>
                <w:sz w:val="22"/>
                <w:szCs w:val="22"/>
              </w:rPr>
            </w:pPr>
            <w:r w:rsidRPr="00317CC6">
              <w:rPr>
                <w:iCs/>
                <w:sz w:val="22"/>
                <w:szCs w:val="22"/>
              </w:rPr>
              <w:t>У12 оценивать результат и последствия своих действий (самостоятельно или с помощью наставника)</w:t>
            </w:r>
          </w:p>
          <w:p w:rsidR="00317CC6" w:rsidRPr="00317CC6" w:rsidRDefault="00317CC6" w:rsidP="00317CC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 xml:space="preserve">У13 определять задачи для поиска информации; </w:t>
            </w:r>
          </w:p>
          <w:p w:rsidR="00317CC6" w:rsidRPr="00317CC6" w:rsidRDefault="00317CC6" w:rsidP="00317CC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 xml:space="preserve">У14 определять необходимые источники информации; </w:t>
            </w:r>
          </w:p>
          <w:p w:rsidR="00317CC6" w:rsidRPr="00317CC6" w:rsidRDefault="00317CC6" w:rsidP="00317CC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 xml:space="preserve">У15 планировать процесс поиска; </w:t>
            </w:r>
          </w:p>
          <w:p w:rsidR="00317CC6" w:rsidRPr="00317CC6" w:rsidRDefault="00317CC6" w:rsidP="00317CC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 xml:space="preserve">структурировать получаемую информацию; </w:t>
            </w:r>
          </w:p>
          <w:p w:rsidR="00317CC6" w:rsidRPr="00317CC6" w:rsidRDefault="00317CC6" w:rsidP="00317CC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 xml:space="preserve">У16 выделять наиболее </w:t>
            </w:r>
            <w:proofErr w:type="gramStart"/>
            <w:r w:rsidRPr="00317CC6">
              <w:rPr>
                <w:rFonts w:ascii="Times New Roman" w:hAnsi="Times New Roman"/>
                <w:iCs/>
              </w:rPr>
              <w:t>значимое</w:t>
            </w:r>
            <w:proofErr w:type="gramEnd"/>
            <w:r w:rsidRPr="00317CC6">
              <w:rPr>
                <w:rFonts w:ascii="Times New Roman" w:hAnsi="Times New Roman"/>
                <w:iCs/>
              </w:rPr>
              <w:t xml:space="preserve"> в перечне информации; </w:t>
            </w:r>
          </w:p>
          <w:p w:rsidR="00317CC6" w:rsidRPr="00317CC6" w:rsidRDefault="00317CC6" w:rsidP="00317CC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 xml:space="preserve">У17 оценивать практическую значимость результатов поиска; </w:t>
            </w:r>
          </w:p>
          <w:p w:rsidR="00317CC6" w:rsidRPr="00317CC6" w:rsidRDefault="00317CC6" w:rsidP="00317CC6">
            <w:pPr>
              <w:pStyle w:val="25"/>
              <w:shd w:val="clear" w:color="auto" w:fill="auto"/>
              <w:spacing w:before="0" w:line="240" w:lineRule="auto"/>
              <w:jc w:val="left"/>
              <w:rPr>
                <w:iCs/>
                <w:sz w:val="22"/>
                <w:szCs w:val="22"/>
              </w:rPr>
            </w:pPr>
            <w:r w:rsidRPr="00317CC6">
              <w:rPr>
                <w:iCs/>
                <w:sz w:val="22"/>
                <w:szCs w:val="22"/>
              </w:rPr>
              <w:t>У18 оформлять результаты поиска</w:t>
            </w:r>
          </w:p>
          <w:p w:rsidR="00317CC6" w:rsidRPr="00317CC6" w:rsidRDefault="00317CC6" w:rsidP="00317C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7CC6">
              <w:rPr>
                <w:rFonts w:ascii="Times New Roman" w:hAnsi="Times New Roman"/>
              </w:rPr>
              <w:t xml:space="preserve">У19 определять актуальность нормативно-правовой документации в профессиональной деятельности; </w:t>
            </w:r>
          </w:p>
          <w:p w:rsidR="00317CC6" w:rsidRPr="00317CC6" w:rsidRDefault="00317CC6" w:rsidP="00317C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7CC6">
              <w:rPr>
                <w:rFonts w:ascii="Times New Roman" w:hAnsi="Times New Roman"/>
              </w:rPr>
              <w:t xml:space="preserve">У20 применять современную научную профессиональную терминологию; </w:t>
            </w:r>
          </w:p>
          <w:p w:rsidR="00317CC6" w:rsidRPr="00317CC6" w:rsidRDefault="00317CC6" w:rsidP="00317CC6">
            <w:pPr>
              <w:pStyle w:val="25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317CC6">
              <w:rPr>
                <w:sz w:val="22"/>
                <w:szCs w:val="22"/>
              </w:rPr>
              <w:t>У21 определять и выстраивать траектории профессионального развития и самообразования</w:t>
            </w:r>
          </w:p>
          <w:p w:rsidR="00317CC6" w:rsidRPr="00317CC6" w:rsidRDefault="00317CC6" w:rsidP="00317C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7CC6">
              <w:rPr>
                <w:rFonts w:ascii="Times New Roman" w:hAnsi="Times New Roman"/>
              </w:rPr>
              <w:t xml:space="preserve">У22 организовывать работу коллектива и команды; </w:t>
            </w:r>
          </w:p>
          <w:p w:rsidR="00317CC6" w:rsidRPr="00317CC6" w:rsidRDefault="00317CC6" w:rsidP="00317CC6">
            <w:pPr>
              <w:pStyle w:val="25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317CC6">
              <w:rPr>
                <w:sz w:val="22"/>
                <w:szCs w:val="22"/>
              </w:rPr>
              <w:lastRenderedPageBreak/>
              <w:t>У23 взаимодействовать с коллегами, руководством, клиентами в ходе профессиональной деятельности</w:t>
            </w:r>
          </w:p>
          <w:p w:rsidR="00317CC6" w:rsidRPr="00317CC6" w:rsidRDefault="00317CC6" w:rsidP="00317C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17CC6">
              <w:rPr>
                <w:rFonts w:ascii="Times New Roman" w:hAnsi="Times New Roman"/>
              </w:rPr>
              <w:t xml:space="preserve">У24 грамотно излагать свои мысли и оформлять документы по профессиональной тематике на государственном языке, </w:t>
            </w:r>
          </w:p>
          <w:p w:rsidR="00317CC6" w:rsidRPr="00317CC6" w:rsidRDefault="00317CC6" w:rsidP="00317CC6">
            <w:pPr>
              <w:pStyle w:val="25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317CC6">
              <w:rPr>
                <w:sz w:val="22"/>
                <w:szCs w:val="22"/>
              </w:rPr>
              <w:t>У25 проявлять толерантность в рабочем коллективе</w:t>
            </w:r>
          </w:p>
          <w:p w:rsidR="00317CC6" w:rsidRPr="00317CC6" w:rsidRDefault="00317CC6" w:rsidP="00317CC6">
            <w:pPr>
              <w:pStyle w:val="25"/>
              <w:shd w:val="clear" w:color="auto" w:fill="auto"/>
              <w:spacing w:before="0" w:line="240" w:lineRule="auto"/>
              <w:jc w:val="left"/>
              <w:rPr>
                <w:sz w:val="22"/>
                <w:szCs w:val="22"/>
              </w:rPr>
            </w:pPr>
            <w:r w:rsidRPr="00317CC6">
              <w:rPr>
                <w:sz w:val="22"/>
                <w:szCs w:val="22"/>
              </w:rPr>
              <w:t>У26 описывать значимость своей профессии</w:t>
            </w:r>
          </w:p>
          <w:p w:rsidR="00317CC6" w:rsidRPr="00317CC6" w:rsidRDefault="00317CC6" w:rsidP="00317CC6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317CC6">
              <w:rPr>
                <w:rFonts w:ascii="Times New Roman" w:hAnsi="Times New Roman"/>
                <w:bCs/>
                <w:iCs/>
              </w:rPr>
              <w:t xml:space="preserve">У27 применять средства информационных технологий для решения профессиональных задач; </w:t>
            </w:r>
          </w:p>
          <w:p w:rsidR="00317CC6" w:rsidRPr="00317CC6" w:rsidRDefault="00317CC6" w:rsidP="00317CC6">
            <w:pPr>
              <w:pStyle w:val="25"/>
              <w:shd w:val="clear" w:color="auto" w:fill="auto"/>
              <w:spacing w:before="0" w:line="240" w:lineRule="auto"/>
              <w:jc w:val="left"/>
              <w:rPr>
                <w:bCs/>
                <w:iCs/>
                <w:sz w:val="22"/>
                <w:szCs w:val="22"/>
              </w:rPr>
            </w:pPr>
            <w:r w:rsidRPr="00317CC6">
              <w:rPr>
                <w:bCs/>
                <w:iCs/>
                <w:sz w:val="22"/>
                <w:szCs w:val="22"/>
              </w:rPr>
              <w:t>У28 использовать современное программное обеспечение</w:t>
            </w:r>
          </w:p>
          <w:p w:rsidR="00317CC6" w:rsidRPr="00317CC6" w:rsidRDefault="00317CC6" w:rsidP="00317CC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 xml:space="preserve">У29  понимать общий смысл четко произнесенных высказываний на известные темы (профессиональные и бытовые), </w:t>
            </w:r>
          </w:p>
          <w:p w:rsidR="00317CC6" w:rsidRPr="00317CC6" w:rsidRDefault="00317CC6" w:rsidP="00317CC6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317CC6">
              <w:rPr>
                <w:rFonts w:ascii="Times New Roman" w:hAnsi="Times New Roman"/>
                <w:iCs/>
              </w:rPr>
              <w:t>У30 понимать тексты на базовые профессиональные темы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Количество правильных ответов, правильно выполненных заданий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÷ 100 % правильных ответов –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(отлично)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÷ 89 % правильных ответов –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(хорошо)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÷ 79%  правильных ответов –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3(удовлетворительно)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менее 70% правильных ответов –</w:t>
            </w:r>
          </w:p>
          <w:p w:rsidR="00857DA4" w:rsidRDefault="00857DA4" w:rsidP="00857DA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(не удовлетворительно)</w:t>
            </w:r>
          </w:p>
          <w:p w:rsidR="00857DA4" w:rsidRDefault="00857DA4" w:rsidP="00857DA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857DA4" w:rsidRDefault="00857DA4" w:rsidP="00857DA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</w:p>
          <w:p w:rsidR="00303940" w:rsidRPr="00303940" w:rsidRDefault="00303940" w:rsidP="00857DA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303940">
              <w:rPr>
                <w:rFonts w:ascii="Times New Roman" w:hAnsi="Times New Roman"/>
                <w:color w:val="000000"/>
              </w:rPr>
              <w:t>Определение по спецификации комплектности изделия.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Определение габаритных размеров.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 xml:space="preserve">Определение видов, используемых при выполнении чертежа. 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Определение разрезов, используемых при выполнении чертежа.</w:t>
            </w:r>
          </w:p>
          <w:p w:rsidR="00303940" w:rsidRPr="00303940" w:rsidRDefault="00303940" w:rsidP="00303940">
            <w:pPr>
              <w:pStyle w:val="ae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303940">
              <w:rPr>
                <w:color w:val="000000"/>
                <w:sz w:val="22"/>
                <w:szCs w:val="22"/>
                <w:lang w:val="ru-RU"/>
              </w:rPr>
              <w:t>Выбор и применение масштабов изображения предмета на чертеже.</w:t>
            </w:r>
          </w:p>
          <w:p w:rsidR="00303940" w:rsidRPr="00303940" w:rsidRDefault="00303940" w:rsidP="00303940">
            <w:pPr>
              <w:pStyle w:val="ae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303940">
              <w:rPr>
                <w:color w:val="000000"/>
                <w:sz w:val="22"/>
                <w:szCs w:val="22"/>
                <w:lang w:val="ru-RU"/>
              </w:rPr>
              <w:t>Оформление чертежей в соответствии с ЕСКД и ГОСТ.</w:t>
            </w:r>
          </w:p>
          <w:p w:rsidR="00303940" w:rsidRPr="00303940" w:rsidRDefault="00303940" w:rsidP="00303940">
            <w:pPr>
              <w:pStyle w:val="ae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303940">
              <w:rPr>
                <w:color w:val="000000"/>
                <w:sz w:val="22"/>
                <w:szCs w:val="22"/>
                <w:lang w:val="ru-RU"/>
              </w:rPr>
              <w:t>Составление спецификаций.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Выполнение эскизов  и технических рисунков.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03940">
              <w:rPr>
                <w:rFonts w:ascii="Times New Roman" w:hAnsi="Times New Roman"/>
                <w:color w:val="000000"/>
              </w:rPr>
              <w:t>Чтение рабочих, сборочных и  строительных чертежей  в соответствии с условными обозначениями, правилами изображения,  надписями и особенностями</w:t>
            </w:r>
            <w:r w:rsidRPr="00303940">
              <w:rPr>
                <w:rFonts w:ascii="Times New Roman" w:hAnsi="Times New Roman"/>
                <w:color w:val="000000"/>
                <w:shd w:val="clear" w:color="auto" w:fill="FFFFFF"/>
              </w:rPr>
              <w:t>, отраженными  в нормах соответствующих стандартов.</w:t>
            </w:r>
          </w:p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03940" w:rsidRPr="00277E3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Текущий контроль в форме: </w:t>
            </w: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фронтальный опрос; индивидуальный опрос;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Зачеты по темам и разделам;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Текущий контроль</w:t>
            </w: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при проверке практических работ и самостоятельной работы студентов.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Тестирование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Оценка за устный индивидуальный опрос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Оценка результатов выполнения практической работы</w:t>
            </w:r>
          </w:p>
          <w:p w:rsidR="00F84DC8" w:rsidRDefault="00F84DC8" w:rsidP="00F84DC8">
            <w:pPr>
              <w:tabs>
                <w:tab w:val="left" w:pos="5175"/>
              </w:tabs>
              <w:spacing w:after="0" w:line="240" w:lineRule="auto"/>
              <w:ind w:firstLine="35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tabs>
                <w:tab w:val="left" w:pos="5175"/>
              </w:tabs>
              <w:spacing w:after="0" w:line="240" w:lineRule="auto"/>
              <w:ind w:firstLine="35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Промежуточная аттестация: </w:t>
            </w: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в форме дифференцированного зачёта (контрольная работа)</w:t>
            </w:r>
          </w:p>
          <w:p w:rsidR="00F84DC8" w:rsidRDefault="00F84DC8" w:rsidP="00F84DC8">
            <w:pPr>
              <w:tabs>
                <w:tab w:val="left" w:pos="5175"/>
              </w:tabs>
              <w:spacing w:after="0" w:line="240" w:lineRule="auto"/>
              <w:ind w:firstLine="35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</w:p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03940" w:rsidRPr="00F84DC8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lang w:eastAsia="en-US"/>
              </w:rPr>
            </w:pPr>
            <w:r w:rsidRPr="00F84DC8">
              <w:rPr>
                <w:rFonts w:ascii="Times New Roman" w:hAnsi="Times New Roman"/>
                <w:i/>
                <w:color w:val="000000"/>
              </w:rPr>
              <w:t>Оценка результатов выполнения самостоятельной работы</w:t>
            </w:r>
          </w:p>
        </w:tc>
      </w:tr>
      <w:tr w:rsidR="00303940" w:rsidRPr="00303940" w:rsidTr="006C4776">
        <w:trPr>
          <w:trHeight w:val="168"/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40" w:rsidRPr="00317CC6" w:rsidRDefault="00303940" w:rsidP="00317CC6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317CC6">
              <w:rPr>
                <w:rFonts w:ascii="Times New Roman" w:hAnsi="Times New Roman"/>
                <w:b/>
                <w:bCs/>
                <w:color w:val="000000"/>
              </w:rPr>
              <w:lastRenderedPageBreak/>
              <w:t>Знания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40" w:rsidRPr="00303940" w:rsidRDefault="00303940" w:rsidP="0030394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lang w:val="en-US" w:eastAsia="en-US"/>
              </w:rPr>
            </w:pPr>
          </w:p>
        </w:tc>
      </w:tr>
      <w:tr w:rsidR="00303940" w:rsidRPr="00303940" w:rsidTr="006C4776">
        <w:trPr>
          <w:trHeight w:val="416"/>
          <w:jc w:val="center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3EB" w:rsidRDefault="009203EB" w:rsidP="009203EB">
            <w:pPr>
              <w:pStyle w:val="ae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</w:t>
            </w:r>
            <w:proofErr w:type="gramStart"/>
            <w:r>
              <w:rPr>
                <w:sz w:val="22"/>
                <w:szCs w:val="22"/>
                <w:lang w:val="ru-RU"/>
              </w:rPr>
              <w:t>1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требований единой системы конструкторской документации (ЕСКД);</w:t>
            </w:r>
          </w:p>
          <w:p w:rsidR="009203EB" w:rsidRDefault="009203EB" w:rsidP="009203EB">
            <w:pPr>
              <w:pStyle w:val="ae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</w:t>
            </w:r>
            <w:proofErr w:type="gramStart"/>
            <w:r>
              <w:rPr>
                <w:sz w:val="22"/>
                <w:szCs w:val="22"/>
                <w:lang w:val="ru-RU"/>
              </w:rPr>
              <w:t>2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видов нормативно-технической документации;</w:t>
            </w:r>
          </w:p>
          <w:p w:rsidR="009203EB" w:rsidRDefault="009203EB" w:rsidP="009203EB">
            <w:pPr>
              <w:pStyle w:val="af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З3 основных правил построения чертежей и схем;</w:t>
            </w:r>
          </w:p>
          <w:p w:rsidR="009203EB" w:rsidRDefault="009203EB" w:rsidP="009203EB">
            <w:pPr>
              <w:pStyle w:val="af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видов чертежей, эскизов и схем;</w:t>
            </w:r>
          </w:p>
          <w:p w:rsidR="009203EB" w:rsidRDefault="009203EB" w:rsidP="009203EB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З5 правил чтения технической и конструкторско-технологической документации;</w:t>
            </w:r>
          </w:p>
          <w:p w:rsidR="009203EB" w:rsidRDefault="009203EB" w:rsidP="009203EB">
            <w:pPr>
              <w:pStyle w:val="ae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З</w:t>
            </w:r>
            <w:proofErr w:type="gramStart"/>
            <w:r>
              <w:rPr>
                <w:sz w:val="22"/>
                <w:szCs w:val="22"/>
                <w:lang w:val="ru-RU"/>
              </w:rPr>
              <w:t>6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видов чертежей систем водоснабжения, водоотведения, отопления объектов жилищно-коммунального хозяйства;</w:t>
            </w:r>
          </w:p>
          <w:p w:rsidR="009203EB" w:rsidRDefault="009203EB" w:rsidP="00920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</w:t>
            </w:r>
            <w:proofErr w:type="gramStart"/>
            <w:r>
              <w:rPr>
                <w:rFonts w:ascii="Times New Roman" w:hAnsi="Times New Roman"/>
              </w:rPr>
              <w:t>7</w:t>
            </w:r>
            <w:proofErr w:type="gramEnd"/>
            <w:r>
              <w:rPr>
                <w:rFonts w:ascii="Times New Roman" w:hAnsi="Times New Roman"/>
              </w:rPr>
              <w:t xml:space="preserve"> видов чертежей электрических и монтажных схем</w:t>
            </w:r>
          </w:p>
          <w:p w:rsidR="009203EB" w:rsidRDefault="009203EB" w:rsidP="009203E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iCs/>
              </w:rPr>
              <w:t>З8 а</w:t>
            </w:r>
            <w:r>
              <w:rPr>
                <w:rFonts w:ascii="Times New Roman" w:hAnsi="Times New Roman"/>
                <w:bCs/>
              </w:rPr>
              <w:t xml:space="preserve">ктуальный профессиональный и социальный контекст, в котором приходится работать и жить; </w:t>
            </w:r>
          </w:p>
          <w:p w:rsidR="009203EB" w:rsidRDefault="009203EB" w:rsidP="009203E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З</w:t>
            </w:r>
            <w:proofErr w:type="gramStart"/>
            <w:r>
              <w:rPr>
                <w:rFonts w:ascii="Times New Roman" w:hAnsi="Times New Roman"/>
                <w:bCs/>
              </w:rPr>
              <w:t>9</w:t>
            </w:r>
            <w:proofErr w:type="gramEnd"/>
            <w:r>
              <w:rPr>
                <w:rFonts w:ascii="Times New Roman" w:hAnsi="Times New Roman"/>
                <w:bCs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З10 алгоритмы выполнения работ в </w:t>
            </w:r>
            <w:proofErr w:type="gramStart"/>
            <w:r>
              <w:rPr>
                <w:rFonts w:ascii="Times New Roman" w:hAnsi="Times New Roman"/>
                <w:bCs/>
              </w:rPr>
              <w:t>профессиональной</w:t>
            </w:r>
            <w:proofErr w:type="gramEnd"/>
            <w:r>
              <w:rPr>
                <w:rFonts w:ascii="Times New Roman" w:hAnsi="Times New Roman"/>
                <w:bCs/>
              </w:rPr>
              <w:t xml:space="preserve"> и смежных областях; </w:t>
            </w:r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hAnsi="Times New Roman"/>
                <w:bCs/>
              </w:rPr>
              <w:t xml:space="preserve">методы работы в профессиональной и смежных сферах; </w:t>
            </w:r>
            <w:proofErr w:type="gramEnd"/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З11 структуру плана для решения задач; </w:t>
            </w:r>
          </w:p>
          <w:p w:rsidR="009203EB" w:rsidRDefault="009203EB" w:rsidP="00920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З12 порядок </w:t>
            </w:r>
            <w:proofErr w:type="gramStart"/>
            <w:r>
              <w:rPr>
                <w:rFonts w:ascii="Times New Roman" w:hAnsi="Times New Roman"/>
                <w:bCs/>
              </w:rPr>
              <w:t>оценки результатов решения задач профессиональной деятельности</w:t>
            </w:r>
            <w:proofErr w:type="gramEnd"/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З13 номенклатура информационных источников применяемых в профессиональной деятельности; </w:t>
            </w:r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З14 приемы структурирования информации; </w:t>
            </w:r>
          </w:p>
          <w:p w:rsidR="009203EB" w:rsidRDefault="009203EB" w:rsidP="00920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З15 формат оформления результатов </w:t>
            </w:r>
            <w:r>
              <w:rPr>
                <w:rFonts w:ascii="Times New Roman" w:hAnsi="Times New Roman"/>
                <w:iCs/>
              </w:rPr>
              <w:lastRenderedPageBreak/>
              <w:t>поиска информации</w:t>
            </w:r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З16 содержание актуальной нормативно-правовой документации; </w:t>
            </w:r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З17 современная научная и профессиональная терминология; </w:t>
            </w:r>
          </w:p>
          <w:p w:rsidR="009203EB" w:rsidRDefault="009203EB" w:rsidP="00920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З18 возможные траектории профессионального развития и самообразования</w:t>
            </w:r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З19 психологические основы деятельности  коллектива, </w:t>
            </w:r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З20 психологические особенности личности; </w:t>
            </w:r>
          </w:p>
          <w:p w:rsidR="009203EB" w:rsidRDefault="009203EB" w:rsidP="00920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З21 основы проектной деятельности</w:t>
            </w:r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З22 особенности социального и культурного контекста; </w:t>
            </w:r>
          </w:p>
          <w:p w:rsidR="009203EB" w:rsidRDefault="009203EB" w:rsidP="00920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З23 правила оформления документов и построения устных сообщений</w:t>
            </w:r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З24 сущность гражданско-патриотической позиции, общечеловеческих ценностей; </w:t>
            </w:r>
          </w:p>
          <w:p w:rsidR="009203EB" w:rsidRDefault="009203EB" w:rsidP="00920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З25 значимость профессиональной деятельности по профессии</w:t>
            </w:r>
          </w:p>
          <w:p w:rsidR="009203EB" w:rsidRDefault="009203EB" w:rsidP="009203E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 xml:space="preserve">З26 современные средства и устройства информатизации; </w:t>
            </w:r>
          </w:p>
          <w:p w:rsidR="009203EB" w:rsidRDefault="009203EB" w:rsidP="00920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>
              <w:rPr>
                <w:rFonts w:ascii="Times New Roman" w:hAnsi="Times New Roman"/>
                <w:bCs/>
                <w:iCs/>
              </w:rPr>
              <w:t>порядок их применения и программное обеспечение в профессиональной деятельности</w:t>
            </w:r>
          </w:p>
          <w:p w:rsidR="00303940" w:rsidRPr="00317CC6" w:rsidRDefault="009203EB" w:rsidP="009203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iCs/>
              </w:rPr>
              <w:t>З27 особенности произношения; правила чтения текстов профессиональной направленности</w:t>
            </w:r>
            <w:r w:rsidRPr="00317CC6"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Количество правильных ответов, правильно выполненных заданий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÷ 100 % правильных ответов –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(отлично)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 ÷ 89 % правильных ответов –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(хорошо)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 ÷ 79%  правильных ответов –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3(удовлетворительно)</w:t>
            </w: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57DA4" w:rsidRDefault="00857DA4" w:rsidP="00857D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менее 70% правильных ответов –</w:t>
            </w:r>
          </w:p>
          <w:p w:rsidR="00857DA4" w:rsidRDefault="00857DA4" w:rsidP="00857DA4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(не удовлетворительно)</w:t>
            </w:r>
          </w:p>
          <w:p w:rsidR="00857DA4" w:rsidRDefault="00857DA4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857DA4" w:rsidRDefault="00857DA4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303940">
              <w:rPr>
                <w:rFonts w:ascii="Times New Roman" w:hAnsi="Times New Roman"/>
                <w:color w:val="000000"/>
              </w:rPr>
              <w:t>Перечисление форматов,  используемых при выполнении чертежей.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Перечисление масштабов</w:t>
            </w:r>
            <w:proofErr w:type="gramStart"/>
            <w:r w:rsidRPr="00303940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03940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303940">
              <w:rPr>
                <w:rFonts w:ascii="Times New Roman" w:hAnsi="Times New Roman"/>
                <w:color w:val="000000"/>
              </w:rPr>
              <w:t>и</w:t>
            </w:r>
            <w:proofErr w:type="gramEnd"/>
            <w:r w:rsidRPr="00303940">
              <w:rPr>
                <w:rFonts w:ascii="Times New Roman" w:hAnsi="Times New Roman"/>
                <w:color w:val="000000"/>
              </w:rPr>
              <w:t>спользуемых при выполнении чертежей.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Определение видов линий, используемых при выполнении чертежа.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Перечисление размеров чертёжных шрифтов, используемых при выполнении чертежа согласно ГОСТ.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 xml:space="preserve">Правила нанесения размерных чисел на чертеже. 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 xml:space="preserve">Перечисление размеров, </w:t>
            </w:r>
            <w:r w:rsidRPr="00303940">
              <w:rPr>
                <w:rFonts w:ascii="Times New Roman" w:hAnsi="Times New Roman"/>
                <w:color w:val="000000"/>
              </w:rPr>
              <w:lastRenderedPageBreak/>
              <w:t>указываемых на чертеже. Перечисление назначений  единой системы конструкторской документации (ЕСКД).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Порядок чтения технической и технологической документации.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 xml:space="preserve">Формулировка определения сборочного чертежа. 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строительного чертежа.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сборочной единицы.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Перечисление содержания рабочего чертежа.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спецификации.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детали.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вида.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сечения.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разреза.</w:t>
            </w:r>
          </w:p>
          <w:p w:rsidR="00303940" w:rsidRPr="00303940" w:rsidRDefault="00303940" w:rsidP="0030394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lang w:val="en-US"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C8" w:rsidRDefault="00F84DC8" w:rsidP="00F84DC8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lastRenderedPageBreak/>
              <w:t xml:space="preserve">Текущий контроль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>Контроль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 выполнения практических и самостоятельных работ.</w:t>
            </w:r>
            <w:r>
              <w:t xml:space="preserve"> 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Экспертная оценка результативности выполнения заданий на практических занятиях, внеаудиторная самостоятельная работа; выполнение индивидуального проектного задания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Текущий контроль</w:t>
            </w: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при проведении: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 xml:space="preserve">- устных опросов, 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- тестирования,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 xml:space="preserve">- письменных </w:t>
            </w:r>
            <w:proofErr w:type="gramStart"/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блиц-опросов</w:t>
            </w:r>
            <w:proofErr w:type="gramEnd"/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;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- актуализации опорных знаний перед выполнением практических работ.</w:t>
            </w:r>
          </w:p>
          <w:p w:rsidR="00F84DC8" w:rsidRDefault="00F84DC8" w:rsidP="00F84DC8">
            <w:pPr>
              <w:spacing w:after="0" w:line="240" w:lineRule="auto"/>
              <w:ind w:firstLine="251"/>
              <w:rPr>
                <w:rFonts w:ascii="Times New Roman" w:hAnsi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Cs w:val="24"/>
              </w:rPr>
              <w:t>Оценка результатов выполнения практической работы</w:t>
            </w:r>
          </w:p>
          <w:p w:rsidR="00F84DC8" w:rsidRDefault="00F84DC8" w:rsidP="00F84DC8">
            <w:pPr>
              <w:spacing w:after="0" w:line="240" w:lineRule="auto"/>
              <w:ind w:firstLine="251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Оценка в рамках текущего контроля результатов выполнения индивидуальных контрольных заданий</w:t>
            </w:r>
          </w:p>
          <w:p w:rsidR="00F84DC8" w:rsidRDefault="00F84DC8" w:rsidP="00F84DC8">
            <w:pPr>
              <w:spacing w:after="0" w:line="240" w:lineRule="auto"/>
              <w:ind w:firstLine="251"/>
              <w:rPr>
                <w:rFonts w:ascii="Times New Roman" w:hAnsi="Times New Roman"/>
                <w:bCs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Оценка результатов </w:t>
            </w:r>
            <w:r>
              <w:rPr>
                <w:rFonts w:ascii="Times New Roman" w:hAnsi="Times New Roman"/>
                <w:bCs/>
                <w:i/>
                <w:szCs w:val="24"/>
              </w:rPr>
              <w:lastRenderedPageBreak/>
              <w:t>выполнения самостоятельной работы</w:t>
            </w:r>
          </w:p>
          <w:p w:rsidR="00F84DC8" w:rsidRDefault="00F84DC8" w:rsidP="00F84DC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Промежуточная аттестация: </w:t>
            </w: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в форме дифференцированного зачёта (контрольная работа)</w:t>
            </w:r>
          </w:p>
          <w:p w:rsidR="00303940" w:rsidRPr="00303940" w:rsidRDefault="00303940" w:rsidP="0030394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</w:rPr>
            </w:pPr>
          </w:p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</w:tbl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854EF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E65" w:rsidRDefault="009D5E65">
      <w:r>
        <w:separator/>
      </w:r>
    </w:p>
  </w:endnote>
  <w:endnote w:type="continuationSeparator" w:id="0">
    <w:p w:rsidR="009D5E65" w:rsidRDefault="009D5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166102"/>
      <w:docPartObj>
        <w:docPartGallery w:val="Page Numbers (Bottom of Page)"/>
        <w:docPartUnique/>
      </w:docPartObj>
    </w:sdtPr>
    <w:sdtEndPr/>
    <w:sdtContent>
      <w:p w:rsidR="00D55BEA" w:rsidRDefault="00F0321C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D5E65" w:rsidRDefault="009D5E65" w:rsidP="00CC4202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E65" w:rsidRDefault="009D5E65">
      <w:r>
        <w:separator/>
      </w:r>
    </w:p>
  </w:footnote>
  <w:footnote w:type="continuationSeparator" w:id="0">
    <w:p w:rsidR="009D5E65" w:rsidRDefault="009D5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3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FA4"/>
    <w:rsid w:val="000524A5"/>
    <w:rsid w:val="00052F38"/>
    <w:rsid w:val="0005529F"/>
    <w:rsid w:val="000559AA"/>
    <w:rsid w:val="00055C1B"/>
    <w:rsid w:val="00056680"/>
    <w:rsid w:val="00056715"/>
    <w:rsid w:val="00056F77"/>
    <w:rsid w:val="0006011A"/>
    <w:rsid w:val="00060C1A"/>
    <w:rsid w:val="00062BB1"/>
    <w:rsid w:val="00066048"/>
    <w:rsid w:val="000663B9"/>
    <w:rsid w:val="00066922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385C"/>
    <w:rsid w:val="000B4C35"/>
    <w:rsid w:val="000B5848"/>
    <w:rsid w:val="000B6348"/>
    <w:rsid w:val="000B78C5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5497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224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FF2"/>
    <w:rsid w:val="001977FE"/>
    <w:rsid w:val="001A078F"/>
    <w:rsid w:val="001A17CA"/>
    <w:rsid w:val="001A29AD"/>
    <w:rsid w:val="001A2B81"/>
    <w:rsid w:val="001A429F"/>
    <w:rsid w:val="001A48A5"/>
    <w:rsid w:val="001A5FCF"/>
    <w:rsid w:val="001A6052"/>
    <w:rsid w:val="001B1431"/>
    <w:rsid w:val="001B1A1D"/>
    <w:rsid w:val="001B30CD"/>
    <w:rsid w:val="001B3352"/>
    <w:rsid w:val="001B3A8A"/>
    <w:rsid w:val="001B5778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6989"/>
    <w:rsid w:val="001D7C6A"/>
    <w:rsid w:val="001E2377"/>
    <w:rsid w:val="001E34B4"/>
    <w:rsid w:val="001E485F"/>
    <w:rsid w:val="001E57A4"/>
    <w:rsid w:val="001E5A10"/>
    <w:rsid w:val="001E5F5C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EB0"/>
    <w:rsid w:val="00215A7B"/>
    <w:rsid w:val="002179C5"/>
    <w:rsid w:val="0022137E"/>
    <w:rsid w:val="002225D7"/>
    <w:rsid w:val="00223A3D"/>
    <w:rsid w:val="002241AB"/>
    <w:rsid w:val="002244CE"/>
    <w:rsid w:val="0022456A"/>
    <w:rsid w:val="00224F11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4E09"/>
    <w:rsid w:val="00255655"/>
    <w:rsid w:val="00256879"/>
    <w:rsid w:val="00261245"/>
    <w:rsid w:val="00261C6A"/>
    <w:rsid w:val="00261E58"/>
    <w:rsid w:val="002624D0"/>
    <w:rsid w:val="00270C56"/>
    <w:rsid w:val="00271C93"/>
    <w:rsid w:val="002736CD"/>
    <w:rsid w:val="00274739"/>
    <w:rsid w:val="00275C55"/>
    <w:rsid w:val="00277E30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4296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6B9D"/>
    <w:rsid w:val="002E7B30"/>
    <w:rsid w:val="002E7D8D"/>
    <w:rsid w:val="002F1625"/>
    <w:rsid w:val="002F25C0"/>
    <w:rsid w:val="002F3520"/>
    <w:rsid w:val="002F5291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BC9"/>
    <w:rsid w:val="003138BD"/>
    <w:rsid w:val="0031450F"/>
    <w:rsid w:val="00315AD2"/>
    <w:rsid w:val="00315AE4"/>
    <w:rsid w:val="00315B50"/>
    <w:rsid w:val="00317CC6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CDD"/>
    <w:rsid w:val="00366C96"/>
    <w:rsid w:val="00367646"/>
    <w:rsid w:val="003701F7"/>
    <w:rsid w:val="00370D11"/>
    <w:rsid w:val="00371ECE"/>
    <w:rsid w:val="00372671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6A86"/>
    <w:rsid w:val="003978EE"/>
    <w:rsid w:val="003A03D0"/>
    <w:rsid w:val="003A1978"/>
    <w:rsid w:val="003A2C9D"/>
    <w:rsid w:val="003A5972"/>
    <w:rsid w:val="003A5F7B"/>
    <w:rsid w:val="003B1640"/>
    <w:rsid w:val="003B1F39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C7625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19E5"/>
    <w:rsid w:val="003E262F"/>
    <w:rsid w:val="003E3590"/>
    <w:rsid w:val="003E385A"/>
    <w:rsid w:val="003E70F0"/>
    <w:rsid w:val="003E733A"/>
    <w:rsid w:val="003E7738"/>
    <w:rsid w:val="003F09E1"/>
    <w:rsid w:val="003F2C0D"/>
    <w:rsid w:val="003F2C3A"/>
    <w:rsid w:val="003F41D6"/>
    <w:rsid w:val="003F6998"/>
    <w:rsid w:val="003F71CA"/>
    <w:rsid w:val="0040165B"/>
    <w:rsid w:val="00403716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CFA"/>
    <w:rsid w:val="00446FC9"/>
    <w:rsid w:val="004504BE"/>
    <w:rsid w:val="00450E0F"/>
    <w:rsid w:val="00451BA3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2163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490"/>
    <w:rsid w:val="00542572"/>
    <w:rsid w:val="00542CE9"/>
    <w:rsid w:val="005434BF"/>
    <w:rsid w:val="00543BA7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C"/>
    <w:rsid w:val="005550D8"/>
    <w:rsid w:val="00555D9A"/>
    <w:rsid w:val="0056049C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A14FC"/>
    <w:rsid w:val="005A28C8"/>
    <w:rsid w:val="005A28FE"/>
    <w:rsid w:val="005A2C1C"/>
    <w:rsid w:val="005A3270"/>
    <w:rsid w:val="005A36F5"/>
    <w:rsid w:val="005A3A99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3EBD"/>
    <w:rsid w:val="005B4F50"/>
    <w:rsid w:val="005B7555"/>
    <w:rsid w:val="005C4177"/>
    <w:rsid w:val="005D08C5"/>
    <w:rsid w:val="005D15A9"/>
    <w:rsid w:val="005D449A"/>
    <w:rsid w:val="005D51A7"/>
    <w:rsid w:val="005D5CF9"/>
    <w:rsid w:val="005D6322"/>
    <w:rsid w:val="005D67A6"/>
    <w:rsid w:val="005D6FDA"/>
    <w:rsid w:val="005D7F35"/>
    <w:rsid w:val="005E056A"/>
    <w:rsid w:val="005E0740"/>
    <w:rsid w:val="005E0B34"/>
    <w:rsid w:val="005E2A33"/>
    <w:rsid w:val="005F06F0"/>
    <w:rsid w:val="005F27BE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0ECC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36"/>
    <w:rsid w:val="00670BC1"/>
    <w:rsid w:val="00670C83"/>
    <w:rsid w:val="00671219"/>
    <w:rsid w:val="0067235B"/>
    <w:rsid w:val="00672490"/>
    <w:rsid w:val="006726E8"/>
    <w:rsid w:val="00674B65"/>
    <w:rsid w:val="00676100"/>
    <w:rsid w:val="006803EA"/>
    <w:rsid w:val="006811E4"/>
    <w:rsid w:val="0068309D"/>
    <w:rsid w:val="00683A00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776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709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08C"/>
    <w:rsid w:val="00740FAC"/>
    <w:rsid w:val="007419F5"/>
    <w:rsid w:val="00741AD9"/>
    <w:rsid w:val="00741D67"/>
    <w:rsid w:val="00742E2B"/>
    <w:rsid w:val="0074323C"/>
    <w:rsid w:val="00743447"/>
    <w:rsid w:val="007446E6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7085"/>
    <w:rsid w:val="00797519"/>
    <w:rsid w:val="007A06B0"/>
    <w:rsid w:val="007A2E02"/>
    <w:rsid w:val="007A2FB0"/>
    <w:rsid w:val="007A3B33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0724"/>
    <w:rsid w:val="00834258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4EF8"/>
    <w:rsid w:val="00856E97"/>
    <w:rsid w:val="00857DA4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3B4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522F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02D"/>
    <w:rsid w:val="008E4EBE"/>
    <w:rsid w:val="008E557E"/>
    <w:rsid w:val="008E6ACE"/>
    <w:rsid w:val="008E7A8C"/>
    <w:rsid w:val="008F2B0C"/>
    <w:rsid w:val="008F3A7F"/>
    <w:rsid w:val="008F4E38"/>
    <w:rsid w:val="008F61B2"/>
    <w:rsid w:val="008F6D2B"/>
    <w:rsid w:val="008F7815"/>
    <w:rsid w:val="00901CFD"/>
    <w:rsid w:val="00902757"/>
    <w:rsid w:val="0090438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3EB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73E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2033"/>
    <w:rsid w:val="00992508"/>
    <w:rsid w:val="009946F3"/>
    <w:rsid w:val="00995FC8"/>
    <w:rsid w:val="00997539"/>
    <w:rsid w:val="00997647"/>
    <w:rsid w:val="0099780C"/>
    <w:rsid w:val="009A004F"/>
    <w:rsid w:val="009A0079"/>
    <w:rsid w:val="009A3660"/>
    <w:rsid w:val="009A42AD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A84"/>
    <w:rsid w:val="009C0101"/>
    <w:rsid w:val="009C2E0F"/>
    <w:rsid w:val="009C3703"/>
    <w:rsid w:val="009C3839"/>
    <w:rsid w:val="009C3B6F"/>
    <w:rsid w:val="009C3C83"/>
    <w:rsid w:val="009C3F66"/>
    <w:rsid w:val="009C63D0"/>
    <w:rsid w:val="009C6FA7"/>
    <w:rsid w:val="009C7013"/>
    <w:rsid w:val="009C7E0F"/>
    <w:rsid w:val="009D2AD6"/>
    <w:rsid w:val="009D2C4D"/>
    <w:rsid w:val="009D37FC"/>
    <w:rsid w:val="009D5E65"/>
    <w:rsid w:val="009D7415"/>
    <w:rsid w:val="009E06B8"/>
    <w:rsid w:val="009E0B99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338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56A9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5D54"/>
    <w:rsid w:val="00A761EC"/>
    <w:rsid w:val="00A76CCE"/>
    <w:rsid w:val="00A7728F"/>
    <w:rsid w:val="00A77AEF"/>
    <w:rsid w:val="00A80407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2A99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C78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6EB4"/>
    <w:rsid w:val="00BB7018"/>
    <w:rsid w:val="00BB73AD"/>
    <w:rsid w:val="00BC152D"/>
    <w:rsid w:val="00BC2246"/>
    <w:rsid w:val="00BC23AF"/>
    <w:rsid w:val="00BC2418"/>
    <w:rsid w:val="00BC2976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38E"/>
    <w:rsid w:val="00BD66A7"/>
    <w:rsid w:val="00BE1937"/>
    <w:rsid w:val="00BE220E"/>
    <w:rsid w:val="00BE237E"/>
    <w:rsid w:val="00BE45AF"/>
    <w:rsid w:val="00BE6D57"/>
    <w:rsid w:val="00BE74D1"/>
    <w:rsid w:val="00BF10D3"/>
    <w:rsid w:val="00BF1222"/>
    <w:rsid w:val="00BF1267"/>
    <w:rsid w:val="00BF2ED7"/>
    <w:rsid w:val="00BF3656"/>
    <w:rsid w:val="00BF3A72"/>
    <w:rsid w:val="00BF690C"/>
    <w:rsid w:val="00BF769E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4D6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524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577E4"/>
    <w:rsid w:val="00C60CE0"/>
    <w:rsid w:val="00C63621"/>
    <w:rsid w:val="00C64FAA"/>
    <w:rsid w:val="00C65234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B7A51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4202"/>
    <w:rsid w:val="00CC7EFA"/>
    <w:rsid w:val="00CD033F"/>
    <w:rsid w:val="00CD0DC4"/>
    <w:rsid w:val="00CD2F7B"/>
    <w:rsid w:val="00CD6A1E"/>
    <w:rsid w:val="00CD6AD1"/>
    <w:rsid w:val="00CD6D2A"/>
    <w:rsid w:val="00CD71C4"/>
    <w:rsid w:val="00CD72A1"/>
    <w:rsid w:val="00CD7D5B"/>
    <w:rsid w:val="00CE0370"/>
    <w:rsid w:val="00CE0682"/>
    <w:rsid w:val="00CE12B5"/>
    <w:rsid w:val="00CE1A26"/>
    <w:rsid w:val="00CE1EDE"/>
    <w:rsid w:val="00CE20C7"/>
    <w:rsid w:val="00CE2B5A"/>
    <w:rsid w:val="00CE30EC"/>
    <w:rsid w:val="00CE39FD"/>
    <w:rsid w:val="00CE48A4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48EA"/>
    <w:rsid w:val="00D06037"/>
    <w:rsid w:val="00D0644B"/>
    <w:rsid w:val="00D06920"/>
    <w:rsid w:val="00D070CB"/>
    <w:rsid w:val="00D07CEC"/>
    <w:rsid w:val="00D103A4"/>
    <w:rsid w:val="00D1068A"/>
    <w:rsid w:val="00D10B97"/>
    <w:rsid w:val="00D10FC8"/>
    <w:rsid w:val="00D13502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40338"/>
    <w:rsid w:val="00D4073A"/>
    <w:rsid w:val="00D408CD"/>
    <w:rsid w:val="00D41BBD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5BEA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63D2"/>
    <w:rsid w:val="00D864FB"/>
    <w:rsid w:val="00D866B3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A73D8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0EA1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6156"/>
    <w:rsid w:val="00E4651F"/>
    <w:rsid w:val="00E46C0C"/>
    <w:rsid w:val="00E47D5D"/>
    <w:rsid w:val="00E47F55"/>
    <w:rsid w:val="00E5054D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2461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11D"/>
    <w:rsid w:val="00E86B26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7448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A5A"/>
    <w:rsid w:val="00EC278B"/>
    <w:rsid w:val="00EC597F"/>
    <w:rsid w:val="00EC60C1"/>
    <w:rsid w:val="00EC672F"/>
    <w:rsid w:val="00EC7D22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1F43"/>
    <w:rsid w:val="00EE22B9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7C5"/>
    <w:rsid w:val="00F02B15"/>
    <w:rsid w:val="00F0321C"/>
    <w:rsid w:val="00F034F3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9A9"/>
    <w:rsid w:val="00F15BFF"/>
    <w:rsid w:val="00F17755"/>
    <w:rsid w:val="00F20332"/>
    <w:rsid w:val="00F20431"/>
    <w:rsid w:val="00F20D5A"/>
    <w:rsid w:val="00F20F61"/>
    <w:rsid w:val="00F2182F"/>
    <w:rsid w:val="00F21C4F"/>
    <w:rsid w:val="00F23723"/>
    <w:rsid w:val="00F264CF"/>
    <w:rsid w:val="00F26F65"/>
    <w:rsid w:val="00F31B70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606"/>
    <w:rsid w:val="00F66B4C"/>
    <w:rsid w:val="00F675AD"/>
    <w:rsid w:val="00F72457"/>
    <w:rsid w:val="00F72A1D"/>
    <w:rsid w:val="00F73EC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2F70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3C48"/>
    <w:rsid w:val="00FA497F"/>
    <w:rsid w:val="00FA58BE"/>
    <w:rsid w:val="00FA714B"/>
    <w:rsid w:val="00FB144D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2F79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fill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44D6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customStyle="1" w:styleId="af0">
    <w:name w:val="Прижатый влево"/>
    <w:basedOn w:val="a"/>
    <w:next w:val="a"/>
    <w:qFormat/>
    <w:rsid w:val="00B91C78"/>
    <w:pPr>
      <w:widowControl w:val="0"/>
      <w:autoSpaceDE w:val="0"/>
      <w:autoSpaceDN w:val="0"/>
      <w:adjustRightInd w:val="0"/>
      <w:spacing w:after="0" w:line="360" w:lineRule="auto"/>
    </w:pPr>
    <w:rPr>
      <w:rFonts w:cs="Calibri"/>
      <w:sz w:val="24"/>
      <w:szCs w:val="24"/>
    </w:rPr>
  </w:style>
  <w:style w:type="paragraph" w:styleId="af1">
    <w:name w:val="Balloon Text"/>
    <w:basedOn w:val="a"/>
    <w:link w:val="af2"/>
    <w:rsid w:val="00277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277E30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C577E4"/>
    <w:rPr>
      <w:rFonts w:ascii="Calibri" w:hAnsi="Calibri"/>
      <w:sz w:val="22"/>
      <w:szCs w:val="22"/>
    </w:rPr>
  </w:style>
  <w:style w:type="character" w:customStyle="1" w:styleId="w">
    <w:name w:val="w"/>
    <w:basedOn w:val="a0"/>
    <w:rsid w:val="00D55B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7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iprbookshoop.ru" TargetMode="External"/><Relationship Id="rId18" Type="http://schemas.openxmlformats.org/officeDocument/2006/relationships/hyperlink" Target="http://chir.narod.ru/gost.htm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kodges.ru/66696-stroitelnoe-cherchenie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spk-mo.ru/" TargetMode="External"/><Relationship Id="rId17" Type="http://schemas.openxmlformats.org/officeDocument/2006/relationships/hyperlink" Target="http://subscribe.ru/group/mehanika-studentam/" TargetMode="External"/><Relationship Id="rId25" Type="http://schemas.openxmlformats.org/officeDocument/2006/relationships/hyperlink" Target="http://professional_education.academic.ru/1820/%D0%9E%D0%A0%D0%93%D0%90%D0%9D%D0%98%D0%97%D0%90%D0%A6%D0%98%D0%A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edsovet.org/" TargetMode="External"/><Relationship Id="rId20" Type="http://schemas.openxmlformats.org/officeDocument/2006/relationships/hyperlink" Target="http://www.granitvtd.ru/index.php?option=com_content&amp;task=view&amp;id=37&amp;Itemid=9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smolstsk.beget.tech.ru/" TargetMode="External"/><Relationship Id="rId24" Type="http://schemas.openxmlformats.org/officeDocument/2006/relationships/hyperlink" Target="http://www.vipkro.wladimir.ru/elkursy/html/IZO/tumanova2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n.edu.ru/" TargetMode="External"/><Relationship Id="rId23" Type="http://schemas.openxmlformats.org/officeDocument/2006/relationships/hyperlink" Target="http://inggraf.narod.ru/stroi.htm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school.edu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&#1085;&#1101;&#1073;.&#1088;&#1092;" TargetMode="External"/><Relationship Id="rId22" Type="http://schemas.openxmlformats.org/officeDocument/2006/relationships/hyperlink" Target="http://homart.ru/category/cherch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18</Pages>
  <Words>3774</Words>
  <Characters>30278</Characters>
  <Application>Microsoft Office Word</Application>
  <DocSecurity>0</DocSecurity>
  <Lines>252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33985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Домнина</cp:lastModifiedBy>
  <cp:revision>21</cp:revision>
  <cp:lastPrinted>2018-11-07T14:44:00Z</cp:lastPrinted>
  <dcterms:created xsi:type="dcterms:W3CDTF">2018-10-24T23:24:00Z</dcterms:created>
  <dcterms:modified xsi:type="dcterms:W3CDTF">2024-05-11T11:35:00Z</dcterms:modified>
</cp:coreProperties>
</file>