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B8B" w:rsidRPr="00DF2B8B" w:rsidRDefault="00DF2B8B" w:rsidP="00DF2B8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</w:rPr>
      </w:pPr>
      <w:r w:rsidRPr="00DF2B8B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C72DB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</w:rPr>
        <w:pict>
          <v:line id="Прямая соединительная линия 1" o:spid="_x0000_s1026" style="position:absolute;left:0;text-align:left;flip:x;z-index:251658240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DF2B8B">
        <w:rPr>
          <w:rFonts w:ascii="Times New Roman" w:eastAsia="Calibri" w:hAnsi="Times New Roman" w:cs="Times New Roman"/>
          <w:b/>
          <w:bCs/>
        </w:rPr>
        <w:t>ОБЛАСТНОЕ ГОСУДАРСТВЕННОЕ БЮДЖЕТНОЕ</w:t>
      </w:r>
    </w:p>
    <w:p w:rsidR="00DF2B8B" w:rsidRPr="00DF2B8B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B8B">
        <w:rPr>
          <w:rFonts w:ascii="Times New Roman" w:eastAsia="Times New Roman" w:hAnsi="Times New Roman" w:cs="Times New Roman"/>
          <w:b/>
          <w:sz w:val="24"/>
          <w:szCs w:val="24"/>
        </w:rPr>
        <w:t>ПРОФЕССИОНАЛЬНОЕ ОБРАЗОВАТЕЛЬНОЕ УЧРЕЖДЕНИЕ</w:t>
      </w:r>
    </w:p>
    <w:p w:rsidR="00DF2B8B" w:rsidRPr="00DF2B8B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B8B">
        <w:rPr>
          <w:rFonts w:ascii="Times New Roman" w:eastAsia="Times New Roman" w:hAnsi="Times New Roman" w:cs="Times New Roman"/>
          <w:b/>
          <w:sz w:val="24"/>
          <w:szCs w:val="24"/>
        </w:rPr>
        <w:t>«СМОЛЕНСКИЙСТРОИТЕЛЬНЫЙ КОЛЛЕДЖ»</w:t>
      </w:r>
    </w:p>
    <w:p w:rsidR="00DF2B8B" w:rsidRPr="00DF2B8B" w:rsidRDefault="00DF2B8B" w:rsidP="00DF2B8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2B8B" w:rsidRPr="00DF2B8B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B8B" w:rsidRPr="00DF2B8B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B8B" w:rsidRPr="00DF2B8B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B8B" w:rsidRPr="00DF2B8B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A2F2C" w:rsidRPr="000052A7" w:rsidRDefault="000A2F2C" w:rsidP="000A2F2C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DF2B8B" w:rsidRPr="00DF2B8B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B8B" w:rsidRPr="00DF2B8B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B8B" w:rsidRPr="00DF2B8B" w:rsidRDefault="00DF2B8B" w:rsidP="00DF2B8B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DF2B8B" w:rsidRPr="00DF2B8B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DF2B8B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DF2B8B" w:rsidRPr="00DF2B8B" w:rsidRDefault="005161F5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УЧЕБНОЙ ПРАКТИКИ  У</w:t>
      </w:r>
      <w:r w:rsidR="00DF2B8B" w:rsidRPr="00DF2B8B">
        <w:rPr>
          <w:rFonts w:ascii="Times New Roman" w:eastAsia="Times New Roman" w:hAnsi="Times New Roman" w:cs="Times New Roman"/>
          <w:b/>
          <w:sz w:val="40"/>
          <w:szCs w:val="40"/>
        </w:rPr>
        <w:t>П.0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DF2B8B" w:rsidRPr="00DF2B8B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DF2B8B" w:rsidRPr="00DF2B8B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F2B8B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в рамках профессионального модуля </w:t>
      </w:r>
    </w:p>
    <w:p w:rsidR="000A2F2C" w:rsidRPr="005161F5" w:rsidRDefault="000A2F2C" w:rsidP="000A2F2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161F5">
        <w:rPr>
          <w:rFonts w:ascii="Times New Roman" w:hAnsi="Times New Roman" w:cs="Times New Roman"/>
          <w:b/>
          <w:sz w:val="32"/>
          <w:szCs w:val="32"/>
        </w:rPr>
        <w:t xml:space="preserve">ПМ.02 ПОДДЕРЖАНИЕ РАБОЧЕГО СОСТОЯНИЯ СИЛОВЫХ И СЛАБОТОЧНЫХ СИСТЕМ ЗДАНИЙ И СООРУЖЕНИЙ, </w:t>
      </w:r>
      <w:r w:rsidR="005161F5">
        <w:rPr>
          <w:rFonts w:ascii="Times New Roman" w:hAnsi="Times New Roman" w:cs="Times New Roman"/>
          <w:b/>
          <w:sz w:val="32"/>
          <w:szCs w:val="32"/>
        </w:rPr>
        <w:t xml:space="preserve">СИСТЕМЫ </w:t>
      </w:r>
      <w:r w:rsidR="005161F5" w:rsidRPr="005161F5">
        <w:rPr>
          <w:rFonts w:ascii="Times New Roman" w:hAnsi="Times New Roman" w:cs="Times New Roman"/>
          <w:b/>
          <w:sz w:val="32"/>
          <w:szCs w:val="32"/>
        </w:rPr>
        <w:t>ОСВЕЩЕНИЯ И ОСВЕТИТЕЛЬНЫХ СЕТЕЙ ОБЪЕКТОВ ЖИЛИЩНО – КОММУНАЛЬНОГО ХОЗЯЙСТВА</w:t>
      </w:r>
    </w:p>
    <w:p w:rsidR="00DF2B8B" w:rsidRPr="00DF2B8B" w:rsidRDefault="00DF2B8B" w:rsidP="00DF2B8B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DF2B8B" w:rsidRPr="00DF2B8B" w:rsidRDefault="00DF2B8B" w:rsidP="00DF2B8B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DF2B8B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для подготовки</w:t>
      </w:r>
    </w:p>
    <w:p w:rsidR="00DF2B8B" w:rsidRPr="00DF2B8B" w:rsidRDefault="00DF2B8B" w:rsidP="00DF2B8B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DF2B8B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квалифицированных рабочих, служащих по профессии:</w:t>
      </w:r>
    </w:p>
    <w:p w:rsidR="00DF2B8B" w:rsidRPr="00DF2B8B" w:rsidRDefault="005161F5" w:rsidP="005161F5">
      <w:pPr>
        <w:keepNext/>
        <w:keepLines/>
        <w:tabs>
          <w:tab w:val="left" w:pos="916"/>
          <w:tab w:val="left" w:pos="5517"/>
        </w:tabs>
        <w:suppressAutoHyphens/>
        <w:spacing w:after="0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ab/>
      </w:r>
      <w:r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ab/>
      </w:r>
    </w:p>
    <w:p w:rsidR="00DF2B8B" w:rsidRPr="00DF2B8B" w:rsidRDefault="00DF2B8B" w:rsidP="00DF2B8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  <w:r w:rsidRPr="00DF2B8B"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 xml:space="preserve">08.01.26 Мастер по ремонту и обслуживанию инженерных систем </w:t>
      </w:r>
      <w:proofErr w:type="spellStart"/>
      <w:r w:rsidRPr="00DF2B8B"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>жилищно</w:t>
      </w:r>
      <w:proofErr w:type="spellEnd"/>
      <w:r w:rsidRPr="00DF2B8B"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 xml:space="preserve"> – коммунального хозяйства</w:t>
      </w:r>
    </w:p>
    <w:p w:rsidR="00DF2B8B" w:rsidRPr="00DF2B8B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B8B" w:rsidRPr="00DF2B8B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F2B8B" w:rsidRPr="00DF2B8B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F2B8B" w:rsidRPr="00DF2B8B" w:rsidRDefault="00DF2B8B" w:rsidP="00DF2B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F2B8B" w:rsidRPr="00DF2B8B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B8B" w:rsidRPr="00DF2B8B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B8B" w:rsidRPr="00DF2B8B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B8B" w:rsidRPr="00DF2B8B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B8B" w:rsidRPr="00DF2B8B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B8B" w:rsidRPr="00F724BA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4BA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FC72DB">
        <w:rPr>
          <w:rFonts w:ascii="Times New Roman" w:eastAsia="Times New Roman" w:hAnsi="Times New Roman" w:cs="Times New Roman"/>
          <w:b/>
          <w:sz w:val="28"/>
          <w:szCs w:val="28"/>
        </w:rPr>
        <w:t>22</w:t>
      </w:r>
      <w:r w:rsidRPr="00F724BA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  <w:r w:rsidRPr="00F724BA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tbl>
      <w:tblPr>
        <w:tblW w:w="5029" w:type="pct"/>
        <w:tblLook w:val="01E0" w:firstRow="1" w:lastRow="1" w:firstColumn="1" w:lastColumn="1" w:noHBand="0" w:noVBand="0"/>
      </w:tblPr>
      <w:tblGrid>
        <w:gridCol w:w="3469"/>
        <w:gridCol w:w="3356"/>
        <w:gridCol w:w="3086"/>
      </w:tblGrid>
      <w:tr w:rsidR="005161F5" w:rsidRPr="005161F5" w:rsidTr="00F724BA">
        <w:trPr>
          <w:trHeight w:val="2153"/>
        </w:trPr>
        <w:tc>
          <w:tcPr>
            <w:tcW w:w="1750" w:type="pct"/>
          </w:tcPr>
          <w:p w:rsidR="005161F5" w:rsidRPr="005161F5" w:rsidRDefault="005161F5" w:rsidP="005161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lastRenderedPageBreak/>
              <w:t>Рассмотрена</w:t>
            </w:r>
          </w:p>
          <w:p w:rsidR="00FC72DB" w:rsidRPr="005161F5" w:rsidRDefault="005161F5" w:rsidP="00FC72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цикловой комиссии 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№ 1 от </w:t>
            </w:r>
            <w:r w:rsidR="00FC72D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    </w:t>
            </w: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.08.20</w:t>
            </w:r>
            <w:r w:rsidR="00FC72D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22</w:t>
            </w: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г.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Пред. цикловой комиссии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___________А. В. Домнина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№ _____________ г.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Пред. цикловой комиссии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№ _____________ г.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Пред. цикловой комиссии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5161F5" w:rsidRPr="005161F5" w:rsidRDefault="005161F5" w:rsidP="00516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</w:t>
            </w:r>
            <w:r w:rsidR="00FC72DB">
              <w:rPr>
                <w:rFonts w:ascii="Times New Roman" w:eastAsia="Times New Roman" w:hAnsi="Times New Roman" w:cs="Times New Roman"/>
                <w:sz w:val="24"/>
                <w:szCs w:val="20"/>
              </w:rPr>
              <w:t>22</w:t>
            </w: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г.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5161F5" w:rsidRPr="005161F5" w:rsidRDefault="005161F5" w:rsidP="005161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</w:tc>
      </w:tr>
    </w:tbl>
    <w:p w:rsidR="00DF2B8B" w:rsidRPr="00DF2B8B" w:rsidRDefault="00DF2B8B" w:rsidP="00DF2B8B">
      <w:pPr>
        <w:jc w:val="both"/>
        <w:rPr>
          <w:rFonts w:ascii="Calibri" w:eastAsia="Calibri" w:hAnsi="Calibri" w:cs="Times New Roman"/>
          <w:lang w:eastAsia="en-US"/>
        </w:rPr>
      </w:pPr>
    </w:p>
    <w:p w:rsidR="00DF2B8B" w:rsidRDefault="00DF2B8B" w:rsidP="00DF2B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F2B8B" w:rsidRPr="00A9175E" w:rsidRDefault="00DF2B8B" w:rsidP="00DF2B8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учебной практики УП.02 профессионального модуля </w:t>
      </w:r>
      <w:r w:rsidRPr="005C5F6A">
        <w:rPr>
          <w:rFonts w:ascii="Times New Roman" w:hAnsi="Times New Roman"/>
          <w:sz w:val="24"/>
          <w:szCs w:val="24"/>
        </w:rPr>
        <w:t xml:space="preserve"> </w:t>
      </w:r>
      <w:r w:rsidRPr="00181AE7">
        <w:rPr>
          <w:rFonts w:ascii="Times New Roman" w:hAnsi="Times New Roman" w:cs="Times New Roman"/>
          <w:b/>
          <w:sz w:val="24"/>
          <w:szCs w:val="24"/>
        </w:rPr>
        <w:t>ПМ.02</w:t>
      </w:r>
      <w:r w:rsidRPr="00181AE7">
        <w:rPr>
          <w:rFonts w:ascii="Times New Roman" w:hAnsi="Times New Roman" w:cs="Times New Roman"/>
          <w:b/>
        </w:rPr>
        <w:t xml:space="preserve"> </w:t>
      </w:r>
      <w:r w:rsidRPr="00181AE7">
        <w:rPr>
          <w:rFonts w:ascii="Times New Roman" w:hAnsi="Times New Roman" w:cs="Times New Roman"/>
          <w:b/>
          <w:sz w:val="24"/>
          <w:szCs w:val="24"/>
        </w:rPr>
        <w:t>Поддержание рабочего состояния силовых и слаботочных систем зданий и сооружений</w:t>
      </w:r>
      <w:r w:rsidRPr="00181AE7">
        <w:rPr>
          <w:rFonts w:ascii="Times New Roman" w:hAnsi="Times New Roman" w:cs="Times New Roman"/>
          <w:sz w:val="24"/>
          <w:szCs w:val="24"/>
        </w:rPr>
        <w:t xml:space="preserve">, </w:t>
      </w:r>
      <w:r w:rsidRPr="00DF2B8B">
        <w:rPr>
          <w:rFonts w:ascii="Times New Roman" w:hAnsi="Times New Roman" w:cs="Times New Roman"/>
          <w:b/>
          <w:sz w:val="24"/>
          <w:szCs w:val="24"/>
        </w:rPr>
        <w:t>системы освещения и осветительных сетей объектов жилищно-коммунального хозяйства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разработана на основе:</w:t>
      </w:r>
    </w:p>
    <w:p w:rsidR="00DF2B8B" w:rsidRDefault="00DF2B8B" w:rsidP="00DF2B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F6A">
        <w:rPr>
          <w:rFonts w:ascii="Times New Roman" w:hAnsi="Times New Roman"/>
          <w:sz w:val="24"/>
          <w:szCs w:val="24"/>
        </w:rPr>
        <w:t xml:space="preserve">- Федерального государственного образовательного стандарта среднего профессионального образования по профессии </w:t>
      </w:r>
      <w:r>
        <w:rPr>
          <w:rFonts w:ascii="Times New Roman" w:hAnsi="Times New Roman" w:cs="Times New Roman"/>
          <w:sz w:val="24"/>
          <w:szCs w:val="24"/>
        </w:rPr>
        <w:t>08.01.26</w:t>
      </w:r>
      <w:r w:rsidRPr="005C5F6A">
        <w:rPr>
          <w:rFonts w:ascii="Times New Roman" w:hAnsi="Times New Roman" w:cs="Times New Roman"/>
          <w:sz w:val="24"/>
          <w:szCs w:val="24"/>
        </w:rPr>
        <w:t xml:space="preserve"> </w:t>
      </w:r>
      <w:r w:rsidRPr="000F7BA8">
        <w:rPr>
          <w:rFonts w:ascii="Times New Roman" w:hAnsi="Times New Roman" w:cs="Times New Roman"/>
          <w:color w:val="000000"/>
          <w:sz w:val="24"/>
          <w:szCs w:val="24"/>
        </w:rPr>
        <w:t>Мастер по ремонту и обслуживанию инженерных систем жилищно-коммунального хозяйства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C5F6A">
        <w:rPr>
          <w:rFonts w:ascii="Times New Roman" w:hAnsi="Times New Roman" w:cs="Times New Roman"/>
          <w:sz w:val="24"/>
          <w:szCs w:val="24"/>
        </w:rPr>
        <w:t xml:space="preserve"> утвержденного приказом Министерства образования и науки Российской Федерации от 9 декабря 201</w:t>
      </w:r>
      <w:r>
        <w:rPr>
          <w:rFonts w:ascii="Times New Roman" w:hAnsi="Times New Roman" w:cs="Times New Roman"/>
          <w:sz w:val="24"/>
          <w:szCs w:val="24"/>
        </w:rPr>
        <w:t>6г. №1578</w:t>
      </w:r>
      <w:r w:rsidRPr="005C5F6A">
        <w:rPr>
          <w:rFonts w:ascii="Times New Roman" w:hAnsi="Times New Roman" w:cs="Times New Roman"/>
          <w:sz w:val="24"/>
          <w:szCs w:val="24"/>
        </w:rPr>
        <w:t>;</w:t>
      </w:r>
    </w:p>
    <w:p w:rsidR="00DF2B8B" w:rsidRPr="00181AE7" w:rsidRDefault="00DF2B8B" w:rsidP="00DF2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Профессионального стандарта </w:t>
      </w:r>
      <w:r w:rsidRPr="00181AE7">
        <w:rPr>
          <w:rFonts w:ascii="Times New Roman" w:hAnsi="Times New Roman" w:cs="Times New Roman"/>
          <w:sz w:val="24"/>
          <w:szCs w:val="24"/>
        </w:rPr>
        <w:t>16.090 Электромонтажник домовых электрических систем и оборудования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утвержденный </w:t>
      </w:r>
      <w:r w:rsidRPr="00181A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81AE7">
        <w:rPr>
          <w:rFonts w:ascii="Times New Roman" w:hAnsi="Times New Roman" w:cs="Times New Roman"/>
          <w:sz w:val="24"/>
          <w:szCs w:val="24"/>
        </w:rPr>
        <w:t>риказ</w:t>
      </w:r>
      <w:r>
        <w:rPr>
          <w:rFonts w:ascii="Times New Roman" w:hAnsi="Times New Roman" w:cs="Times New Roman"/>
          <w:sz w:val="24"/>
          <w:szCs w:val="24"/>
        </w:rPr>
        <w:t xml:space="preserve">ом </w:t>
      </w:r>
      <w:r w:rsidRPr="00181AE7">
        <w:rPr>
          <w:rFonts w:ascii="Times New Roman" w:hAnsi="Times New Roman" w:cs="Times New Roman"/>
          <w:sz w:val="24"/>
          <w:szCs w:val="24"/>
        </w:rPr>
        <w:t xml:space="preserve"> Министерства труда и социальной защиты Российской Федерации от 21 декабря 2015 г. </w:t>
      </w:r>
      <w:r>
        <w:rPr>
          <w:rFonts w:ascii="Times New Roman" w:hAnsi="Times New Roman" w:cs="Times New Roman"/>
          <w:sz w:val="24"/>
          <w:szCs w:val="24"/>
        </w:rPr>
        <w:t xml:space="preserve"> № 1073н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DF2B8B" w:rsidRDefault="00DF2B8B" w:rsidP="00DF2B8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Примерной образовательной программы </w:t>
      </w:r>
      <w:r w:rsidRPr="005C5F6A">
        <w:rPr>
          <w:rFonts w:ascii="Times New Roman" w:hAnsi="Times New Roman"/>
          <w:sz w:val="24"/>
          <w:szCs w:val="24"/>
        </w:rPr>
        <w:t xml:space="preserve">по профессии </w:t>
      </w:r>
      <w:r>
        <w:rPr>
          <w:rFonts w:ascii="Times New Roman" w:hAnsi="Times New Roman" w:cs="Times New Roman"/>
          <w:sz w:val="24"/>
          <w:szCs w:val="24"/>
        </w:rPr>
        <w:t>08.01.26</w:t>
      </w:r>
      <w:r w:rsidRPr="005C5F6A">
        <w:rPr>
          <w:rFonts w:ascii="Times New Roman" w:hAnsi="Times New Roman" w:cs="Times New Roman"/>
          <w:sz w:val="24"/>
          <w:szCs w:val="24"/>
        </w:rPr>
        <w:t xml:space="preserve"> </w:t>
      </w:r>
      <w:r w:rsidRPr="000F7BA8">
        <w:rPr>
          <w:rFonts w:ascii="Times New Roman" w:hAnsi="Times New Roman" w:cs="Times New Roman"/>
          <w:color w:val="000000"/>
          <w:sz w:val="24"/>
          <w:szCs w:val="24"/>
        </w:rPr>
        <w:t>Мастер по ремонту и обслуживанию инженерных систем жилищно-коммунального хозяйства</w:t>
      </w:r>
    </w:p>
    <w:p w:rsidR="00DF2B8B" w:rsidRPr="00DF2B8B" w:rsidRDefault="00DF2B8B" w:rsidP="00DF2B8B">
      <w:pPr>
        <w:pBdr>
          <w:top w:val="nil"/>
          <w:left w:val="nil"/>
          <w:bottom w:val="nil"/>
          <w:right w:val="nil"/>
          <w:between w:val="nil"/>
          <w:bar w:val="nil"/>
        </w:pBdr>
        <w:rPr>
          <w:b/>
          <w:bdr w:val="nil"/>
        </w:rPr>
      </w:pPr>
      <w:r w:rsidRPr="00DF2B8B">
        <w:rPr>
          <w:rFonts w:ascii="Times New Roman" w:hAnsi="Times New Roman" w:cs="Times New Roman"/>
          <w:sz w:val="24"/>
          <w:szCs w:val="24"/>
        </w:rPr>
        <w:t xml:space="preserve">- Технических требований  </w:t>
      </w:r>
      <w:proofErr w:type="spellStart"/>
      <w:r w:rsidRPr="00DF2B8B">
        <w:rPr>
          <w:rFonts w:ascii="Times New Roman" w:hAnsi="Times New Roman" w:cs="Times New Roman"/>
          <w:sz w:val="24"/>
          <w:szCs w:val="24"/>
        </w:rPr>
        <w:t>Ворлдскиллс</w:t>
      </w:r>
      <w:proofErr w:type="spellEnd"/>
      <w:r w:rsidRPr="00DF2B8B">
        <w:rPr>
          <w:rFonts w:ascii="Times New Roman" w:hAnsi="Times New Roman" w:cs="Times New Roman"/>
          <w:sz w:val="24"/>
          <w:szCs w:val="24"/>
        </w:rPr>
        <w:t xml:space="preserve">  Россия (</w:t>
      </w:r>
      <w:r w:rsidRPr="00DF2B8B">
        <w:rPr>
          <w:rFonts w:ascii="Times New Roman" w:hAnsi="Times New Roman" w:cs="Times New Roman"/>
          <w:sz w:val="24"/>
          <w:szCs w:val="24"/>
          <w:lang w:val="en-US"/>
        </w:rPr>
        <w:t>WSR</w:t>
      </w:r>
      <w:r w:rsidRPr="00DF2B8B">
        <w:rPr>
          <w:rFonts w:ascii="Times New Roman" w:hAnsi="Times New Roman" w:cs="Times New Roman"/>
          <w:sz w:val="24"/>
          <w:szCs w:val="24"/>
        </w:rPr>
        <w:t>) по компетенции  «Электромонтаж»</w:t>
      </w:r>
    </w:p>
    <w:p w:rsidR="00DF2B8B" w:rsidRPr="00DF2B8B" w:rsidRDefault="00DF2B8B" w:rsidP="00DF2B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F2B8B" w:rsidRDefault="00DF2B8B" w:rsidP="00DF2B8B">
      <w:pPr>
        <w:jc w:val="center"/>
        <w:rPr>
          <w:rFonts w:ascii="Times New Roman" w:hAnsi="Times New Roman" w:cs="Times New Roman"/>
          <w:bCs/>
        </w:rPr>
      </w:pPr>
    </w:p>
    <w:p w:rsidR="00FC72DB" w:rsidRPr="00FC72DB" w:rsidRDefault="00FC72DB" w:rsidP="00FC72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C72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FC72DB" w:rsidRPr="00FC72DB" w:rsidRDefault="00FC72DB" w:rsidP="00FC72DB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FC72DB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08.01.26 Мастер по ремонту и обслуживанию инженерных систем </w:t>
      </w:r>
      <w:proofErr w:type="spellStart"/>
      <w:r w:rsidRPr="00FC72DB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жилищно</w:t>
      </w:r>
      <w:proofErr w:type="spellEnd"/>
      <w:r w:rsidRPr="00FC72DB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– коммунального хозяйства</w:t>
      </w:r>
    </w:p>
    <w:p w:rsidR="00FC72DB" w:rsidRPr="00FC72DB" w:rsidRDefault="00FC72DB" w:rsidP="00FC72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FC72DB" w:rsidRPr="00FC72DB" w:rsidRDefault="00FC72DB" w:rsidP="00FC72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C72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Организация-разработчик</w:t>
      </w:r>
      <w:r w:rsidRPr="00FC72DB">
        <w:rPr>
          <w:rFonts w:ascii="Times New Roman" w:eastAsia="Times New Roman" w:hAnsi="Times New Roman" w:cs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FC72DB" w:rsidRPr="00FC72DB" w:rsidRDefault="00FC72DB" w:rsidP="00FC72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</w:p>
    <w:p w:rsidR="00FC72DB" w:rsidRPr="00FC72DB" w:rsidRDefault="00FC72DB" w:rsidP="00FC72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C72D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Разработчик:</w:t>
      </w:r>
      <w:r w:rsidRPr="00FC72D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1"/>
        <w:gridCol w:w="3239"/>
        <w:gridCol w:w="3151"/>
      </w:tblGrid>
      <w:tr w:rsidR="00FC72DB" w:rsidRPr="00FC72DB" w:rsidTr="00FC72DB">
        <w:tc>
          <w:tcPr>
            <w:tcW w:w="3181" w:type="dxa"/>
            <w:shd w:val="clear" w:color="auto" w:fill="auto"/>
          </w:tcPr>
          <w:p w:rsidR="00FC72DB" w:rsidRPr="00FC72DB" w:rsidRDefault="00FC72DB" w:rsidP="00FC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C72DB">
              <w:rPr>
                <w:rFonts w:ascii="Times New Roman" w:eastAsia="Times New Roman" w:hAnsi="Times New Roman" w:cs="Times New Roman"/>
                <w:lang w:eastAsia="en-US"/>
              </w:rPr>
              <w:t>Место работы</w:t>
            </w:r>
          </w:p>
        </w:tc>
        <w:tc>
          <w:tcPr>
            <w:tcW w:w="3239" w:type="dxa"/>
            <w:shd w:val="clear" w:color="auto" w:fill="auto"/>
          </w:tcPr>
          <w:p w:rsidR="00FC72DB" w:rsidRPr="00FC72DB" w:rsidRDefault="00FC72DB" w:rsidP="00FC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C72DB">
              <w:rPr>
                <w:rFonts w:ascii="Times New Roman" w:eastAsia="Times New Roman" w:hAnsi="Times New Roman" w:cs="Times New Roman"/>
                <w:lang w:eastAsia="en-US"/>
              </w:rPr>
              <w:t>Занимаемая должность</w:t>
            </w:r>
          </w:p>
        </w:tc>
        <w:tc>
          <w:tcPr>
            <w:tcW w:w="3151" w:type="dxa"/>
            <w:shd w:val="clear" w:color="auto" w:fill="auto"/>
          </w:tcPr>
          <w:p w:rsidR="00FC72DB" w:rsidRPr="00FC72DB" w:rsidRDefault="00FC72DB" w:rsidP="00FC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FC72DB">
              <w:rPr>
                <w:rFonts w:ascii="Times New Roman" w:eastAsia="Times New Roman" w:hAnsi="Times New Roman" w:cs="Times New Roman"/>
                <w:lang w:eastAsia="en-US"/>
              </w:rPr>
              <w:t>Инициалы, фамилия</w:t>
            </w:r>
          </w:p>
        </w:tc>
      </w:tr>
      <w:tr w:rsidR="00FC72DB" w:rsidRPr="00FC72DB" w:rsidTr="00FC72DB">
        <w:tc>
          <w:tcPr>
            <w:tcW w:w="3181" w:type="dxa"/>
            <w:shd w:val="clear" w:color="auto" w:fill="auto"/>
          </w:tcPr>
          <w:p w:rsidR="00FC72DB" w:rsidRPr="00FC72DB" w:rsidRDefault="00FC72DB" w:rsidP="00FC7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C72DB">
              <w:rPr>
                <w:rFonts w:ascii="Times New Roman" w:eastAsia="Times New Roman" w:hAnsi="Times New Roman" w:cs="Times New Roman"/>
                <w:lang w:eastAsia="en-US"/>
              </w:rPr>
              <w:t>ОГБПОУ «Смоленский строительный колледж»</w:t>
            </w:r>
          </w:p>
        </w:tc>
        <w:tc>
          <w:tcPr>
            <w:tcW w:w="3239" w:type="dxa"/>
            <w:shd w:val="clear" w:color="auto" w:fill="auto"/>
          </w:tcPr>
          <w:p w:rsidR="00FC72DB" w:rsidRPr="00FC72DB" w:rsidRDefault="00FC72DB" w:rsidP="00FC72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en-US"/>
              </w:rPr>
            </w:pPr>
            <w:r w:rsidRPr="00FC72DB">
              <w:rPr>
                <w:rFonts w:ascii="Times New Roman" w:eastAsia="Times New Roman" w:hAnsi="Times New Roman" w:cs="Times New Roman"/>
                <w:lang w:eastAsia="en-US"/>
              </w:rPr>
              <w:t>преподаватель профессионального цикла</w:t>
            </w:r>
          </w:p>
        </w:tc>
        <w:tc>
          <w:tcPr>
            <w:tcW w:w="3151" w:type="dxa"/>
            <w:shd w:val="clear" w:color="auto" w:fill="auto"/>
          </w:tcPr>
          <w:p w:rsidR="00FC72DB" w:rsidRPr="00FC72DB" w:rsidRDefault="00FC72DB" w:rsidP="00FC72D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FC72DB">
              <w:rPr>
                <w:rFonts w:ascii="Times New Roman" w:eastAsia="Times New Roman" w:hAnsi="Times New Roman" w:cs="Times New Roman"/>
                <w:lang w:eastAsia="en-US"/>
              </w:rPr>
              <w:t>С. В. Фомин</w:t>
            </w:r>
          </w:p>
        </w:tc>
      </w:tr>
    </w:tbl>
    <w:p w:rsidR="00FC72DB" w:rsidRPr="00FC72DB" w:rsidRDefault="00FC72DB" w:rsidP="00FC72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F2B8B" w:rsidRPr="00DF2B8B" w:rsidRDefault="00DF2B8B" w:rsidP="00DF2B8B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2B8B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DF2B8B" w:rsidRPr="00DF2B8B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F2B8B" w:rsidRPr="00DF2B8B" w:rsidRDefault="00DF2B8B" w:rsidP="00DF2B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B8B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</w:p>
    <w:p w:rsidR="00DF2B8B" w:rsidRPr="00DF2B8B" w:rsidRDefault="00DF2B8B" w:rsidP="00DF2B8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854"/>
      </w:tblGrid>
      <w:tr w:rsidR="00DF2B8B" w:rsidRPr="00DF2B8B" w:rsidTr="00DF2B8B">
        <w:trPr>
          <w:trHeight w:val="931"/>
        </w:trPr>
        <w:tc>
          <w:tcPr>
            <w:tcW w:w="5000" w:type="pct"/>
          </w:tcPr>
          <w:p w:rsidR="00DF2B8B" w:rsidRPr="00DF2B8B" w:rsidRDefault="00DF2B8B" w:rsidP="00DF2B8B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</w:p>
          <w:p w:rsidR="00DF2B8B" w:rsidRPr="00DF2B8B" w:rsidRDefault="00DF2B8B" w:rsidP="00DF2B8B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  <w:r w:rsidRPr="00DF2B8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  <w:t xml:space="preserve">1. ОБЩАЯ ХАРАКТЕРИСТИКА РАБОЧЕЙ ПРОГРАММЫ ПРАКТИКИ      </w:t>
            </w:r>
            <w:r w:rsidR="00CB7DC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  <w:t xml:space="preserve">     </w:t>
            </w:r>
            <w:r w:rsidRPr="00DF2B8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  <w:t xml:space="preserve">             4</w:t>
            </w:r>
          </w:p>
        </w:tc>
      </w:tr>
      <w:tr w:rsidR="00DF2B8B" w:rsidRPr="00DF2B8B" w:rsidTr="00DF2B8B">
        <w:trPr>
          <w:trHeight w:val="594"/>
        </w:trPr>
        <w:tc>
          <w:tcPr>
            <w:tcW w:w="5000" w:type="pct"/>
          </w:tcPr>
          <w:p w:rsidR="00DF2B8B" w:rsidRPr="00DF2B8B" w:rsidRDefault="00DF2B8B" w:rsidP="00CB7DC9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  <w:r w:rsidRPr="00DF2B8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  <w:t xml:space="preserve">2. ТЕМАТИЧЕСКИЙ ПЛАН и содержание ПРАКТИКИ                     </w:t>
            </w:r>
            <w:r w:rsidR="00CB7DC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  <w:t xml:space="preserve">                          7</w:t>
            </w:r>
          </w:p>
        </w:tc>
      </w:tr>
      <w:tr w:rsidR="00DF2B8B" w:rsidRPr="00DF2B8B" w:rsidTr="00DF2B8B">
        <w:trPr>
          <w:trHeight w:val="692"/>
        </w:trPr>
        <w:tc>
          <w:tcPr>
            <w:tcW w:w="5000" w:type="pct"/>
          </w:tcPr>
          <w:p w:rsidR="00DF2B8B" w:rsidRPr="00DF2B8B" w:rsidRDefault="00DF2B8B" w:rsidP="006D44C0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  <w:r w:rsidRPr="00DF2B8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  <w:t xml:space="preserve">3. условия реализации ПРАКТИКИ                                          </w:t>
            </w:r>
            <w:r w:rsidR="00CB7DC9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  <w:t xml:space="preserve">                                    </w:t>
            </w:r>
            <w:r w:rsidR="006D44C0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  <w:t>9</w:t>
            </w:r>
          </w:p>
        </w:tc>
      </w:tr>
      <w:tr w:rsidR="00DF2B8B" w:rsidRPr="00DF2B8B" w:rsidTr="00DF2B8B">
        <w:trPr>
          <w:trHeight w:val="692"/>
        </w:trPr>
        <w:tc>
          <w:tcPr>
            <w:tcW w:w="5000" w:type="pct"/>
          </w:tcPr>
          <w:p w:rsidR="00CB7DC9" w:rsidRDefault="00DF2B8B" w:rsidP="00DF2B8B">
            <w:pPr>
              <w:jc w:val="both"/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eastAsia="en-US"/>
              </w:rPr>
            </w:pPr>
            <w:r w:rsidRPr="00DF2B8B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eastAsia="en-US"/>
              </w:rPr>
              <w:t xml:space="preserve">4. Контроль и оценка результатов освоения ПРОГРАММЫ </w:t>
            </w:r>
          </w:p>
          <w:p w:rsidR="00DF2B8B" w:rsidRPr="00DF2B8B" w:rsidRDefault="00DF2B8B" w:rsidP="00DF2B8B">
            <w:pPr>
              <w:jc w:val="both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DF2B8B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eastAsia="en-US"/>
              </w:rPr>
              <w:t>ПРАКТИКИ</w:t>
            </w:r>
            <w:r w:rsidRPr="00DF2B8B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DF2B8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                                                                                  </w:t>
            </w:r>
            <w:r w:rsidR="00CB7D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                                                1</w:t>
            </w:r>
            <w:r w:rsidR="006D44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  <w:p w:rsidR="00DF2B8B" w:rsidRPr="00DF2B8B" w:rsidRDefault="00DF2B8B" w:rsidP="00DF2B8B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</w:p>
          <w:p w:rsidR="00DF2B8B" w:rsidRPr="00DF2B8B" w:rsidRDefault="00DF2B8B" w:rsidP="00DF2B8B">
            <w:pPr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eastAsia="en-US"/>
              </w:rPr>
            </w:pPr>
          </w:p>
        </w:tc>
      </w:tr>
    </w:tbl>
    <w:p w:rsidR="00DF2B8B" w:rsidRPr="00DF2B8B" w:rsidRDefault="00DF2B8B" w:rsidP="00DF2B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B8B" w:rsidRPr="00DF2B8B" w:rsidRDefault="00DF2B8B" w:rsidP="00DF2B8B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B8B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181AE7" w:rsidRPr="000A71D5" w:rsidRDefault="00181AE7" w:rsidP="000A71D5">
      <w:pPr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1A7F36" w:rsidRPr="000A71D5">
        <w:rPr>
          <w:rFonts w:ascii="Times New Roman" w:hAnsi="Times New Roman" w:cs="Times New Roman"/>
          <w:sz w:val="24"/>
          <w:szCs w:val="24"/>
        </w:rPr>
        <w:t xml:space="preserve">. </w:t>
      </w:r>
      <w:r w:rsidR="001A7F36" w:rsidRPr="000A71D5">
        <w:rPr>
          <w:rFonts w:ascii="Times New Roman" w:hAnsi="Times New Roman" w:cs="Times New Roman"/>
          <w:b/>
          <w:sz w:val="24"/>
          <w:szCs w:val="24"/>
        </w:rPr>
        <w:t xml:space="preserve">ОБЩАЯ ХАРАКТЕРИСТИКА </w:t>
      </w:r>
      <w:r w:rsidRPr="000A71D5">
        <w:rPr>
          <w:rFonts w:ascii="Times New Roman" w:hAnsi="Times New Roman" w:cs="Times New Roman"/>
          <w:b/>
          <w:sz w:val="24"/>
          <w:szCs w:val="24"/>
        </w:rPr>
        <w:t xml:space="preserve"> РАБОЧЕЙ ПРОГРАММЫ </w:t>
      </w:r>
      <w:r w:rsidR="000052A7" w:rsidRPr="000A71D5">
        <w:rPr>
          <w:rFonts w:ascii="Times New Roman" w:hAnsi="Times New Roman" w:cs="Times New Roman"/>
          <w:b/>
          <w:sz w:val="24"/>
          <w:szCs w:val="24"/>
        </w:rPr>
        <w:t>УЧЕБНОЙ ПРАКТИКИ</w:t>
      </w:r>
      <w:r w:rsidR="000052A7" w:rsidRPr="000A71D5">
        <w:rPr>
          <w:rFonts w:ascii="Times New Roman" w:hAnsi="Times New Roman" w:cs="Times New Roman"/>
          <w:sz w:val="24"/>
          <w:szCs w:val="24"/>
        </w:rPr>
        <w:t xml:space="preserve"> </w:t>
      </w:r>
      <w:r w:rsidRPr="006371F2">
        <w:rPr>
          <w:rFonts w:ascii="Times New Roman" w:hAnsi="Times New Roman" w:cs="Times New Roman"/>
          <w:b/>
          <w:sz w:val="24"/>
          <w:szCs w:val="24"/>
        </w:rPr>
        <w:t>ПРОФЕССИОНАЛЬНОГО МОДУЛЯ</w:t>
      </w:r>
    </w:p>
    <w:p w:rsidR="00181AE7" w:rsidRPr="000A71D5" w:rsidRDefault="00181AE7" w:rsidP="000A71D5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71D5">
        <w:rPr>
          <w:rFonts w:ascii="Times New Roman" w:hAnsi="Times New Roman" w:cs="Times New Roman"/>
          <w:b/>
          <w:sz w:val="24"/>
          <w:szCs w:val="24"/>
        </w:rPr>
        <w:t>«ПМ.02 Поддержание рабочего состояния силовых и слаботочных систем зданий и сооружений, системы освещения и осветительных сетей объектов жилищно-коммунального хозяйства»</w:t>
      </w:r>
    </w:p>
    <w:p w:rsidR="000052A7" w:rsidRPr="000A71D5" w:rsidRDefault="000052A7" w:rsidP="000A71D5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A71D5">
        <w:rPr>
          <w:rFonts w:ascii="Times New Roman" w:hAnsi="Times New Roman"/>
          <w:b/>
          <w:sz w:val="24"/>
          <w:szCs w:val="24"/>
        </w:rPr>
        <w:t xml:space="preserve">1.1. Область применения </w:t>
      </w:r>
      <w:r w:rsidRPr="000A71D5">
        <w:rPr>
          <w:rFonts w:ascii="Times New Roman" w:hAnsi="Times New Roman"/>
          <w:b/>
          <w:color w:val="000000"/>
          <w:sz w:val="24"/>
          <w:szCs w:val="24"/>
        </w:rPr>
        <w:t xml:space="preserve"> рабочей программы</w:t>
      </w:r>
    </w:p>
    <w:p w:rsidR="000052A7" w:rsidRPr="000A71D5" w:rsidRDefault="000052A7" w:rsidP="000A71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A71D5">
        <w:rPr>
          <w:rFonts w:ascii="Times New Roman" w:hAnsi="Times New Roman"/>
          <w:sz w:val="24"/>
          <w:szCs w:val="24"/>
        </w:rPr>
        <w:t xml:space="preserve">Рабочая </w:t>
      </w:r>
      <w:r w:rsidR="000A71D5">
        <w:rPr>
          <w:rFonts w:ascii="Times New Roman" w:hAnsi="Times New Roman"/>
          <w:sz w:val="24"/>
          <w:szCs w:val="24"/>
        </w:rPr>
        <w:t xml:space="preserve">программа </w:t>
      </w:r>
      <w:r w:rsidRPr="000A71D5">
        <w:rPr>
          <w:rFonts w:ascii="Times New Roman" w:hAnsi="Times New Roman"/>
          <w:sz w:val="24"/>
          <w:szCs w:val="24"/>
        </w:rPr>
        <w:t xml:space="preserve">учебной практики профессионального модуля ПМ.02 </w:t>
      </w:r>
      <w:r w:rsidRPr="000A71D5">
        <w:rPr>
          <w:rFonts w:ascii="Times New Roman" w:hAnsi="Times New Roman" w:cs="Times New Roman"/>
          <w:sz w:val="24"/>
          <w:szCs w:val="24"/>
        </w:rPr>
        <w:t xml:space="preserve">«Поддержание рабочего состояния силовых и слаботочных систем зданий и сооружений, системы освещения и осветительных сетей объектов жилищно-коммунального хозяйства» </w:t>
      </w:r>
      <w:r w:rsidRPr="000A71D5">
        <w:rPr>
          <w:rFonts w:ascii="Times New Roman" w:hAnsi="Times New Roman"/>
          <w:sz w:val="24"/>
          <w:szCs w:val="24"/>
        </w:rPr>
        <w:t xml:space="preserve">является частью основной образовательной программы в соответствии с ФГОС СПО </w:t>
      </w:r>
      <w:r w:rsidR="005161F5" w:rsidRPr="000A71D5">
        <w:rPr>
          <w:rFonts w:ascii="Times New Roman" w:hAnsi="Times New Roman" w:cs="Times New Roman"/>
          <w:sz w:val="24"/>
          <w:szCs w:val="24"/>
        </w:rPr>
        <w:t xml:space="preserve">08.01.26 </w:t>
      </w:r>
      <w:r w:rsidR="005161F5" w:rsidRPr="000A71D5">
        <w:rPr>
          <w:rFonts w:ascii="Times New Roman" w:hAnsi="Times New Roman" w:cs="Times New Roman"/>
          <w:color w:val="000000"/>
          <w:sz w:val="24"/>
          <w:szCs w:val="24"/>
        </w:rPr>
        <w:t>Мастер по ремонту и обслуживанию инженерных систем жилищно-коммунального хозяйства</w:t>
      </w:r>
    </w:p>
    <w:p w:rsidR="000052A7" w:rsidRPr="000A71D5" w:rsidRDefault="000052A7" w:rsidP="000A71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A71D5">
        <w:rPr>
          <w:rFonts w:ascii="Times New Roman" w:hAnsi="Times New Roman"/>
          <w:b/>
          <w:sz w:val="24"/>
          <w:szCs w:val="24"/>
        </w:rPr>
        <w:t>1.2  Место учебной практики  в структуре основной образовательной програ</w:t>
      </w:r>
      <w:r w:rsidR="000A71D5">
        <w:rPr>
          <w:rFonts w:ascii="Times New Roman" w:hAnsi="Times New Roman"/>
          <w:b/>
          <w:sz w:val="24"/>
          <w:szCs w:val="24"/>
        </w:rPr>
        <w:t>ммы профессиональной подготовки</w:t>
      </w:r>
      <w:r w:rsidRPr="000A71D5">
        <w:rPr>
          <w:rFonts w:ascii="Times New Roman" w:hAnsi="Times New Roman"/>
          <w:sz w:val="24"/>
          <w:szCs w:val="24"/>
        </w:rPr>
        <w:t xml:space="preserve">: учебная практика является составной частью профессионального модуля ПМ.02  </w:t>
      </w:r>
      <w:r w:rsidRPr="000A71D5">
        <w:rPr>
          <w:rFonts w:ascii="Times New Roman" w:hAnsi="Times New Roman" w:cs="Times New Roman"/>
          <w:sz w:val="24"/>
          <w:szCs w:val="24"/>
        </w:rPr>
        <w:t>«Поддержание рабочего состояния силовых и слаботочных систем зданий и сооружений, системы освещения и осветительных сетей объектов жилищно-коммунального хозяйства»</w:t>
      </w:r>
    </w:p>
    <w:p w:rsidR="000052A7" w:rsidRPr="000A71D5" w:rsidRDefault="000052A7" w:rsidP="000A71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A71D5">
        <w:rPr>
          <w:rFonts w:ascii="Times New Roman" w:hAnsi="Times New Roman"/>
          <w:b/>
          <w:sz w:val="24"/>
          <w:szCs w:val="24"/>
        </w:rPr>
        <w:t xml:space="preserve">1.3 Цели и задачи  учебной практики  – требования к результатам освоения </w:t>
      </w:r>
      <w:r w:rsidR="00DF5DB6">
        <w:rPr>
          <w:rFonts w:ascii="Times New Roman" w:hAnsi="Times New Roman"/>
          <w:b/>
          <w:sz w:val="24"/>
          <w:szCs w:val="24"/>
        </w:rPr>
        <w:t>практики</w:t>
      </w:r>
    </w:p>
    <w:p w:rsidR="000052A7" w:rsidRPr="000A71D5" w:rsidRDefault="000052A7" w:rsidP="000A71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A71D5">
        <w:rPr>
          <w:rFonts w:ascii="Times New Roman" w:hAnsi="Times New Roman"/>
          <w:sz w:val="24"/>
          <w:szCs w:val="24"/>
        </w:rPr>
        <w:t xml:space="preserve">С целью овладения указанным видом профессиональной деятельности и соответствующими общими и профессиональными компетенциями обучающийся в ходе освоения учебной практики </w:t>
      </w:r>
      <w:r w:rsidRPr="000A71D5">
        <w:rPr>
          <w:rFonts w:ascii="Times New Roman" w:hAnsi="Times New Roman"/>
          <w:b/>
          <w:sz w:val="24"/>
          <w:szCs w:val="24"/>
        </w:rPr>
        <w:t>должен уметь:</w:t>
      </w:r>
    </w:p>
    <w:p w:rsidR="000355E5" w:rsidRPr="000A71D5" w:rsidRDefault="000355E5" w:rsidP="000A71D5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A71D5">
        <w:rPr>
          <w:rStyle w:val="210pt1"/>
          <w:b w:val="0"/>
          <w:bCs w:val="0"/>
          <w:sz w:val="24"/>
          <w:szCs w:val="24"/>
        </w:rPr>
        <w:t>проверять рабочее место на соответствие требованиям охраны труда;</w:t>
      </w:r>
    </w:p>
    <w:p w:rsidR="000355E5" w:rsidRPr="000A71D5" w:rsidRDefault="000355E5" w:rsidP="000A71D5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 xml:space="preserve">визуально и инструментально определять исправность </w:t>
      </w:r>
      <w:r w:rsidRPr="000A71D5">
        <w:rPr>
          <w:rStyle w:val="210pt1"/>
          <w:b w:val="0"/>
          <w:bCs w:val="0"/>
          <w:sz w:val="24"/>
          <w:szCs w:val="24"/>
        </w:rPr>
        <w:t>измерительных приборов и электромонтажных инструментов;</w:t>
      </w:r>
    </w:p>
    <w:p w:rsidR="000355E5" w:rsidRPr="000A71D5" w:rsidRDefault="000355E5" w:rsidP="000A71D5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>проверять функциональность инструмента;</w:t>
      </w:r>
    </w:p>
    <w:p w:rsidR="000355E5" w:rsidRPr="000A71D5" w:rsidRDefault="000355E5" w:rsidP="000A71D5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 xml:space="preserve">подбирать </w:t>
      </w:r>
      <w:r w:rsidRPr="000A71D5">
        <w:rPr>
          <w:rStyle w:val="210pt1"/>
          <w:b w:val="0"/>
          <w:bCs w:val="0"/>
          <w:sz w:val="24"/>
          <w:szCs w:val="24"/>
        </w:rPr>
        <w:t>материалы и электромонтажные инструменты</w:t>
      </w:r>
      <w:r w:rsidRPr="000A71D5">
        <w:rPr>
          <w:rFonts w:ascii="Times New Roman" w:hAnsi="Times New Roman" w:cs="Times New Roman"/>
          <w:sz w:val="24"/>
          <w:szCs w:val="24"/>
        </w:rPr>
        <w:t xml:space="preserve"> в соответствии технологическому процессу и сменному заданию/наряду;</w:t>
      </w:r>
    </w:p>
    <w:p w:rsidR="000355E5" w:rsidRPr="000A71D5" w:rsidRDefault="000355E5" w:rsidP="000A71D5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>визуально определять исправность средств индивидуальной защиты;</w:t>
      </w:r>
    </w:p>
    <w:p w:rsidR="000355E5" w:rsidRPr="000A71D5" w:rsidRDefault="000355E5" w:rsidP="000A71D5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>безопасно пользоваться различными видами СИЗ;</w:t>
      </w:r>
    </w:p>
    <w:p w:rsidR="000355E5" w:rsidRPr="000A71D5" w:rsidRDefault="000355E5" w:rsidP="000A7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>понимать сменное задание на осмотр силовых  и слаботочных систем зданий и сооружений,  системы освещения и осветительных сетей объектов жилищно-коммунального хозяйства;</w:t>
      </w:r>
    </w:p>
    <w:p w:rsidR="000355E5" w:rsidRPr="000A71D5" w:rsidRDefault="000355E5" w:rsidP="000A71D5">
      <w:pPr>
        <w:pStyle w:val="aa"/>
        <w:ind w:firstLine="709"/>
        <w:jc w:val="both"/>
      </w:pPr>
      <w:r w:rsidRPr="000A71D5">
        <w:t>читать чертежи и эскизы, простые электрические и монтажные схемы;</w:t>
      </w:r>
    </w:p>
    <w:p w:rsidR="000355E5" w:rsidRPr="000A71D5" w:rsidRDefault="000355E5" w:rsidP="000A7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>выполнять чертежи и эскизы, простые электрические и монтажные схемы;</w:t>
      </w:r>
    </w:p>
    <w:p w:rsidR="000355E5" w:rsidRPr="000A71D5" w:rsidRDefault="000355E5" w:rsidP="000A7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>проводить плановый осмотр силовых  и слаботочных систем зданий и сооружений,  системы освещения и осветительных сетей объектов жилищно-коммунального хозяйства;</w:t>
      </w:r>
    </w:p>
    <w:p w:rsidR="000355E5" w:rsidRPr="000A71D5" w:rsidRDefault="000355E5" w:rsidP="000A7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>выявлять  и оценивать неисправности в ходе обхода и осмотра силовых  и слаботочных систем зданий и сооружений,  системы освещения и осветительных сетей объектов жилищно-коммунального хозяйства;</w:t>
      </w:r>
    </w:p>
    <w:p w:rsidR="000355E5" w:rsidRPr="000A71D5" w:rsidRDefault="000355E5" w:rsidP="000A7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>выполнять технологические приемы технического обслуживания электротехнического оборудования и электропроводок;</w:t>
      </w:r>
    </w:p>
    <w:p w:rsidR="000355E5" w:rsidRPr="000A71D5" w:rsidRDefault="000355E5" w:rsidP="000A71D5">
      <w:pPr>
        <w:pStyle w:val="aa"/>
        <w:spacing w:line="240" w:lineRule="auto"/>
        <w:ind w:firstLine="709"/>
        <w:jc w:val="both"/>
      </w:pPr>
      <w:r w:rsidRPr="000A71D5">
        <w:t xml:space="preserve">выполнять профилактические работы, способствующие эффективной работе силовых  </w:t>
      </w:r>
      <w:r w:rsidRPr="000A71D5">
        <w:lastRenderedPageBreak/>
        <w:t>и слаботочных систем зданий и сооружений,  системы освещения и осветительных сетей объектов жилищно-коммунального хозяйства;</w:t>
      </w:r>
    </w:p>
    <w:p w:rsidR="000355E5" w:rsidRPr="000A71D5" w:rsidRDefault="000355E5" w:rsidP="000A7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>определять признаки и причины неисправности;</w:t>
      </w:r>
    </w:p>
    <w:p w:rsidR="000355E5" w:rsidRPr="000A71D5" w:rsidRDefault="000355E5" w:rsidP="000A71D5">
      <w:pPr>
        <w:pStyle w:val="22"/>
        <w:spacing w:before="0" w:after="0" w:line="240" w:lineRule="auto"/>
        <w:ind w:firstLine="709"/>
        <w:jc w:val="both"/>
        <w:rPr>
          <w:rStyle w:val="210pt1"/>
          <w:bCs w:val="0"/>
          <w:sz w:val="24"/>
          <w:szCs w:val="24"/>
        </w:rPr>
      </w:pPr>
      <w:r w:rsidRPr="000A71D5">
        <w:rPr>
          <w:rStyle w:val="210pt1"/>
          <w:bCs w:val="0"/>
          <w:sz w:val="24"/>
          <w:szCs w:val="24"/>
        </w:rPr>
        <w:t>определять внешний вид кабелей, проводки, коммутационной аппаратуры, осветительных приборов;</w:t>
      </w:r>
    </w:p>
    <w:p w:rsidR="000355E5" w:rsidRPr="000A71D5" w:rsidRDefault="000355E5" w:rsidP="000A71D5">
      <w:pPr>
        <w:spacing w:after="0" w:line="240" w:lineRule="auto"/>
        <w:ind w:firstLine="709"/>
        <w:jc w:val="both"/>
        <w:rPr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>визуально оценивать состояние кабелей, проводки, розеток слаботочной аппаратуры, исправность функционирования сетевых маршрутизаторов;</w:t>
      </w:r>
    </w:p>
    <w:p w:rsidR="000355E5" w:rsidRPr="000A71D5" w:rsidRDefault="000355E5" w:rsidP="000A71D5">
      <w:pPr>
        <w:pStyle w:val="22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0A71D5">
        <w:rPr>
          <w:rStyle w:val="210pt1"/>
          <w:bCs w:val="0"/>
          <w:sz w:val="24"/>
          <w:szCs w:val="24"/>
        </w:rPr>
        <w:t>измерять напряжение в точках ввода и вывода электрических щитов с применением средств измерения;</w:t>
      </w:r>
    </w:p>
    <w:p w:rsidR="000355E5" w:rsidRPr="000A71D5" w:rsidRDefault="000355E5" w:rsidP="000A7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 xml:space="preserve">определять оплавление, </w:t>
      </w:r>
      <w:proofErr w:type="spellStart"/>
      <w:r w:rsidRPr="000A71D5">
        <w:rPr>
          <w:rFonts w:ascii="Times New Roman" w:hAnsi="Times New Roman" w:cs="Times New Roman"/>
          <w:sz w:val="24"/>
          <w:szCs w:val="24"/>
        </w:rPr>
        <w:t>подгары</w:t>
      </w:r>
      <w:proofErr w:type="spellEnd"/>
      <w:r w:rsidRPr="000A71D5">
        <w:rPr>
          <w:rFonts w:ascii="Times New Roman" w:hAnsi="Times New Roman" w:cs="Times New Roman"/>
          <w:sz w:val="24"/>
          <w:szCs w:val="24"/>
        </w:rPr>
        <w:t xml:space="preserve"> крепления; обрыв кабелей, проводки, автоматических выключателей, осветительных приборов;</w:t>
      </w:r>
    </w:p>
    <w:p w:rsidR="000355E5" w:rsidRPr="000A71D5" w:rsidRDefault="000355E5" w:rsidP="000A7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>вести учет выявленных неисправностей;</w:t>
      </w:r>
    </w:p>
    <w:p w:rsidR="000355E5" w:rsidRPr="000A71D5" w:rsidRDefault="000355E5" w:rsidP="000A7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>выполнять технологические приемы технического обслуживания электротехнического оборудования и электропроводок;</w:t>
      </w:r>
    </w:p>
    <w:p w:rsidR="000355E5" w:rsidRPr="000A71D5" w:rsidRDefault="000355E5" w:rsidP="000A7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>оценивать степень повреждения и ремонтопригодность электротехнического оборудования и электрических проводок;</w:t>
      </w:r>
    </w:p>
    <w:p w:rsidR="000355E5" w:rsidRPr="000A71D5" w:rsidRDefault="000355E5" w:rsidP="000A71D5">
      <w:pPr>
        <w:pStyle w:val="22"/>
        <w:shd w:val="clear" w:color="auto" w:fill="auto"/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bCs/>
          <w:color w:val="000000"/>
          <w:sz w:val="24"/>
          <w:szCs w:val="24"/>
          <w:shd w:val="clear" w:color="auto" w:fill="FFFFFF"/>
        </w:rPr>
      </w:pPr>
      <w:r w:rsidRPr="000A71D5">
        <w:rPr>
          <w:rFonts w:ascii="Times New Roman" w:hAnsi="Times New Roman"/>
          <w:b w:val="0"/>
          <w:sz w:val="24"/>
          <w:szCs w:val="24"/>
        </w:rPr>
        <w:t>использовать необходимые инструменты, приспособления и материалы при выполнении ремонтных и  монтажных работ отдельных узлов силовых  и слаботочных систем зданий и сооружений,  системы освещения и осветительных сетей объектов жилищно-коммунального хозяйства;</w:t>
      </w:r>
    </w:p>
    <w:p w:rsidR="000355E5" w:rsidRPr="000A71D5" w:rsidRDefault="000355E5" w:rsidP="000A7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>проводить ремонтные и монтажные работы отдельных узлов  силовых  и слаботочных систем зданий и сооружений,  системы освещения и осветительных сетей объектов жилищно-коммунального хозяйства;</w:t>
      </w:r>
    </w:p>
    <w:p w:rsidR="000355E5" w:rsidRPr="000A71D5" w:rsidRDefault="000355E5" w:rsidP="000A7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>проводить ремонтные и монтажные работы отдельных узлов силовых и слаботочных  систем зданий и сооружений;</w:t>
      </w:r>
    </w:p>
    <w:p w:rsidR="000355E5" w:rsidRPr="000A71D5" w:rsidRDefault="000355E5" w:rsidP="000A71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>пользоваться средствами связи</w:t>
      </w:r>
    </w:p>
    <w:p w:rsidR="00181AE7" w:rsidRPr="000A71D5" w:rsidRDefault="000355E5" w:rsidP="000A71D5">
      <w:pPr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0A71D5">
        <w:rPr>
          <w:rFonts w:ascii="Times New Roman" w:hAnsi="Times New Roman"/>
          <w:b/>
          <w:sz w:val="24"/>
          <w:szCs w:val="24"/>
        </w:rPr>
        <w:t>Формируемые общие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3"/>
        <w:gridCol w:w="8348"/>
      </w:tblGrid>
      <w:tr w:rsidR="00181AE7" w:rsidRPr="000A71D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 w:rsidP="000A71D5">
            <w:pPr>
              <w:pStyle w:val="a7"/>
              <w:spacing w:line="276" w:lineRule="auto"/>
              <w:jc w:val="center"/>
              <w:rPr>
                <w:rStyle w:val="a3"/>
                <w:b/>
                <w:i w:val="0"/>
                <w:iCs/>
                <w:sz w:val="24"/>
                <w:szCs w:val="24"/>
              </w:rPr>
            </w:pPr>
            <w:r w:rsidRPr="000A71D5">
              <w:rPr>
                <w:rStyle w:val="a3"/>
                <w:b/>
                <w:sz w:val="24"/>
                <w:szCs w:val="24"/>
              </w:rPr>
              <w:t>Код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 w:rsidP="000A71D5">
            <w:pPr>
              <w:pStyle w:val="a7"/>
              <w:spacing w:line="276" w:lineRule="auto"/>
              <w:jc w:val="center"/>
              <w:rPr>
                <w:rStyle w:val="a3"/>
                <w:b/>
                <w:i w:val="0"/>
                <w:iCs/>
                <w:sz w:val="24"/>
                <w:szCs w:val="24"/>
              </w:rPr>
            </w:pPr>
            <w:r w:rsidRPr="000A71D5">
              <w:rPr>
                <w:rStyle w:val="a3"/>
                <w:b/>
                <w:sz w:val="24"/>
                <w:szCs w:val="24"/>
              </w:rPr>
              <w:t>Наименование общих компетенций</w:t>
            </w:r>
          </w:p>
        </w:tc>
      </w:tr>
      <w:tr w:rsidR="00181AE7" w:rsidRPr="000A71D5" w:rsidTr="00181AE7">
        <w:trPr>
          <w:trHeight w:val="327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ОК 01.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181AE7" w:rsidRPr="000A71D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ОК 02.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181AE7" w:rsidRPr="000A71D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ОК 03.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181AE7" w:rsidRPr="000A71D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ОК 04.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181AE7" w:rsidRPr="000A71D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ОК 05.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181AE7" w:rsidRPr="000A71D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ОК 06.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181AE7" w:rsidRPr="000A71D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ОК 07.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181AE7" w:rsidRPr="000A71D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ОК 08.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181AE7" w:rsidRPr="000A71D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ОК 09.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181AE7" w:rsidRPr="000A71D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ОК 10.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 xml:space="preserve">Пользоваться профессиональной документацией на государственном и </w:t>
            </w:r>
            <w:r w:rsidRPr="000A71D5">
              <w:rPr>
                <w:rFonts w:cs="Times New Roman"/>
                <w:sz w:val="24"/>
                <w:szCs w:val="24"/>
              </w:rPr>
              <w:lastRenderedPageBreak/>
              <w:t>иностранном языке</w:t>
            </w:r>
          </w:p>
        </w:tc>
      </w:tr>
      <w:tr w:rsidR="00181AE7" w:rsidRPr="000A71D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lastRenderedPageBreak/>
              <w:t>ОК 11.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181AE7" w:rsidRDefault="00181AE7" w:rsidP="00181AE7">
      <w:pPr>
        <w:ind w:firstLine="708"/>
        <w:rPr>
          <w:rFonts w:ascii="Times New Roman" w:hAnsi="Times New Roman" w:cs="Times New Roman"/>
        </w:rPr>
      </w:pPr>
    </w:p>
    <w:p w:rsidR="00181AE7" w:rsidRDefault="000355E5" w:rsidP="000355E5">
      <w:pPr>
        <w:pStyle w:val="2"/>
        <w:spacing w:before="0" w:after="0"/>
        <w:jc w:val="both"/>
        <w:rPr>
          <w:rStyle w:val="a3"/>
          <w:rFonts w:eastAsiaTheme="minorEastAsia"/>
          <w:sz w:val="24"/>
          <w:szCs w:val="24"/>
        </w:rPr>
      </w:pPr>
      <w:r w:rsidRPr="000355E5">
        <w:rPr>
          <w:rStyle w:val="a3"/>
          <w:rFonts w:eastAsiaTheme="minorEastAsia"/>
          <w:sz w:val="24"/>
          <w:szCs w:val="24"/>
        </w:rPr>
        <w:t>Формируемые  профессиональные компетенции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98"/>
        <w:gridCol w:w="8373"/>
      </w:tblGrid>
      <w:tr w:rsidR="00181AE7" w:rsidRPr="000A71D5" w:rsidTr="00181AE7"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 w:rsidP="000A71D5">
            <w:pPr>
              <w:pStyle w:val="a7"/>
              <w:spacing w:line="276" w:lineRule="auto"/>
              <w:jc w:val="center"/>
              <w:rPr>
                <w:rStyle w:val="a3"/>
                <w:b/>
                <w:i w:val="0"/>
                <w:iCs/>
                <w:sz w:val="24"/>
                <w:szCs w:val="24"/>
              </w:rPr>
            </w:pPr>
            <w:r w:rsidRPr="000A71D5">
              <w:rPr>
                <w:rStyle w:val="a3"/>
                <w:b/>
                <w:sz w:val="24"/>
                <w:szCs w:val="24"/>
              </w:rPr>
              <w:t>Код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 w:rsidP="000A71D5">
            <w:pPr>
              <w:pStyle w:val="a7"/>
              <w:spacing w:line="276" w:lineRule="auto"/>
              <w:jc w:val="center"/>
              <w:rPr>
                <w:rStyle w:val="a3"/>
                <w:b/>
                <w:i w:val="0"/>
                <w:iCs/>
                <w:sz w:val="24"/>
                <w:szCs w:val="24"/>
              </w:rPr>
            </w:pPr>
            <w:r w:rsidRPr="000A71D5">
              <w:rPr>
                <w:rStyle w:val="a3"/>
                <w:b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181AE7" w:rsidRPr="000A71D5" w:rsidTr="00181AE7"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0A71D5">
              <w:rPr>
                <w:rStyle w:val="a3"/>
                <w:sz w:val="24"/>
                <w:szCs w:val="24"/>
              </w:rPr>
              <w:t>ВД 2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Поддержание рабочего состояния силовых и слаботочных систем зданий и сооружений, системы освещения и осветительных сетей объектов жилищно-коммунального хозяйства</w:t>
            </w:r>
          </w:p>
        </w:tc>
      </w:tr>
      <w:tr w:rsidR="00181AE7" w:rsidRPr="000A71D5" w:rsidTr="00181AE7"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0A71D5">
              <w:rPr>
                <w:rStyle w:val="a3"/>
                <w:sz w:val="24"/>
                <w:szCs w:val="24"/>
              </w:rPr>
              <w:t>ПК 2.1.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Осуществлять техническое обслуживание силовых и слаботочных систем зданий и сооружений, системы освещения и осветительных сетей объектов жилищно-коммунального хозяйства в соответствии с требованиями нормативно-технической документации.</w:t>
            </w:r>
          </w:p>
        </w:tc>
      </w:tr>
      <w:tr w:rsidR="00181AE7" w:rsidRPr="000A71D5" w:rsidTr="00181AE7"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0A71D5">
              <w:rPr>
                <w:rStyle w:val="a3"/>
                <w:sz w:val="24"/>
                <w:szCs w:val="24"/>
              </w:rPr>
              <w:t>ПК 2.2.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Осуществлять ремонт и монтаж отдельных узлов  освещения и осветительных сетей объектов жилищно-коммунального хозяйства в соответствии с требованиями нормативно-технической документации</w:t>
            </w:r>
          </w:p>
        </w:tc>
      </w:tr>
      <w:tr w:rsidR="00181AE7" w:rsidRPr="000A71D5" w:rsidTr="00181AE7"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0A71D5">
              <w:rPr>
                <w:rStyle w:val="a3"/>
                <w:sz w:val="24"/>
                <w:szCs w:val="24"/>
              </w:rPr>
              <w:t>ПК 2.3.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0A71D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0A71D5">
              <w:rPr>
                <w:rFonts w:cs="Times New Roman"/>
                <w:sz w:val="24"/>
                <w:szCs w:val="24"/>
              </w:rPr>
              <w:t>Осуществлять ремонт и монтаж отдельных узлов силовых и слаботочных систем зданий и сооружений в соответствии с требованиями нормативно-технической документации</w:t>
            </w:r>
          </w:p>
        </w:tc>
      </w:tr>
    </w:tbl>
    <w:p w:rsidR="00181AE7" w:rsidRDefault="00181AE7" w:rsidP="00181AE7">
      <w:pPr>
        <w:outlineLvl w:val="0"/>
        <w:rPr>
          <w:rFonts w:ascii="Times New Roman" w:hAnsi="Times New Roman" w:cs="Times New Roman"/>
        </w:rPr>
      </w:pPr>
    </w:p>
    <w:p w:rsidR="000355E5" w:rsidRPr="000A71D5" w:rsidRDefault="00181AE7" w:rsidP="000A71D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>1.</w:t>
      </w:r>
      <w:r w:rsidR="000A71D5">
        <w:rPr>
          <w:rFonts w:ascii="Times New Roman" w:hAnsi="Times New Roman" w:cs="Times New Roman"/>
          <w:sz w:val="24"/>
          <w:szCs w:val="24"/>
        </w:rPr>
        <w:t>4</w:t>
      </w:r>
      <w:r w:rsidRPr="000A71D5">
        <w:rPr>
          <w:rFonts w:ascii="Times New Roman" w:hAnsi="Times New Roman" w:cs="Times New Roman"/>
          <w:sz w:val="24"/>
          <w:szCs w:val="24"/>
        </w:rPr>
        <w:t>. Количество часов, отводимое на освоение</w:t>
      </w:r>
      <w:r w:rsidR="000355E5" w:rsidRPr="000A71D5">
        <w:rPr>
          <w:rFonts w:ascii="Times New Roman" w:hAnsi="Times New Roman" w:cs="Times New Roman"/>
          <w:sz w:val="24"/>
          <w:szCs w:val="24"/>
        </w:rPr>
        <w:t xml:space="preserve">  практики </w:t>
      </w:r>
      <w:r w:rsidRPr="000A71D5">
        <w:rPr>
          <w:rFonts w:ascii="Times New Roman" w:hAnsi="Times New Roman" w:cs="Times New Roman"/>
          <w:sz w:val="24"/>
          <w:szCs w:val="24"/>
        </w:rPr>
        <w:t xml:space="preserve"> профессионального модуля</w:t>
      </w:r>
      <w:r w:rsidR="001A7F36" w:rsidRPr="000A71D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7F36" w:rsidRPr="000A71D5" w:rsidRDefault="001A7F36" w:rsidP="000A71D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 xml:space="preserve">ПМ.02 </w:t>
      </w:r>
      <w:r w:rsidR="000355E5" w:rsidRPr="000A71D5">
        <w:rPr>
          <w:rFonts w:ascii="Times New Roman" w:hAnsi="Times New Roman" w:cs="Times New Roman"/>
          <w:sz w:val="24"/>
          <w:szCs w:val="24"/>
        </w:rPr>
        <w:t>Поддержание рабочего состояния силовых и слаботочных систем зданий и сооружений, системы освещения и осветительных сетей объектов жилищно-коммунального хозяйства</w:t>
      </w:r>
      <w:r w:rsidR="000A71D5">
        <w:rPr>
          <w:rFonts w:ascii="Times New Roman" w:hAnsi="Times New Roman" w:cs="Times New Roman"/>
          <w:sz w:val="24"/>
          <w:szCs w:val="24"/>
        </w:rPr>
        <w:t xml:space="preserve"> -</w:t>
      </w:r>
      <w:r w:rsidR="00FC72DB">
        <w:rPr>
          <w:rFonts w:ascii="Times New Roman" w:hAnsi="Times New Roman" w:cs="Times New Roman"/>
          <w:sz w:val="24"/>
          <w:szCs w:val="24"/>
        </w:rPr>
        <w:t>288</w:t>
      </w:r>
      <w:r w:rsidR="000355E5" w:rsidRPr="000A71D5">
        <w:rPr>
          <w:rFonts w:ascii="Times New Roman" w:hAnsi="Times New Roman" w:cs="Times New Roman"/>
          <w:sz w:val="24"/>
          <w:szCs w:val="24"/>
        </w:rPr>
        <w:t xml:space="preserve"> час</w:t>
      </w:r>
      <w:r w:rsidR="00FC72DB">
        <w:rPr>
          <w:rFonts w:ascii="Times New Roman" w:hAnsi="Times New Roman" w:cs="Times New Roman"/>
          <w:sz w:val="24"/>
          <w:szCs w:val="24"/>
        </w:rPr>
        <w:t>ов</w:t>
      </w:r>
      <w:r w:rsidR="000355E5" w:rsidRPr="000A71D5">
        <w:rPr>
          <w:rFonts w:ascii="Times New Roman" w:hAnsi="Times New Roman" w:cs="Times New Roman"/>
          <w:sz w:val="24"/>
          <w:szCs w:val="24"/>
        </w:rPr>
        <w:t>, в том числе</w:t>
      </w:r>
      <w:proofErr w:type="gramStart"/>
      <w:r w:rsidR="000355E5" w:rsidRPr="000A71D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1A7F36" w:rsidRPr="000A71D5" w:rsidRDefault="000A71D5" w:rsidP="000A7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УП.02 - </w:t>
      </w:r>
      <w:r w:rsidR="00FC72DB">
        <w:rPr>
          <w:rFonts w:ascii="Times New Roman" w:hAnsi="Times New Roman" w:cs="Times New Roman"/>
          <w:sz w:val="24"/>
          <w:szCs w:val="24"/>
        </w:rPr>
        <w:t>144</w:t>
      </w:r>
      <w:r w:rsidR="001A7F36" w:rsidRPr="000A71D5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1A7F36" w:rsidRPr="000A71D5" w:rsidRDefault="000A71D5" w:rsidP="000A71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ПП.02  -</w:t>
      </w:r>
      <w:r w:rsidR="00FC72DB">
        <w:rPr>
          <w:rFonts w:ascii="Times New Roman" w:hAnsi="Times New Roman" w:cs="Times New Roman"/>
          <w:sz w:val="24"/>
          <w:szCs w:val="24"/>
        </w:rPr>
        <w:t>144</w:t>
      </w:r>
      <w:r w:rsidR="001A7F36" w:rsidRPr="000A71D5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1A7F36" w:rsidRDefault="001A7F36" w:rsidP="001A7F36">
      <w:pPr>
        <w:spacing w:after="0" w:line="240" w:lineRule="auto"/>
        <w:rPr>
          <w:rFonts w:ascii="Times New Roman" w:hAnsi="Times New Roman" w:cs="Times New Roman"/>
        </w:rPr>
      </w:pPr>
    </w:p>
    <w:p w:rsidR="00181AE7" w:rsidRDefault="00181AE7" w:rsidP="00181AE7">
      <w:pPr>
        <w:rPr>
          <w:rFonts w:ascii="Times New Roman" w:hAnsi="Times New Roman" w:cs="Times New Roman"/>
          <w:i/>
        </w:rPr>
      </w:pPr>
    </w:p>
    <w:p w:rsidR="00181AE7" w:rsidRDefault="00181AE7" w:rsidP="00181AE7">
      <w:pPr>
        <w:spacing w:after="0"/>
        <w:rPr>
          <w:rFonts w:ascii="Times New Roman" w:hAnsi="Times New Roman" w:cs="Times New Roman"/>
          <w:i/>
        </w:rPr>
        <w:sectPr w:rsidR="00181AE7" w:rsidSect="005161F5">
          <w:footerReference w:type="default" r:id="rId10"/>
          <w:pgSz w:w="11907" w:h="16840"/>
          <w:pgMar w:top="1134" w:right="851" w:bottom="992" w:left="1418" w:header="709" w:footer="709" w:gutter="0"/>
          <w:cols w:space="720"/>
          <w:titlePg/>
          <w:docGrid w:linePitch="299"/>
        </w:sectPr>
      </w:pPr>
    </w:p>
    <w:p w:rsidR="00181AE7" w:rsidRPr="006D44C0" w:rsidRDefault="00181AE7" w:rsidP="00FC72DB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D44C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 Тематический план и содержание </w:t>
      </w:r>
      <w:r w:rsidR="000355E5" w:rsidRPr="006D44C0">
        <w:rPr>
          <w:rFonts w:ascii="Times New Roman" w:hAnsi="Times New Roman" w:cs="Times New Roman"/>
          <w:b/>
          <w:sz w:val="24"/>
          <w:szCs w:val="24"/>
        </w:rPr>
        <w:t xml:space="preserve">учебной практики УП.02 профессионального модуля </w:t>
      </w:r>
    </w:p>
    <w:p w:rsidR="00FC72DB" w:rsidRDefault="00FC72DB" w:rsidP="00FC72DB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</w:p>
    <w:tbl>
      <w:tblPr>
        <w:tblW w:w="534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9"/>
        <w:gridCol w:w="9920"/>
        <w:gridCol w:w="354"/>
        <w:gridCol w:w="932"/>
        <w:gridCol w:w="919"/>
      </w:tblGrid>
      <w:tr w:rsidR="00FC72DB" w:rsidRPr="00FC72DB" w:rsidTr="006D44C0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DB" w:rsidRPr="006D1744" w:rsidRDefault="00FC72DB" w:rsidP="00FC72DB">
            <w:pPr>
              <w:spacing w:before="51" w:line="309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3B70D3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DB" w:rsidRPr="003B70D3" w:rsidRDefault="00FC72DB" w:rsidP="00FC72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F6F">
              <w:rPr>
                <w:rFonts w:ascii="Times New Roman" w:hAnsi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DB" w:rsidRPr="003B70D3" w:rsidRDefault="00FC72DB" w:rsidP="00FC72DB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B70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DB" w:rsidRPr="000F6E33" w:rsidRDefault="00FC72DB" w:rsidP="00FC72DB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F6E33">
              <w:rPr>
                <w:rFonts w:ascii="Times New Roman" w:hAnsi="Times New Roman"/>
                <w:b/>
              </w:rPr>
              <w:t>Уровень освоения</w:t>
            </w:r>
          </w:p>
        </w:tc>
      </w:tr>
      <w:tr w:rsidR="00FC72DB" w:rsidRPr="00FC72DB" w:rsidTr="006D44C0"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DB" w:rsidRPr="00FC72DB" w:rsidRDefault="00FC72DB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72D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DB" w:rsidRPr="00FC72DB" w:rsidRDefault="00FC72DB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C72D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DB" w:rsidRPr="00FC72DB" w:rsidRDefault="00FC72DB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C72DB"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DB" w:rsidRPr="00FC72DB" w:rsidRDefault="00FC72DB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FC72DB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</w:tr>
      <w:tr w:rsidR="00FC72DB" w:rsidRPr="00FC72DB" w:rsidTr="006D44C0">
        <w:tc>
          <w:tcPr>
            <w:tcW w:w="442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2DB" w:rsidRPr="00FC72DB" w:rsidRDefault="00FC72DB" w:rsidP="00FC72D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FC72DB">
              <w:rPr>
                <w:rFonts w:ascii="Times New Roman" w:eastAsia="Calibri" w:hAnsi="Times New Roman" w:cs="Calibri"/>
                <w:b/>
                <w:bCs/>
                <w:lang w:eastAsia="en-US"/>
              </w:rPr>
              <w:t>МДК.02.01.</w:t>
            </w:r>
            <w:r>
              <w:rPr>
                <w:rFonts w:ascii="Times New Roman" w:eastAsia="Calibri" w:hAnsi="Times New Roman" w:cs="Calibri"/>
                <w:b/>
                <w:bCs/>
                <w:lang w:eastAsia="en-US"/>
              </w:rPr>
              <w:t xml:space="preserve"> </w:t>
            </w:r>
            <w:r w:rsidRPr="00FC72DB">
              <w:rPr>
                <w:rFonts w:ascii="Times New Roman" w:eastAsia="Calibri" w:hAnsi="Times New Roman" w:cs="Times New Roman"/>
                <w:b/>
                <w:bCs/>
                <w:lang w:eastAsia="en-US"/>
              </w:rPr>
              <w:t>Техническая эксплуатация, ремонт и монтаж отдельных узлов силовых систем зданий и сооружений, системы освещения и осветительных сетей объектов жилищно-коммунального хозяйства в соответствии с заданием/нарядом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DB" w:rsidRPr="006D44C0" w:rsidRDefault="00FC72DB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DB" w:rsidRPr="00FC72DB" w:rsidRDefault="00FC72DB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</w:tr>
      <w:tr w:rsidR="006D44C0" w:rsidRPr="00FC72DB" w:rsidTr="006D44C0">
        <w:trPr>
          <w:trHeight w:val="519"/>
        </w:trPr>
        <w:tc>
          <w:tcPr>
            <w:tcW w:w="1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  <w:lang w:eastAsia="en-US"/>
              </w:rPr>
            </w:pPr>
            <w:r w:rsidRPr="00FC72DB">
              <w:rPr>
                <w:rFonts w:ascii="Times New Roman" w:eastAsia="Calibri" w:hAnsi="Times New Roman" w:cs="Calibri"/>
                <w:b/>
                <w:bCs/>
                <w:lang w:eastAsia="en-US"/>
              </w:rPr>
              <w:t>Организация эксплуатации и обслуживания</w:t>
            </w:r>
          </w:p>
          <w:p w:rsidR="006D44C0" w:rsidRPr="00FC72DB" w:rsidRDefault="006D44C0" w:rsidP="00FC72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  <w:lang w:eastAsia="en-US"/>
              </w:rPr>
            </w:pPr>
            <w:r w:rsidRPr="00FC72DB">
              <w:rPr>
                <w:rFonts w:ascii="Times New Roman" w:eastAsia="Calibri" w:hAnsi="Times New Roman" w:cs="Calibri"/>
                <w:b/>
                <w:bCs/>
                <w:lang w:eastAsia="en-US"/>
              </w:rPr>
              <w:t>силовых систем зданий и сооружений, системы освещения и осветительных сетей объектов  жилищно-коммунального хозяйств</w:t>
            </w: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i/>
                <w:sz w:val="24"/>
                <w:szCs w:val="24"/>
              </w:rPr>
            </w:pPr>
            <w:r w:rsidRPr="006D44C0">
              <w:rPr>
                <w:sz w:val="24"/>
                <w:szCs w:val="24"/>
              </w:rPr>
              <w:t xml:space="preserve"> Ознакомление с техникой безопасности при проведении электромонтажных работ в условиях учебной мастерской.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c>
          <w:tcPr>
            <w:tcW w:w="1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i/>
                <w:sz w:val="24"/>
                <w:szCs w:val="24"/>
              </w:rPr>
            </w:pPr>
            <w:r w:rsidRPr="006D44C0">
              <w:rPr>
                <w:sz w:val="24"/>
                <w:szCs w:val="24"/>
              </w:rPr>
              <w:t>Основные слесарные операции при выполнении электромонтажных работ. Освоение приемов пользования инструментами и электромонтажными механизмами. Изучение и составление схем по строительным чертежам зданий и сооружений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c>
          <w:tcPr>
            <w:tcW w:w="1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i/>
                <w:sz w:val="24"/>
                <w:szCs w:val="24"/>
              </w:rPr>
            </w:pPr>
            <w:proofErr w:type="spellStart"/>
            <w:r w:rsidRPr="006D44C0">
              <w:rPr>
                <w:sz w:val="24"/>
                <w:szCs w:val="24"/>
              </w:rPr>
              <w:t>Подготавливание</w:t>
            </w:r>
            <w:proofErr w:type="spellEnd"/>
            <w:r w:rsidRPr="006D44C0">
              <w:rPr>
                <w:sz w:val="24"/>
                <w:szCs w:val="24"/>
              </w:rPr>
              <w:t xml:space="preserve"> места установки монтажа  </w:t>
            </w:r>
            <w:proofErr w:type="spellStart"/>
            <w:r w:rsidRPr="006D44C0">
              <w:rPr>
                <w:sz w:val="24"/>
                <w:szCs w:val="24"/>
              </w:rPr>
              <w:t>электроустановочных</w:t>
            </w:r>
            <w:proofErr w:type="spellEnd"/>
            <w:r w:rsidRPr="006D44C0">
              <w:rPr>
                <w:sz w:val="24"/>
                <w:szCs w:val="24"/>
              </w:rPr>
              <w:t xml:space="preserve"> изделий; </w:t>
            </w:r>
            <w:proofErr w:type="spellStart"/>
            <w:r w:rsidRPr="006D44C0">
              <w:rPr>
                <w:sz w:val="24"/>
                <w:szCs w:val="24"/>
              </w:rPr>
              <w:t>Подготавливание</w:t>
            </w:r>
            <w:proofErr w:type="spellEnd"/>
            <w:r w:rsidRPr="006D44C0">
              <w:rPr>
                <w:sz w:val="24"/>
                <w:szCs w:val="24"/>
              </w:rPr>
              <w:t xml:space="preserve"> места установки монтажа систем системы освещения; </w:t>
            </w:r>
            <w:proofErr w:type="spellStart"/>
            <w:r w:rsidRPr="006D44C0">
              <w:rPr>
                <w:sz w:val="24"/>
                <w:szCs w:val="24"/>
              </w:rPr>
              <w:t>Подготавливание</w:t>
            </w:r>
            <w:proofErr w:type="spellEnd"/>
            <w:r w:rsidRPr="006D44C0">
              <w:rPr>
                <w:sz w:val="24"/>
                <w:szCs w:val="24"/>
              </w:rPr>
              <w:t xml:space="preserve"> места установки монтажа вводно-распределительного устройства.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rPr>
          <w:trHeight w:val="595"/>
        </w:trPr>
        <w:tc>
          <w:tcPr>
            <w:tcW w:w="1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Calibri"/>
                <w:b/>
                <w:lang w:eastAsia="en-US"/>
              </w:rPr>
            </w:pP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i/>
                <w:sz w:val="24"/>
                <w:szCs w:val="24"/>
              </w:rPr>
            </w:pPr>
            <w:r w:rsidRPr="006D44C0">
              <w:rPr>
                <w:sz w:val="24"/>
                <w:szCs w:val="24"/>
              </w:rPr>
              <w:t>Разметочные работы (разметка места установки выключателей, розеток, светильников, трасс электропроводок).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rPr>
          <w:trHeight w:val="516"/>
        </w:trPr>
        <w:tc>
          <w:tcPr>
            <w:tcW w:w="120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Calibri"/>
                <w:b/>
                <w:bCs/>
                <w:lang w:eastAsia="en-US"/>
              </w:rPr>
            </w:pPr>
            <w:r w:rsidRPr="00FC72DB">
              <w:rPr>
                <w:rFonts w:ascii="Times New Roman" w:eastAsia="Calibri" w:hAnsi="Times New Roman" w:cs="Calibri"/>
                <w:b/>
                <w:bCs/>
                <w:lang w:eastAsia="en-US"/>
              </w:rPr>
              <w:t>Монтаж и ремонт отдельных узлов  силовых систем зданий и сооружений,  системы освещения и осветительных сетей объектов  жилищно-коммунального хозяйства</w:t>
            </w:r>
          </w:p>
          <w:p w:rsidR="006D44C0" w:rsidRPr="00FC72DB" w:rsidRDefault="006D44C0" w:rsidP="00FC72D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Calibri"/>
                <w:b/>
                <w:bCs/>
                <w:lang w:eastAsia="en-US"/>
              </w:rPr>
            </w:pP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i/>
                <w:sz w:val="24"/>
                <w:szCs w:val="24"/>
              </w:rPr>
            </w:pPr>
            <w:r w:rsidRPr="006D44C0">
              <w:rPr>
                <w:sz w:val="24"/>
                <w:szCs w:val="24"/>
              </w:rPr>
              <w:t>Монтаж различных типов кабелей, проводов по заданным параметрам. Монтаж открытой и скрытой электропроводки.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c>
          <w:tcPr>
            <w:tcW w:w="1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Calibri"/>
                <w:b/>
                <w:bCs/>
                <w:lang w:eastAsia="en-US"/>
              </w:rPr>
            </w:pP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i/>
                <w:sz w:val="24"/>
                <w:szCs w:val="24"/>
              </w:rPr>
            </w:pPr>
            <w:r w:rsidRPr="006D44C0">
              <w:rPr>
                <w:sz w:val="24"/>
                <w:szCs w:val="24"/>
              </w:rPr>
              <w:t xml:space="preserve">Соединение жил проводов и кабелей пайкой, сваркой. Соединение жил проводов и кабелей </w:t>
            </w:r>
            <w:proofErr w:type="spellStart"/>
            <w:r w:rsidRPr="006D44C0">
              <w:rPr>
                <w:sz w:val="24"/>
                <w:szCs w:val="24"/>
              </w:rPr>
              <w:t>опрессовкой</w:t>
            </w:r>
            <w:proofErr w:type="spellEnd"/>
            <w:r w:rsidRPr="006D44C0">
              <w:rPr>
                <w:sz w:val="24"/>
                <w:szCs w:val="24"/>
              </w:rPr>
              <w:t xml:space="preserve"> и болтовым способом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c>
          <w:tcPr>
            <w:tcW w:w="1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Calibri"/>
                <w:b/>
                <w:lang w:eastAsia="en-US"/>
              </w:rPr>
            </w:pP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sz w:val="24"/>
                <w:szCs w:val="24"/>
              </w:rPr>
            </w:pPr>
            <w:r w:rsidRPr="006D44C0">
              <w:rPr>
                <w:sz w:val="24"/>
                <w:szCs w:val="24"/>
              </w:rPr>
              <w:t>Пробивные работы (выполнение гнезд и отверстий, выполнение канавок под трассу электропроводки).</w:t>
            </w:r>
          </w:p>
          <w:p w:rsidR="006D44C0" w:rsidRPr="006D44C0" w:rsidRDefault="006D44C0" w:rsidP="006D44C0">
            <w:pPr>
              <w:pStyle w:val="a7"/>
              <w:rPr>
                <w:i/>
                <w:sz w:val="24"/>
                <w:szCs w:val="24"/>
              </w:rPr>
            </w:pPr>
            <w:r w:rsidRPr="006D44C0">
              <w:rPr>
                <w:sz w:val="24"/>
                <w:szCs w:val="24"/>
              </w:rPr>
              <w:t>Монтаж и ремонт основных элементов осветительных электроустановок и электропроводок.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c>
          <w:tcPr>
            <w:tcW w:w="1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Calibri"/>
                <w:b/>
                <w:lang w:eastAsia="en-US"/>
              </w:rPr>
            </w:pP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i/>
                <w:sz w:val="24"/>
                <w:szCs w:val="24"/>
              </w:rPr>
            </w:pPr>
            <w:r w:rsidRPr="006D44C0">
              <w:rPr>
                <w:sz w:val="24"/>
                <w:szCs w:val="24"/>
              </w:rPr>
              <w:t xml:space="preserve">Монтаж светильников с лампами накаливания и люминесцентными лампами. Монтаж светодиодных светильников. Монтаж пускорегулирующей аппаратуры системы освещения. 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c>
          <w:tcPr>
            <w:tcW w:w="1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i/>
                <w:sz w:val="24"/>
                <w:szCs w:val="24"/>
              </w:rPr>
            </w:pPr>
            <w:r w:rsidRPr="006D44C0">
              <w:rPr>
                <w:sz w:val="24"/>
                <w:szCs w:val="24"/>
              </w:rPr>
              <w:t>Ремонт патронов светильников с лампами накаливания пускорегулирующей аппаратуры в светильниках люминесцентных ламп.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c>
          <w:tcPr>
            <w:tcW w:w="1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i/>
                <w:sz w:val="24"/>
                <w:szCs w:val="24"/>
              </w:rPr>
            </w:pPr>
            <w:r w:rsidRPr="006D44C0">
              <w:rPr>
                <w:sz w:val="24"/>
                <w:szCs w:val="24"/>
              </w:rPr>
              <w:t xml:space="preserve">Монтаж и ремонт кабельных и воздушных линий. Разделка кабеля в учебной мастерской. 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c>
          <w:tcPr>
            <w:tcW w:w="1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i/>
                <w:sz w:val="24"/>
                <w:szCs w:val="24"/>
              </w:rPr>
            </w:pPr>
            <w:proofErr w:type="spellStart"/>
            <w:r w:rsidRPr="006D44C0">
              <w:rPr>
                <w:sz w:val="24"/>
                <w:szCs w:val="24"/>
              </w:rPr>
              <w:t>Оконцевание</w:t>
            </w:r>
            <w:proofErr w:type="spellEnd"/>
            <w:r w:rsidRPr="006D44C0">
              <w:rPr>
                <w:sz w:val="24"/>
                <w:szCs w:val="24"/>
              </w:rPr>
              <w:t xml:space="preserve"> жил кабеля алюминиевыми и медными наконечниками. Соединение алюминиевых жил кабеля </w:t>
            </w:r>
            <w:proofErr w:type="spellStart"/>
            <w:r w:rsidRPr="006D44C0">
              <w:rPr>
                <w:sz w:val="24"/>
                <w:szCs w:val="24"/>
              </w:rPr>
              <w:t>опрессованием</w:t>
            </w:r>
            <w:proofErr w:type="spellEnd"/>
            <w:r w:rsidRPr="006D44C0">
              <w:rPr>
                <w:sz w:val="24"/>
                <w:szCs w:val="24"/>
              </w:rPr>
              <w:t xml:space="preserve">. Монтаж учебной соединительной муфты кабеля напряжение до 10 </w:t>
            </w:r>
            <w:proofErr w:type="spellStart"/>
            <w:r w:rsidRPr="006D44C0">
              <w:rPr>
                <w:sz w:val="24"/>
                <w:szCs w:val="24"/>
              </w:rPr>
              <w:lastRenderedPageBreak/>
              <w:t>кВ.</w:t>
            </w:r>
            <w:proofErr w:type="spellEnd"/>
            <w:r w:rsidRPr="006D44C0">
              <w:rPr>
                <w:sz w:val="24"/>
                <w:szCs w:val="24"/>
              </w:rPr>
              <w:t xml:space="preserve"> Выполнение крепления проводов на изоляторы. Установка изоляторов на арматуру опоры.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2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rPr>
          <w:trHeight w:val="985"/>
        </w:trPr>
        <w:tc>
          <w:tcPr>
            <w:tcW w:w="1200" w:type="pct"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  <w:lang w:eastAsia="en-US"/>
              </w:rPr>
            </w:pPr>
            <w:r w:rsidRPr="00FC72DB">
              <w:rPr>
                <w:rFonts w:ascii="Times New Roman" w:eastAsia="Calibri" w:hAnsi="Times New Roman" w:cs="Calibri"/>
                <w:b/>
                <w:bCs/>
                <w:lang w:eastAsia="en-US"/>
              </w:rPr>
              <w:lastRenderedPageBreak/>
              <w:t>Испытания отдельных узлов  силовых систем зданий и сооружений,  системы освещения и осветительных сетей.</w:t>
            </w:r>
          </w:p>
        </w:tc>
        <w:tc>
          <w:tcPr>
            <w:tcW w:w="31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spacing w:after="160" w:line="259" w:lineRule="auto"/>
              <w:jc w:val="both"/>
              <w:rPr>
                <w:rFonts w:ascii="Times New Roman" w:eastAsia="Calibri" w:hAnsi="Times New Roman" w:cs="Calibri"/>
                <w:b/>
                <w:lang w:eastAsia="en-US"/>
              </w:rPr>
            </w:pPr>
            <w:r w:rsidRPr="00FC72DB">
              <w:rPr>
                <w:rFonts w:ascii="Times New Roman" w:eastAsia="Calibri" w:hAnsi="Times New Roman" w:cs="Times New Roman"/>
                <w:bCs/>
              </w:rPr>
              <w:t xml:space="preserve">Выполнение замеров сопротивления изоляции осветительной электроустановки при помощи </w:t>
            </w:r>
            <w:proofErr w:type="spellStart"/>
            <w:r w:rsidRPr="00FC72DB">
              <w:rPr>
                <w:rFonts w:ascii="Times New Roman" w:eastAsia="Calibri" w:hAnsi="Times New Roman" w:cs="Times New Roman"/>
                <w:bCs/>
              </w:rPr>
              <w:t>мегаомметра</w:t>
            </w:r>
            <w:proofErr w:type="spellEnd"/>
            <w:r w:rsidRPr="00FC72DB">
              <w:rPr>
                <w:rFonts w:ascii="Times New Roman" w:eastAsia="Calibri" w:hAnsi="Times New Roman" w:cs="Times New Roman"/>
                <w:bCs/>
              </w:rPr>
              <w:t xml:space="preserve">. </w:t>
            </w:r>
            <w:r w:rsidRPr="00FC72DB">
              <w:rPr>
                <w:rFonts w:ascii="Times New Roman" w:eastAsia="Calibri" w:hAnsi="Times New Roman" w:cs="Calibri"/>
                <w:bCs/>
              </w:rPr>
              <w:t xml:space="preserve">Проверка изоляции кабелей до 1 </w:t>
            </w:r>
            <w:proofErr w:type="spellStart"/>
            <w:r w:rsidRPr="00FC72DB">
              <w:rPr>
                <w:rFonts w:ascii="Times New Roman" w:eastAsia="Calibri" w:hAnsi="Times New Roman" w:cs="Calibri"/>
                <w:bCs/>
              </w:rPr>
              <w:t>кВ</w:t>
            </w:r>
            <w:proofErr w:type="spellEnd"/>
            <w:r w:rsidRPr="00FC72DB">
              <w:rPr>
                <w:rFonts w:ascii="Times New Roman" w:eastAsia="Calibri" w:hAnsi="Times New Roman" w:cs="Calibri"/>
                <w:bCs/>
              </w:rPr>
              <w:t xml:space="preserve"> при помощи </w:t>
            </w:r>
            <w:proofErr w:type="spellStart"/>
            <w:r w:rsidRPr="00FC72DB">
              <w:rPr>
                <w:rFonts w:ascii="Times New Roman" w:eastAsia="Calibri" w:hAnsi="Times New Roman" w:cs="Calibri"/>
                <w:bCs/>
              </w:rPr>
              <w:t>мегаомметра</w:t>
            </w:r>
            <w:proofErr w:type="spellEnd"/>
          </w:p>
        </w:tc>
        <w:tc>
          <w:tcPr>
            <w:tcW w:w="1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FC72DB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FC72DB" w:rsidRPr="00FC72DB" w:rsidTr="006D44C0">
        <w:tc>
          <w:tcPr>
            <w:tcW w:w="44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72DB" w:rsidRPr="00FC72DB" w:rsidRDefault="00FC72DB" w:rsidP="00FC72DB">
            <w:pPr>
              <w:widowControl w:val="0"/>
              <w:tabs>
                <w:tab w:val="num" w:pos="2869"/>
              </w:tabs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Calibri"/>
                <w:b/>
                <w:lang w:eastAsia="en-US"/>
              </w:rPr>
            </w:pPr>
            <w:r w:rsidRPr="00FC72DB">
              <w:rPr>
                <w:rFonts w:ascii="Times New Roman" w:eastAsia="Calibri" w:hAnsi="Times New Roman" w:cs="Calibri"/>
                <w:b/>
                <w:bCs/>
                <w:lang w:eastAsia="en-US"/>
              </w:rPr>
              <w:t>МДК.02.02.Техническое обслуживание, ремонт и монтаж  домовых слаботочных систем зданий и сооружений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DB" w:rsidRPr="006D44C0" w:rsidRDefault="00FC72DB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DB" w:rsidRPr="006D44C0" w:rsidRDefault="00FC72DB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6D44C0" w:rsidRPr="00FC72DB" w:rsidTr="006D44C0">
        <w:trPr>
          <w:trHeight w:val="769"/>
        </w:trPr>
        <w:tc>
          <w:tcPr>
            <w:tcW w:w="1200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  <w:lang w:eastAsia="en-US"/>
              </w:rPr>
            </w:pPr>
            <w:r w:rsidRPr="00FC72DB">
              <w:rPr>
                <w:rFonts w:ascii="Times New Roman" w:eastAsia="Calibri" w:hAnsi="Times New Roman" w:cs="Calibri"/>
                <w:b/>
                <w:bCs/>
                <w:lang w:eastAsia="en-US"/>
              </w:rPr>
              <w:t>Организация эксплуатации и обслуживания</w:t>
            </w:r>
          </w:p>
          <w:p w:rsidR="006D44C0" w:rsidRPr="00FC72DB" w:rsidRDefault="006D44C0" w:rsidP="00FC72DB">
            <w:pPr>
              <w:spacing w:after="0" w:line="240" w:lineRule="auto"/>
              <w:rPr>
                <w:rFonts w:ascii="Times New Roman" w:eastAsia="Calibri" w:hAnsi="Times New Roman" w:cs="Calibri"/>
                <w:bCs/>
                <w:lang w:eastAsia="en-US"/>
              </w:rPr>
            </w:pPr>
            <w:r w:rsidRPr="00FC72DB">
              <w:rPr>
                <w:rFonts w:ascii="Times New Roman" w:eastAsia="Calibri" w:hAnsi="Times New Roman" w:cs="Calibri"/>
                <w:b/>
                <w:bCs/>
                <w:lang w:eastAsia="en-US"/>
              </w:rPr>
              <w:t>слаботочных систем зданий и сооружений</w:t>
            </w: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b/>
                <w:i/>
                <w:iCs/>
                <w:sz w:val="24"/>
                <w:szCs w:val="24"/>
              </w:rPr>
            </w:pPr>
            <w:r w:rsidRPr="006D44C0">
              <w:rPr>
                <w:sz w:val="24"/>
                <w:szCs w:val="24"/>
              </w:rPr>
              <w:t xml:space="preserve"> Ознакомление с техникой безопасности при проведении электромонтажных работ в условиях учебной мастерской.</w:t>
            </w:r>
            <w:r w:rsidRPr="006D44C0">
              <w:rPr>
                <w:rFonts w:cs="Calibri"/>
                <w:b/>
                <w:sz w:val="24"/>
                <w:szCs w:val="24"/>
              </w:rPr>
              <w:t xml:space="preserve"> </w:t>
            </w:r>
            <w:r w:rsidRPr="006D44C0">
              <w:rPr>
                <w:rFonts w:cs="Calibri"/>
                <w:sz w:val="24"/>
                <w:szCs w:val="24"/>
              </w:rPr>
              <w:t>Охрана труда и техника безопасности при проведении работ по монтажу слаботочных систем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c>
          <w:tcPr>
            <w:tcW w:w="1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b/>
                <w:i/>
                <w:iCs/>
                <w:sz w:val="24"/>
                <w:szCs w:val="24"/>
              </w:rPr>
            </w:pPr>
            <w:r w:rsidRPr="006D44C0">
              <w:rPr>
                <w:sz w:val="24"/>
                <w:szCs w:val="24"/>
              </w:rPr>
              <w:t>Изучение и составление</w:t>
            </w:r>
            <w:r w:rsidRPr="006D44C0">
              <w:rPr>
                <w:iCs/>
                <w:sz w:val="24"/>
                <w:szCs w:val="24"/>
              </w:rPr>
              <w:t xml:space="preserve"> электрических монтажных</w:t>
            </w:r>
            <w:r w:rsidRPr="006D44C0">
              <w:rPr>
                <w:sz w:val="24"/>
                <w:szCs w:val="24"/>
              </w:rPr>
              <w:t xml:space="preserve"> схем по строительным чертежам зданий и сооружений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rPr>
          <w:trHeight w:val="169"/>
        </w:trPr>
        <w:tc>
          <w:tcPr>
            <w:tcW w:w="1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b/>
                <w:i/>
                <w:iCs/>
                <w:sz w:val="24"/>
                <w:szCs w:val="24"/>
              </w:rPr>
            </w:pPr>
            <w:r w:rsidRPr="006D44C0">
              <w:rPr>
                <w:sz w:val="24"/>
                <w:szCs w:val="24"/>
              </w:rPr>
              <w:t>Освоение приемов пользования инструментами и электромонтажными механизмами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rPr>
          <w:trHeight w:val="445"/>
        </w:trPr>
        <w:tc>
          <w:tcPr>
            <w:tcW w:w="1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lang w:eastAsia="en-US"/>
              </w:rPr>
            </w:pP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b/>
                <w:i/>
                <w:iCs/>
                <w:sz w:val="24"/>
                <w:szCs w:val="24"/>
              </w:rPr>
            </w:pPr>
            <w:proofErr w:type="spellStart"/>
            <w:r w:rsidRPr="006D44C0">
              <w:rPr>
                <w:sz w:val="24"/>
                <w:szCs w:val="24"/>
              </w:rPr>
              <w:t>Подготавливание</w:t>
            </w:r>
            <w:proofErr w:type="spellEnd"/>
            <w:r w:rsidRPr="006D44C0">
              <w:rPr>
                <w:sz w:val="24"/>
                <w:szCs w:val="24"/>
              </w:rPr>
              <w:t xml:space="preserve"> мест установки монтажа и зарядки </w:t>
            </w:r>
            <w:proofErr w:type="spellStart"/>
            <w:r w:rsidRPr="006D44C0">
              <w:rPr>
                <w:sz w:val="24"/>
                <w:szCs w:val="24"/>
              </w:rPr>
              <w:t>электроустановочных</w:t>
            </w:r>
            <w:proofErr w:type="spellEnd"/>
            <w:r w:rsidRPr="006D44C0">
              <w:rPr>
                <w:sz w:val="24"/>
                <w:szCs w:val="24"/>
              </w:rPr>
              <w:t xml:space="preserve"> изделий. </w:t>
            </w:r>
            <w:proofErr w:type="spellStart"/>
            <w:r w:rsidRPr="006D44C0">
              <w:rPr>
                <w:sz w:val="24"/>
                <w:szCs w:val="24"/>
              </w:rPr>
              <w:t>Подготавливание</w:t>
            </w:r>
            <w:proofErr w:type="spellEnd"/>
            <w:r w:rsidRPr="006D44C0">
              <w:rPr>
                <w:sz w:val="24"/>
                <w:szCs w:val="24"/>
              </w:rPr>
              <w:t xml:space="preserve"> мест установки монтажа систем охранной сигнализации. </w:t>
            </w:r>
            <w:proofErr w:type="spellStart"/>
            <w:r w:rsidRPr="006D44C0">
              <w:rPr>
                <w:sz w:val="24"/>
                <w:szCs w:val="24"/>
              </w:rPr>
              <w:t>Подготавливание</w:t>
            </w:r>
            <w:proofErr w:type="spellEnd"/>
            <w:r w:rsidRPr="006D44C0">
              <w:rPr>
                <w:sz w:val="24"/>
                <w:szCs w:val="24"/>
              </w:rPr>
              <w:t xml:space="preserve"> мест установки монтажа </w:t>
            </w:r>
            <w:proofErr w:type="spellStart"/>
            <w:r w:rsidRPr="006D44C0">
              <w:rPr>
                <w:sz w:val="24"/>
                <w:szCs w:val="24"/>
              </w:rPr>
              <w:t>извещателей</w:t>
            </w:r>
            <w:proofErr w:type="spellEnd"/>
            <w:r w:rsidRPr="006D44C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9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rPr>
          <w:trHeight w:val="385"/>
        </w:trPr>
        <w:tc>
          <w:tcPr>
            <w:tcW w:w="120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spacing w:after="0" w:line="240" w:lineRule="auto"/>
              <w:rPr>
                <w:rFonts w:ascii="Times New Roman" w:eastAsia="Calibri" w:hAnsi="Times New Roman" w:cs="Calibri"/>
                <w:b/>
                <w:bCs/>
                <w:lang w:eastAsia="en-US"/>
              </w:rPr>
            </w:pPr>
            <w:r w:rsidRPr="00FC72DB">
              <w:rPr>
                <w:rFonts w:ascii="Times New Roman" w:eastAsia="Calibri" w:hAnsi="Times New Roman" w:cs="Calibri"/>
                <w:b/>
                <w:bCs/>
                <w:lang w:eastAsia="en-US"/>
              </w:rPr>
              <w:t>Монтаж отдельных узлов  слаботочных систем зданий и сооружений</w:t>
            </w: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i/>
                <w:iCs/>
                <w:sz w:val="24"/>
                <w:szCs w:val="24"/>
              </w:rPr>
            </w:pPr>
            <w:r w:rsidRPr="006D44C0">
              <w:rPr>
                <w:sz w:val="24"/>
                <w:szCs w:val="24"/>
              </w:rPr>
              <w:t>Монтаж различных типов кабелей, проводов по заданным параметрам, применяемым в технических средствах сигнализации.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c>
          <w:tcPr>
            <w:tcW w:w="1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spacing w:after="0" w:line="240" w:lineRule="auto"/>
              <w:rPr>
                <w:rFonts w:ascii="Times New Roman" w:eastAsia="Calibri" w:hAnsi="Times New Roman" w:cs="Calibri"/>
                <w:b/>
                <w:lang w:eastAsia="en-US"/>
              </w:rPr>
            </w:pP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i/>
                <w:iCs/>
                <w:sz w:val="24"/>
                <w:szCs w:val="24"/>
              </w:rPr>
            </w:pPr>
            <w:r w:rsidRPr="006D44C0">
              <w:rPr>
                <w:sz w:val="24"/>
                <w:szCs w:val="24"/>
              </w:rPr>
              <w:t>Освоение способов  монтажа оптических кабелей.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c>
          <w:tcPr>
            <w:tcW w:w="1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spacing w:after="0" w:line="240" w:lineRule="auto"/>
              <w:rPr>
                <w:rFonts w:ascii="Times New Roman" w:eastAsia="Calibri" w:hAnsi="Times New Roman" w:cs="Calibri"/>
                <w:b/>
                <w:lang w:eastAsia="en-US"/>
              </w:rPr>
            </w:pP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i/>
                <w:iCs/>
                <w:color w:val="0070C0"/>
                <w:sz w:val="24"/>
                <w:szCs w:val="24"/>
              </w:rPr>
            </w:pPr>
            <w:r w:rsidRPr="006D44C0">
              <w:rPr>
                <w:sz w:val="24"/>
                <w:szCs w:val="24"/>
              </w:rPr>
              <w:t xml:space="preserve">Освоение способов монтажа звуковых (акустических) </w:t>
            </w:r>
            <w:proofErr w:type="spellStart"/>
            <w:r w:rsidRPr="006D44C0">
              <w:rPr>
                <w:sz w:val="24"/>
                <w:szCs w:val="24"/>
              </w:rPr>
              <w:t>извещателей</w:t>
            </w:r>
            <w:proofErr w:type="spellEnd"/>
            <w:r w:rsidRPr="006D44C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c>
          <w:tcPr>
            <w:tcW w:w="1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spacing w:after="0" w:line="240" w:lineRule="auto"/>
              <w:rPr>
                <w:rFonts w:ascii="Times New Roman" w:eastAsia="Calibri" w:hAnsi="Times New Roman" w:cs="Calibri"/>
                <w:b/>
                <w:lang w:eastAsia="en-US"/>
              </w:rPr>
            </w:pP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i/>
                <w:iCs/>
                <w:color w:val="0070C0"/>
                <w:sz w:val="24"/>
                <w:szCs w:val="24"/>
              </w:rPr>
            </w:pPr>
            <w:r w:rsidRPr="006D44C0">
              <w:rPr>
                <w:sz w:val="24"/>
                <w:szCs w:val="24"/>
              </w:rPr>
              <w:t xml:space="preserve">Освоение способов монтажа радиоволновых </w:t>
            </w:r>
            <w:proofErr w:type="spellStart"/>
            <w:r w:rsidRPr="006D44C0">
              <w:rPr>
                <w:sz w:val="24"/>
                <w:szCs w:val="24"/>
              </w:rPr>
              <w:t>извещателей</w:t>
            </w:r>
            <w:proofErr w:type="spellEnd"/>
            <w:r w:rsidRPr="006D44C0">
              <w:rPr>
                <w:sz w:val="24"/>
                <w:szCs w:val="24"/>
              </w:rPr>
              <w:t>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c>
          <w:tcPr>
            <w:tcW w:w="1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spacing w:after="0" w:line="240" w:lineRule="auto"/>
              <w:rPr>
                <w:rFonts w:ascii="Times New Roman" w:eastAsia="Calibri" w:hAnsi="Times New Roman" w:cs="Calibri"/>
                <w:b/>
                <w:lang w:eastAsia="en-US"/>
              </w:rPr>
            </w:pP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i/>
                <w:iCs/>
                <w:color w:val="0070C0"/>
                <w:sz w:val="24"/>
                <w:szCs w:val="24"/>
              </w:rPr>
            </w:pPr>
            <w:r w:rsidRPr="006D44C0">
              <w:rPr>
                <w:sz w:val="24"/>
                <w:szCs w:val="24"/>
              </w:rPr>
              <w:t xml:space="preserve">Монтаж </w:t>
            </w:r>
            <w:proofErr w:type="gramStart"/>
            <w:r w:rsidRPr="006D44C0">
              <w:rPr>
                <w:sz w:val="24"/>
                <w:szCs w:val="24"/>
              </w:rPr>
              <w:t>тепловых</w:t>
            </w:r>
            <w:proofErr w:type="gramEnd"/>
            <w:r w:rsidRPr="006D44C0">
              <w:rPr>
                <w:sz w:val="24"/>
                <w:szCs w:val="24"/>
              </w:rPr>
              <w:t xml:space="preserve"> </w:t>
            </w:r>
            <w:proofErr w:type="spellStart"/>
            <w:r w:rsidRPr="006D44C0">
              <w:rPr>
                <w:sz w:val="24"/>
                <w:szCs w:val="24"/>
              </w:rPr>
              <w:t>извещателей</w:t>
            </w:r>
            <w:proofErr w:type="spellEnd"/>
            <w:r w:rsidRPr="006D44C0">
              <w:rPr>
                <w:sz w:val="24"/>
                <w:szCs w:val="24"/>
              </w:rPr>
              <w:t xml:space="preserve">.   Монтаж </w:t>
            </w:r>
            <w:proofErr w:type="gramStart"/>
            <w:r w:rsidRPr="006D44C0">
              <w:rPr>
                <w:sz w:val="24"/>
                <w:szCs w:val="24"/>
              </w:rPr>
              <w:t>дымовых</w:t>
            </w:r>
            <w:proofErr w:type="gramEnd"/>
            <w:r w:rsidRPr="006D44C0">
              <w:rPr>
                <w:sz w:val="24"/>
                <w:szCs w:val="24"/>
              </w:rPr>
              <w:t xml:space="preserve"> </w:t>
            </w:r>
            <w:proofErr w:type="spellStart"/>
            <w:r w:rsidRPr="006D44C0">
              <w:rPr>
                <w:sz w:val="24"/>
                <w:szCs w:val="24"/>
              </w:rPr>
              <w:t>извещателей</w:t>
            </w:r>
            <w:proofErr w:type="spellEnd"/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c>
          <w:tcPr>
            <w:tcW w:w="1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spacing w:after="0" w:line="240" w:lineRule="auto"/>
              <w:rPr>
                <w:rFonts w:ascii="Times New Roman" w:eastAsia="Calibri" w:hAnsi="Times New Roman" w:cs="Calibri"/>
                <w:b/>
                <w:lang w:eastAsia="en-US"/>
              </w:rPr>
            </w:pP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i/>
                <w:iCs/>
                <w:sz w:val="24"/>
                <w:szCs w:val="24"/>
              </w:rPr>
            </w:pPr>
            <w:r w:rsidRPr="006D44C0">
              <w:rPr>
                <w:sz w:val="24"/>
                <w:szCs w:val="24"/>
              </w:rPr>
              <w:t>Освоение типовых вариантов защиты отдельных элементов зданий, помещений.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rPr>
          <w:trHeight w:val="289"/>
        </w:trPr>
        <w:tc>
          <w:tcPr>
            <w:tcW w:w="1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spacing w:after="0" w:line="240" w:lineRule="auto"/>
              <w:rPr>
                <w:rFonts w:ascii="Times New Roman" w:eastAsia="Calibri" w:hAnsi="Times New Roman" w:cs="Calibri"/>
                <w:b/>
                <w:lang w:eastAsia="en-US"/>
              </w:rPr>
            </w:pP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i/>
                <w:iCs/>
                <w:color w:val="0070C0"/>
                <w:sz w:val="24"/>
                <w:szCs w:val="24"/>
              </w:rPr>
            </w:pPr>
            <w:r w:rsidRPr="006D44C0">
              <w:rPr>
                <w:sz w:val="24"/>
                <w:szCs w:val="24"/>
              </w:rPr>
              <w:t>Прокладка и монтаж проводов и кабелей для сигнальных сетей различных типов и видов.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6D44C0" w:rsidRPr="00FC72DB" w:rsidTr="006D44C0">
        <w:trPr>
          <w:trHeight w:val="268"/>
        </w:trPr>
        <w:tc>
          <w:tcPr>
            <w:tcW w:w="1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44C0" w:rsidRPr="00FC72DB" w:rsidRDefault="006D44C0" w:rsidP="00FC72DB">
            <w:pPr>
              <w:spacing w:after="0" w:line="240" w:lineRule="auto"/>
              <w:rPr>
                <w:rFonts w:ascii="Times New Roman" w:eastAsia="Calibri" w:hAnsi="Times New Roman" w:cs="Calibri"/>
                <w:b/>
                <w:lang w:eastAsia="en-US"/>
              </w:rPr>
            </w:pPr>
          </w:p>
        </w:tc>
        <w:tc>
          <w:tcPr>
            <w:tcW w:w="32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C0" w:rsidRPr="006D44C0" w:rsidRDefault="006D44C0" w:rsidP="006D44C0">
            <w:pPr>
              <w:pStyle w:val="a7"/>
              <w:rPr>
                <w:i/>
                <w:iCs/>
                <w:sz w:val="24"/>
                <w:szCs w:val="24"/>
              </w:rPr>
            </w:pPr>
            <w:r w:rsidRPr="006D44C0">
              <w:rPr>
                <w:rFonts w:cs="Calibri"/>
                <w:sz w:val="24"/>
                <w:szCs w:val="24"/>
              </w:rPr>
              <w:t xml:space="preserve">Установка заземления и </w:t>
            </w:r>
            <w:proofErr w:type="spellStart"/>
            <w:r w:rsidRPr="006D44C0">
              <w:rPr>
                <w:rFonts w:cs="Calibri"/>
                <w:sz w:val="24"/>
                <w:szCs w:val="24"/>
              </w:rPr>
              <w:t>зануления</w:t>
            </w:r>
            <w:proofErr w:type="spellEnd"/>
            <w:r w:rsidRPr="006D44C0">
              <w:rPr>
                <w:rFonts w:cs="Calibri"/>
                <w:sz w:val="24"/>
                <w:szCs w:val="24"/>
              </w:rPr>
              <w:t xml:space="preserve"> технических средств сигнализации.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C0" w:rsidRPr="006D44C0" w:rsidRDefault="006D44C0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FC72DB" w:rsidRPr="00FC72DB" w:rsidTr="006D44C0">
        <w:tc>
          <w:tcPr>
            <w:tcW w:w="442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72DB" w:rsidRPr="00FC72DB" w:rsidRDefault="00FC72DB" w:rsidP="00FC72D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FC72DB">
              <w:rPr>
                <w:rFonts w:ascii="Times New Roman" w:eastAsia="Calibri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DB" w:rsidRPr="006D44C0" w:rsidRDefault="00FC72DB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D44C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72DB" w:rsidRPr="006D44C0" w:rsidRDefault="00FC72DB" w:rsidP="00FC72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FC72DB" w:rsidRDefault="00FC72DB" w:rsidP="00FC72DB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</w:rPr>
      </w:pPr>
    </w:p>
    <w:p w:rsidR="00181AE7" w:rsidRDefault="00181AE7" w:rsidP="00181AE7">
      <w:pPr>
        <w:tabs>
          <w:tab w:val="left" w:pos="4186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181AE7" w:rsidRDefault="00181AE7" w:rsidP="00181AE7">
      <w:pPr>
        <w:spacing w:after="0"/>
        <w:rPr>
          <w:rFonts w:ascii="Times New Roman" w:hAnsi="Times New Roman" w:cs="Times New Roman"/>
        </w:rPr>
        <w:sectPr w:rsidR="00181AE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181AE7" w:rsidRDefault="00181AE7" w:rsidP="00CB7DC9">
      <w:pPr>
        <w:ind w:left="1353"/>
        <w:jc w:val="center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3. УСЛОВИЯ РЕАЛИЗАЦИИ ПРОГРАММЫ </w:t>
      </w:r>
      <w:r w:rsidR="00E640C0">
        <w:rPr>
          <w:rFonts w:ascii="Times New Roman" w:hAnsi="Times New Roman" w:cs="Times New Roman"/>
          <w:b/>
          <w:bCs/>
        </w:rPr>
        <w:t xml:space="preserve">УЧЕБНОЙ ПРАКТИКИ </w:t>
      </w:r>
      <w:r>
        <w:rPr>
          <w:rFonts w:ascii="Times New Roman" w:hAnsi="Times New Roman" w:cs="Times New Roman"/>
          <w:b/>
          <w:bCs/>
        </w:rPr>
        <w:t>ПРОФЕССИОНАЛЬНОГО  МОДУЛЯ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3.1 Материально-техническое обеспечение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Кабинет «Технологии электромонтажных работ»</w:t>
      </w:r>
      <w:r w:rsidRPr="00455933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, </w:t>
      </w: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оснащенный оборудованием: 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рабочее место преподавателя;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рабочие места </w:t>
      </w:r>
      <w:bookmarkStart w:id="0" w:name="_GoBack"/>
      <w:bookmarkEnd w:id="0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обучающихся;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учебные стенды (комплекты)  по разделам;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практикум «Электромонтаж»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техническими средствами обучения: 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мультимедийный компьютер; 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мультимедийный проектор; 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экран.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Кабинет « Материаловедения», оснащенный оборудованием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рабочее место преподавателя;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рабочие места обучающихся;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учебные стенды (комплекты)  по разделам;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лабораторный стенд "Изучение диэлектрической проницаемости и диэлектрических потерь в твердых диэлектриках».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липовой комплект учебного оборудования «Электротехнические материалы», настольный вариант.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учебная универсальная испытательная машина "Механические испытания материалов".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типовой комплект учебного оборудования "Исследование влияния холодной пластической деформации и последующего нагрева на микроструктуру и твердость низкоуглеродистой стали".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коллекция металлографических образцов “Конструкционные стали и сплавы”.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интерактивная диаграмма “Железо - цементит” (на CD).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электронный альбом фотографий микроструктур сталей и сплавов.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универсальная лабораторная установка "Исследование кинетики окисления сплавов. на воздухе при высоких температурах" (без ПК).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презентации и плакаты по теме «Электротехнические материалы».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презентации и плакаты  по теме «Металлургия стали и производство ферросплавов».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презентации и плакаты «Коррозия и защита металлов».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техническими средствами обучения: 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мультимедийный компьютер; 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мультимедийный проектор; 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экран.</w:t>
      </w:r>
    </w:p>
    <w:p w:rsidR="00D51399" w:rsidRPr="00D51399" w:rsidRDefault="00D51399" w:rsidP="00D51399">
      <w:pPr>
        <w:spacing w:before="120" w:after="12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1399">
        <w:rPr>
          <w:rFonts w:ascii="Times New Roman" w:hAnsi="Times New Roman" w:cs="Times New Roman"/>
          <w:b/>
          <w:sz w:val="24"/>
          <w:szCs w:val="24"/>
        </w:rPr>
        <w:t>Мастерская по компетенции «Электромонтаж»</w:t>
      </w:r>
      <w:r w:rsidRPr="00D51399">
        <w:rPr>
          <w:rFonts w:ascii="Times New Roman" w:hAnsi="Times New Roman" w:cs="Times New Roman"/>
          <w:sz w:val="24"/>
          <w:szCs w:val="24"/>
        </w:rPr>
        <w:t xml:space="preserve"> оснащена следующим оборудованием</w:t>
      </w:r>
      <w:r w:rsidRPr="00D51399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13"/>
        <w:gridCol w:w="858"/>
      </w:tblGrid>
      <w:tr w:rsidR="00D51399" w:rsidRPr="00D51399" w:rsidTr="00FC72DB">
        <w:tc>
          <w:tcPr>
            <w:tcW w:w="5000" w:type="pct"/>
            <w:gridSpan w:val="2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D51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Учебно</w:t>
            </w:r>
            <w:proofErr w:type="spellEnd"/>
            <w:r w:rsidRPr="00D51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–лабораторное оборудование</w:t>
            </w:r>
          </w:p>
        </w:tc>
      </w:tr>
      <w:tr w:rsidR="00D51399" w:rsidRPr="00D51399" w:rsidTr="00FC72DB">
        <w:tc>
          <w:tcPr>
            <w:tcW w:w="4552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48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D51399" w:rsidRPr="00D51399" w:rsidTr="00FC72DB">
        <w:tc>
          <w:tcPr>
            <w:tcW w:w="4552" w:type="pct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для программирования</w:t>
            </w:r>
          </w:p>
        </w:tc>
        <w:tc>
          <w:tcPr>
            <w:tcW w:w="448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1399" w:rsidRPr="00D51399" w:rsidTr="00FC72DB">
        <w:tc>
          <w:tcPr>
            <w:tcW w:w="4552" w:type="pct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Стол рабочий</w:t>
            </w:r>
          </w:p>
        </w:tc>
        <w:tc>
          <w:tcPr>
            <w:tcW w:w="448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1399" w:rsidRPr="00D51399" w:rsidTr="00FC72DB">
        <w:tc>
          <w:tcPr>
            <w:tcW w:w="4552" w:type="pct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жесткий (на вес 100 кг.)</w:t>
            </w:r>
          </w:p>
        </w:tc>
        <w:tc>
          <w:tcPr>
            <w:tcW w:w="448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1399" w:rsidRPr="00D51399" w:rsidTr="00FC72DB">
        <w:tc>
          <w:tcPr>
            <w:tcW w:w="4552" w:type="pct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 для поиска неисправностей</w:t>
            </w:r>
          </w:p>
        </w:tc>
        <w:tc>
          <w:tcPr>
            <w:tcW w:w="448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1399" w:rsidRPr="00D51399" w:rsidTr="00FC72DB">
        <w:tc>
          <w:tcPr>
            <w:tcW w:w="4552" w:type="pct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стол</w:t>
            </w:r>
          </w:p>
        </w:tc>
        <w:tc>
          <w:tcPr>
            <w:tcW w:w="448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51399" w:rsidRPr="00D51399" w:rsidTr="00FC72DB">
        <w:tc>
          <w:tcPr>
            <w:tcW w:w="4552" w:type="pct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Стул жесткий вес 100 кг</w:t>
            </w:r>
          </w:p>
        </w:tc>
        <w:tc>
          <w:tcPr>
            <w:tcW w:w="448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51399" w:rsidRPr="00D51399" w:rsidTr="00FC72DB">
        <w:tc>
          <w:tcPr>
            <w:tcW w:w="4552" w:type="pct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 с программным обеспечением</w:t>
            </w:r>
          </w:p>
        </w:tc>
        <w:tc>
          <w:tcPr>
            <w:tcW w:w="448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1399" w:rsidRPr="00D51399" w:rsidTr="00FC72DB">
        <w:tc>
          <w:tcPr>
            <w:tcW w:w="4552" w:type="pct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Проектор с экраном</w:t>
            </w:r>
          </w:p>
        </w:tc>
        <w:tc>
          <w:tcPr>
            <w:tcW w:w="448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1399" w:rsidRPr="00D51399" w:rsidTr="00FC72DB">
        <w:tc>
          <w:tcPr>
            <w:tcW w:w="4552" w:type="pct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МФУ</w:t>
            </w:r>
          </w:p>
        </w:tc>
        <w:tc>
          <w:tcPr>
            <w:tcW w:w="448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1399" w:rsidRPr="00D51399" w:rsidTr="00FC72DB">
        <w:tc>
          <w:tcPr>
            <w:tcW w:w="4552" w:type="pct"/>
            <w:vAlign w:val="center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стол для ноутбука</w:t>
            </w:r>
          </w:p>
        </w:tc>
        <w:tc>
          <w:tcPr>
            <w:tcW w:w="448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51399" w:rsidRPr="00D51399" w:rsidTr="00FC72DB">
        <w:tc>
          <w:tcPr>
            <w:tcW w:w="4552" w:type="pct"/>
            <w:vAlign w:val="center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Стул офисный</w:t>
            </w:r>
          </w:p>
        </w:tc>
        <w:tc>
          <w:tcPr>
            <w:tcW w:w="448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D51399" w:rsidRPr="00D51399" w:rsidRDefault="00D51399" w:rsidP="00D5139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06"/>
        <w:gridCol w:w="865"/>
      </w:tblGrid>
      <w:tr w:rsidR="00D51399" w:rsidRPr="00D51399" w:rsidTr="00FC72DB">
        <w:tc>
          <w:tcPr>
            <w:tcW w:w="5000" w:type="pct"/>
            <w:gridSpan w:val="2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Учебно-производственное оборудование</w:t>
            </w:r>
          </w:p>
        </w:tc>
      </w:tr>
      <w:tr w:rsidR="00D51399" w:rsidRPr="00D51399" w:rsidTr="00FC72DB">
        <w:tc>
          <w:tcPr>
            <w:tcW w:w="4548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52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</w:tr>
      <w:tr w:rsidR="00D51399" w:rsidRPr="00D51399" w:rsidTr="00FC72DB">
        <w:tc>
          <w:tcPr>
            <w:tcW w:w="4548" w:type="pct"/>
            <w:vAlign w:val="center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поверхность с жестким креплением на стену</w:t>
            </w:r>
          </w:p>
        </w:tc>
        <w:tc>
          <w:tcPr>
            <w:tcW w:w="452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51399" w:rsidRPr="00D51399" w:rsidTr="00FC72DB">
        <w:tc>
          <w:tcPr>
            <w:tcW w:w="4548" w:type="pct"/>
            <w:vAlign w:val="center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Рабочий стол</w:t>
            </w:r>
          </w:p>
        </w:tc>
        <w:tc>
          <w:tcPr>
            <w:tcW w:w="452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1399" w:rsidRPr="00D51399" w:rsidTr="00FC72DB">
        <w:tc>
          <w:tcPr>
            <w:tcW w:w="4548" w:type="pct"/>
            <w:vAlign w:val="center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Диэлектрический коврик</w:t>
            </w:r>
          </w:p>
        </w:tc>
        <w:tc>
          <w:tcPr>
            <w:tcW w:w="452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1399" w:rsidRPr="00D51399" w:rsidTr="00FC72DB">
        <w:tc>
          <w:tcPr>
            <w:tcW w:w="4548" w:type="pct"/>
            <w:vAlign w:val="center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Пассатижи</w:t>
            </w:r>
          </w:p>
        </w:tc>
        <w:tc>
          <w:tcPr>
            <w:tcW w:w="452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1399" w:rsidRPr="00D51399" w:rsidTr="00FC72DB">
        <w:tc>
          <w:tcPr>
            <w:tcW w:w="4548" w:type="pct"/>
            <w:vAlign w:val="center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Боковые кусачки</w:t>
            </w:r>
          </w:p>
        </w:tc>
        <w:tc>
          <w:tcPr>
            <w:tcW w:w="452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1399" w:rsidRPr="00D51399" w:rsidTr="00FC72DB">
        <w:tc>
          <w:tcPr>
            <w:tcW w:w="4548" w:type="pct"/>
            <w:vAlign w:val="center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Круглогубцы</w:t>
            </w:r>
          </w:p>
        </w:tc>
        <w:tc>
          <w:tcPr>
            <w:tcW w:w="452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1399" w:rsidRPr="00D51399" w:rsidTr="00FC72DB">
        <w:tc>
          <w:tcPr>
            <w:tcW w:w="4548" w:type="pct"/>
            <w:vAlign w:val="center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Устройство для снятия изоляции </w:t>
            </w:r>
          </w:p>
        </w:tc>
        <w:tc>
          <w:tcPr>
            <w:tcW w:w="452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1399" w:rsidRPr="00D51399" w:rsidTr="00FC72DB">
        <w:tc>
          <w:tcPr>
            <w:tcW w:w="4548" w:type="pct"/>
            <w:vAlign w:val="center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Нож для резки кабеля с ПВХ ручкой, с фиксатором</w:t>
            </w:r>
          </w:p>
        </w:tc>
        <w:tc>
          <w:tcPr>
            <w:tcW w:w="452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1399" w:rsidRPr="00D51399" w:rsidTr="00FC72DB">
        <w:tc>
          <w:tcPr>
            <w:tcW w:w="4548" w:type="pct"/>
            <w:vAlign w:val="center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Набор отверток плоских </w:t>
            </w:r>
          </w:p>
        </w:tc>
        <w:tc>
          <w:tcPr>
            <w:tcW w:w="452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1399" w:rsidRPr="00D51399" w:rsidTr="00FC72DB">
        <w:tc>
          <w:tcPr>
            <w:tcW w:w="4548" w:type="pct"/>
            <w:vAlign w:val="center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отверток крестовых</w:t>
            </w:r>
          </w:p>
        </w:tc>
        <w:tc>
          <w:tcPr>
            <w:tcW w:w="452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1399" w:rsidRPr="00D51399" w:rsidTr="00FC72DB">
        <w:tc>
          <w:tcPr>
            <w:tcW w:w="4548" w:type="pct"/>
            <w:vAlign w:val="center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Мультиметр</w:t>
            </w:r>
            <w:proofErr w:type="spellEnd"/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универсальный</w:t>
            </w:r>
          </w:p>
        </w:tc>
        <w:tc>
          <w:tcPr>
            <w:tcW w:w="452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1399" w:rsidRPr="00D51399" w:rsidTr="00FC72DB">
        <w:tc>
          <w:tcPr>
            <w:tcW w:w="4548" w:type="pct"/>
            <w:vAlign w:val="center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Ящик для инструмента</w:t>
            </w:r>
          </w:p>
        </w:tc>
        <w:tc>
          <w:tcPr>
            <w:tcW w:w="452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1399" w:rsidRPr="00D51399" w:rsidTr="00FC72DB">
        <w:tc>
          <w:tcPr>
            <w:tcW w:w="4548" w:type="pct"/>
            <w:vAlign w:val="center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Торцевой ключ и сменные головки</w:t>
            </w:r>
          </w:p>
        </w:tc>
        <w:tc>
          <w:tcPr>
            <w:tcW w:w="452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1399" w:rsidRPr="00D51399" w:rsidTr="00FC72DB">
        <w:tc>
          <w:tcPr>
            <w:tcW w:w="4548" w:type="pct"/>
            <w:vAlign w:val="center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Фонарик налобный</w:t>
            </w:r>
          </w:p>
        </w:tc>
        <w:tc>
          <w:tcPr>
            <w:tcW w:w="452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1399" w:rsidRPr="00D51399" w:rsidTr="00FC72DB">
        <w:tc>
          <w:tcPr>
            <w:tcW w:w="4548" w:type="pct"/>
            <w:vAlign w:val="center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Стенд "Коммутация РК"</w:t>
            </w:r>
          </w:p>
        </w:tc>
        <w:tc>
          <w:tcPr>
            <w:tcW w:w="452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1399" w:rsidRPr="00D51399" w:rsidTr="00FC72DB">
        <w:tc>
          <w:tcPr>
            <w:tcW w:w="4548" w:type="pct"/>
            <w:vAlign w:val="center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Стенд "Коммутация ЭЩ"</w:t>
            </w:r>
          </w:p>
        </w:tc>
        <w:tc>
          <w:tcPr>
            <w:tcW w:w="452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51399" w:rsidRPr="00D51399" w:rsidTr="00FC72DB">
        <w:tc>
          <w:tcPr>
            <w:tcW w:w="4548" w:type="pct"/>
            <w:vAlign w:val="center"/>
          </w:tcPr>
          <w:p w:rsidR="00D51399" w:rsidRPr="00D51399" w:rsidRDefault="00D51399" w:rsidP="00D513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кабинки</w:t>
            </w:r>
          </w:p>
        </w:tc>
        <w:tc>
          <w:tcPr>
            <w:tcW w:w="452" w:type="pct"/>
          </w:tcPr>
          <w:p w:rsidR="00D51399" w:rsidRPr="00D51399" w:rsidRDefault="00D51399" w:rsidP="00D513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9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D51399" w:rsidRPr="00D51399" w:rsidRDefault="00D51399" w:rsidP="00D51399"/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Мастерские «Слесарная»; «Электромонтажная»</w:t>
      </w:r>
      <w:r w:rsidRPr="00455933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, </w:t>
      </w: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оснащенные в соответствии с п. 6.2.2. Примерной программы по профессии </w:t>
      </w:r>
      <w:r w:rsidRPr="0045593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08.01.26 Мастер по ремонту и обслуживанию инженерных систем жилищно-коммунального хозяйства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Практики проводятся на предприятиях жилищно-коммунального хозяйства, обеспечивающих эксплуатацию и ремонт оборудования. М</w:t>
      </w:r>
      <w:r w:rsidRPr="00455933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  <w:lang w:eastAsia="en-US"/>
        </w:rPr>
        <w:t>атериально-техническая база предприятий должна обеспечивать условия для проведения видов работ производственной практики</w:t>
      </w: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, предусмотренных в программах профессиональных модулей, соответствующих основным видам деятельности.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3.2. Информационное обеспечение программы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Для реализации программы библиотечный фонд образовательной организации должен иметь 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3.2.1. Основные источники (печатные издания):</w:t>
      </w:r>
    </w:p>
    <w:p w:rsidR="00455933" w:rsidRPr="00455933" w:rsidRDefault="00455933" w:rsidP="0045593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Немцов М.В. Электротехника: В 2 кн. (1-е изд.) учебник М: Академия ,2014</w:t>
      </w:r>
    </w:p>
    <w:p w:rsidR="00455933" w:rsidRPr="00455933" w:rsidRDefault="00455933" w:rsidP="0045593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Журавлева Л.В. </w:t>
      </w:r>
      <w:proofErr w:type="spellStart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Электроматериаловедение</w:t>
      </w:r>
      <w:proofErr w:type="spellEnd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(10-е изд., стер.) учебник М: Академия,2014</w:t>
      </w:r>
    </w:p>
    <w:p w:rsidR="00455933" w:rsidRPr="00455933" w:rsidRDefault="00455933" w:rsidP="00455933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Нестеренко В.М., </w:t>
      </w:r>
      <w:proofErr w:type="spellStart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Мысьянов</w:t>
      </w:r>
      <w:proofErr w:type="spellEnd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А.М. Технология электромонтажных работ. Учебник для учреждений СПО. М.: Академия. – 2014. 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3.2.2. Электронные издания (электронные ресурсы)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Программные продукты: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1.NanoCAD </w:t>
      </w:r>
      <w:proofErr w:type="spellStart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Электро</w:t>
      </w:r>
      <w:proofErr w:type="spellEnd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программный продукт, предназначенный для автоматизированного выполнения проектов в частях силового электрооборудования (ЭМ) и внутреннего </w:t>
      </w:r>
      <w:proofErr w:type="spellStart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электросистемы</w:t>
      </w:r>
      <w:proofErr w:type="spellEnd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освещения (ЭО) промышленных и гражданских объектов строительства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proofErr w:type="spellStart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AutoCAD</w:t>
      </w:r>
      <w:proofErr w:type="spellEnd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Electrical</w:t>
      </w:r>
      <w:proofErr w:type="spellEnd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для проектирования электрических систем управления.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3.3 Организация образовательного процесса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Учебной практике УП.02 </w:t>
      </w: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предшествовало освоение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</w:t>
      </w: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рофессионально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го</w:t>
      </w: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модул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я</w:t>
      </w: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r w:rsidRPr="00455933">
        <w:rPr>
          <w:rFonts w:ascii="Times New Roman" w:eastAsia="Calibri" w:hAnsi="Times New Roman" w:cs="Calibri"/>
          <w:bCs/>
          <w:sz w:val="24"/>
          <w:szCs w:val="24"/>
          <w:lang w:eastAsia="en-US"/>
        </w:rPr>
        <w:t xml:space="preserve">ПМ.02 Поддержание рабочего состояния силовых слаботочных систем зданий и сооружений, систем освещения и осветительных сетей объектов </w:t>
      </w:r>
      <w:proofErr w:type="spellStart"/>
      <w:r w:rsidRPr="00455933">
        <w:rPr>
          <w:rFonts w:ascii="Times New Roman" w:eastAsia="Calibri" w:hAnsi="Times New Roman" w:cs="Calibri"/>
          <w:bCs/>
          <w:sz w:val="24"/>
          <w:szCs w:val="24"/>
          <w:lang w:eastAsia="en-US"/>
        </w:rPr>
        <w:t>жилищно</w:t>
      </w:r>
      <w:proofErr w:type="spellEnd"/>
      <w:r w:rsidRPr="00455933">
        <w:rPr>
          <w:rFonts w:ascii="Times New Roman" w:eastAsia="Calibri" w:hAnsi="Times New Roman" w:cs="Calibri"/>
          <w:bCs/>
          <w:sz w:val="24"/>
          <w:szCs w:val="24"/>
          <w:lang w:eastAsia="en-US"/>
        </w:rPr>
        <w:t xml:space="preserve"> – коммунального хозяйства»</w:t>
      </w:r>
      <w:r>
        <w:rPr>
          <w:rFonts w:ascii="Times New Roman" w:eastAsia="Calibri" w:hAnsi="Times New Roman" w:cs="Calibri"/>
          <w:bCs/>
          <w:sz w:val="24"/>
          <w:szCs w:val="24"/>
          <w:lang w:eastAsia="en-US"/>
        </w:rPr>
        <w:t>,</w:t>
      </w:r>
      <w:r w:rsidRPr="00455933">
        <w:rPr>
          <w:rFonts w:ascii="Times New Roman" w:eastAsia="Calibri" w:hAnsi="Times New Roman" w:cs="Calibri"/>
          <w:bCs/>
          <w:sz w:val="24"/>
          <w:szCs w:val="24"/>
          <w:lang w:eastAsia="en-US"/>
        </w:rPr>
        <w:t xml:space="preserve"> </w:t>
      </w: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дисциплин «Электротехника», «Материаловедение».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Учебная практика УП.02 </w:t>
      </w: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относится к профессиональному учебному циклу.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Практика</w:t>
      </w: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направлен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а</w:t>
      </w: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на освоение профессиональных компетенций.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5933" w:rsidRPr="00455933" w:rsidRDefault="00455933" w:rsidP="0045593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3.4 Кадровое обеспечение образовательного процесса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Требования к кадровым условиям реализации образовательной программы.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455933" w:rsidRPr="00455933" w:rsidRDefault="00455933" w:rsidP="004559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55933" w:rsidRDefault="004559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81AE7" w:rsidRDefault="00181AE7" w:rsidP="00455933">
      <w:pPr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4. КОНТРОЛЬ И ОЦЕНКА РЕЗУЛЬТАТОВ ОСВОЕНИЯ </w:t>
      </w:r>
      <w:r w:rsidR="00AE4DCB">
        <w:rPr>
          <w:rFonts w:ascii="Times New Roman" w:hAnsi="Times New Roman" w:cs="Times New Roman"/>
          <w:b/>
        </w:rPr>
        <w:t xml:space="preserve"> УЧЕБНОЙ ПРАКТИКИ </w:t>
      </w:r>
      <w:r>
        <w:rPr>
          <w:rFonts w:ascii="Times New Roman" w:hAnsi="Times New Roman" w:cs="Times New Roman"/>
          <w:b/>
        </w:rPr>
        <w:t>ПРОФЕССИОНАЛЬНОГО МОДУЛЯ</w:t>
      </w:r>
    </w:p>
    <w:tbl>
      <w:tblPr>
        <w:tblW w:w="1029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89"/>
        <w:gridCol w:w="1503"/>
      </w:tblGrid>
      <w:tr w:rsidR="00E640C0" w:rsidTr="006D44C0">
        <w:trPr>
          <w:trHeight w:val="638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40C0" w:rsidRPr="006D44C0" w:rsidRDefault="006D44C0" w:rsidP="006D44C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6D44C0">
              <w:rPr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0C0" w:rsidRPr="006D44C0" w:rsidRDefault="00E640C0" w:rsidP="006D44C0">
            <w:pPr>
              <w:pStyle w:val="a7"/>
              <w:jc w:val="center"/>
              <w:rPr>
                <w:b/>
                <w:sz w:val="24"/>
                <w:szCs w:val="24"/>
              </w:rPr>
            </w:pPr>
            <w:r w:rsidRPr="006D44C0">
              <w:rPr>
                <w:b/>
                <w:sz w:val="24"/>
                <w:szCs w:val="24"/>
              </w:rPr>
              <w:t>Методы оценки</w:t>
            </w:r>
          </w:p>
        </w:tc>
      </w:tr>
      <w:tr w:rsidR="00E640C0" w:rsidTr="006D44C0">
        <w:trPr>
          <w:trHeight w:val="698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40C0" w:rsidRDefault="00E640C0" w:rsidP="00E640C0">
            <w:pPr>
              <w:widowControl w:val="0"/>
              <w:adjustRightInd w:val="0"/>
              <w:spacing w:after="0" w:line="240" w:lineRule="auto"/>
              <w:textAlignment w:val="baseline"/>
              <w:rPr>
                <w:rStyle w:val="210pt1"/>
                <w:b w:val="0"/>
                <w:bCs w:val="0"/>
                <w:sz w:val="24"/>
                <w:szCs w:val="24"/>
              </w:rPr>
            </w:pPr>
            <w:r>
              <w:rPr>
                <w:rStyle w:val="210pt1"/>
                <w:b w:val="0"/>
                <w:bCs w:val="0"/>
                <w:sz w:val="24"/>
                <w:szCs w:val="24"/>
              </w:rPr>
              <w:t>Должен уметь:</w:t>
            </w:r>
          </w:p>
          <w:p w:rsidR="00E640C0" w:rsidRPr="00FA6FF5" w:rsidRDefault="00E640C0" w:rsidP="00E640C0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A6FF5">
              <w:rPr>
                <w:rStyle w:val="210pt1"/>
                <w:b w:val="0"/>
                <w:bCs w:val="0"/>
                <w:sz w:val="24"/>
                <w:szCs w:val="24"/>
              </w:rPr>
              <w:t>проверять рабочее место на соответствие требованиям охраны труда;</w:t>
            </w:r>
          </w:p>
          <w:p w:rsidR="00E640C0" w:rsidRDefault="00E640C0" w:rsidP="00E640C0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визуально и инструментально определять исправность </w:t>
            </w:r>
            <w:r>
              <w:rPr>
                <w:rStyle w:val="210pt1"/>
                <w:b w:val="0"/>
                <w:bCs w:val="0"/>
              </w:rPr>
              <w:t>измерительных приборов и электромонтажных инструментов;</w:t>
            </w:r>
          </w:p>
          <w:p w:rsidR="00E640C0" w:rsidRDefault="00E640C0" w:rsidP="00E640C0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проверять функциональность инструмента;</w:t>
            </w:r>
          </w:p>
          <w:p w:rsidR="00E640C0" w:rsidRDefault="00E640C0" w:rsidP="00E640C0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подбирать </w:t>
            </w:r>
            <w:r>
              <w:rPr>
                <w:rStyle w:val="210pt1"/>
                <w:b w:val="0"/>
                <w:bCs w:val="0"/>
              </w:rPr>
              <w:t>материалы и электромонтажные инструменты</w:t>
            </w:r>
            <w:r>
              <w:rPr>
                <w:rFonts w:ascii="Times New Roman" w:hAnsi="Times New Roman" w:cs="Times New Roman"/>
              </w:rPr>
              <w:t xml:space="preserve"> в соответствии технологическому процессу и сменному заданию/наряду;</w:t>
            </w:r>
          </w:p>
          <w:p w:rsidR="00E640C0" w:rsidRDefault="00E640C0" w:rsidP="00E640C0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визуально определять исправность средств индивидуальной защиты;</w:t>
            </w:r>
          </w:p>
          <w:p w:rsidR="00E640C0" w:rsidRDefault="00E640C0" w:rsidP="00E640C0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 пользоваться различными видами СИЗ;</w:t>
            </w:r>
          </w:p>
          <w:p w:rsidR="00E640C0" w:rsidRDefault="00E640C0" w:rsidP="00E640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сменное задание на осмотр силовых  и слаботочных систем зданий и сооружений,  системы освещения и осветительных сетей объектов жилищно-коммунального хозяйства;</w:t>
            </w:r>
          </w:p>
          <w:p w:rsidR="00E640C0" w:rsidRDefault="00E640C0" w:rsidP="00E640C0">
            <w:pPr>
              <w:pStyle w:val="aa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читать чертежи и эскизы, простые электрические и монтажные схемы;</w:t>
            </w:r>
          </w:p>
          <w:p w:rsidR="00E640C0" w:rsidRDefault="00E640C0" w:rsidP="00E640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выполнять чертежи и эскизы, простые электрические и монтажные схемы;</w:t>
            </w:r>
          </w:p>
          <w:p w:rsidR="00E640C0" w:rsidRDefault="00E640C0" w:rsidP="00E640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проводить плановый осмотр силовых  и слаботочных систем зданий и сооружений,  системы освещения и осветительных сетей объектов жилищно-коммунального хозяйства;</w:t>
            </w:r>
          </w:p>
          <w:p w:rsidR="00E640C0" w:rsidRDefault="00E640C0" w:rsidP="00E640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выявлять  и оценивать неисправности в ходе обхода и осмотра силовых  и слаботочных систем зданий и сооружений,  системы освещения и осветительных сетей объектов жилищно-коммунального хозяйства;</w:t>
            </w:r>
          </w:p>
          <w:p w:rsidR="00E640C0" w:rsidRDefault="00E640C0" w:rsidP="00E640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выполнять технологические приемы технического обслуживания электротехнического оборудования и электропроводок;</w:t>
            </w:r>
          </w:p>
          <w:p w:rsidR="00E640C0" w:rsidRDefault="00E640C0" w:rsidP="00E640C0">
            <w:pPr>
              <w:pStyle w:val="aa"/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выполнять профилактические работы, способствующие эффективной работе силовых  и слаботочных систем зданий и сооружений,  системы освещения и осветительных сетей объектов жилищно-коммунального хозяйства;</w:t>
            </w:r>
          </w:p>
          <w:p w:rsidR="00E640C0" w:rsidRDefault="00E640C0" w:rsidP="00E640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определять признаки и причины неисправности;</w:t>
            </w:r>
          </w:p>
          <w:p w:rsidR="00E640C0" w:rsidRDefault="00E640C0" w:rsidP="00E640C0">
            <w:pPr>
              <w:pStyle w:val="22"/>
              <w:spacing w:before="0" w:after="0" w:line="240" w:lineRule="auto"/>
              <w:rPr>
                <w:rStyle w:val="210pt1"/>
                <w:bCs w:val="0"/>
                <w:sz w:val="22"/>
              </w:rPr>
            </w:pPr>
            <w:r>
              <w:rPr>
                <w:rStyle w:val="210pt1"/>
                <w:bCs w:val="0"/>
                <w:sz w:val="22"/>
              </w:rPr>
              <w:t>определять внешний вид кабелей, проводки, коммутационной аппаратуры, осветительных приборов;</w:t>
            </w:r>
          </w:p>
          <w:p w:rsidR="00E640C0" w:rsidRDefault="00E640C0" w:rsidP="00E640C0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визуально оценивать состояние кабелей, проводки, розеток слаботочной аппаратуры, исправность функционирования сетевых маршрутизаторов;</w:t>
            </w:r>
          </w:p>
          <w:p w:rsidR="00E640C0" w:rsidRDefault="00E640C0" w:rsidP="00E640C0">
            <w:pPr>
              <w:pStyle w:val="22"/>
              <w:spacing w:before="0" w:after="0" w:line="240" w:lineRule="auto"/>
              <w:rPr>
                <w:rFonts w:ascii="Times New Roman" w:hAnsi="Times New Roman" w:cs="Times New Roman"/>
                <w:b w:val="0"/>
                <w:bCs/>
                <w:sz w:val="22"/>
              </w:rPr>
            </w:pPr>
            <w:r>
              <w:rPr>
                <w:rStyle w:val="210pt1"/>
                <w:bCs w:val="0"/>
                <w:sz w:val="22"/>
              </w:rPr>
              <w:t>измерять напряжение в точках ввода и вывода электрических щитов с применением средств измерения;</w:t>
            </w:r>
          </w:p>
          <w:p w:rsidR="00E640C0" w:rsidRDefault="00E640C0" w:rsidP="00E640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определять оплавление, </w:t>
            </w:r>
            <w:proofErr w:type="spellStart"/>
            <w:r>
              <w:rPr>
                <w:rFonts w:ascii="Times New Roman" w:hAnsi="Times New Roman" w:cs="Times New Roman"/>
              </w:rPr>
              <w:t>подгары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крепления; обрыв кабелей, проводки, автоматических выключателей, осветительных приборов;</w:t>
            </w:r>
          </w:p>
          <w:p w:rsidR="00E640C0" w:rsidRDefault="00E640C0" w:rsidP="00E640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вести учет выявленных неисправностей;</w:t>
            </w:r>
          </w:p>
          <w:p w:rsidR="00E640C0" w:rsidRDefault="00E640C0" w:rsidP="00E640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выполнять технологические приемы технического обслуживания электротехнического оборудования и электропроводок;</w:t>
            </w:r>
          </w:p>
          <w:p w:rsidR="00E640C0" w:rsidRDefault="00E640C0" w:rsidP="00E640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оценивать степень повреждения и ремонтопригодность электротехнического оборудования и электрических проводок;</w:t>
            </w:r>
          </w:p>
          <w:p w:rsidR="00E640C0" w:rsidRDefault="00E640C0" w:rsidP="00E640C0">
            <w:pPr>
              <w:pStyle w:val="22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b w:val="0"/>
                <w:bCs/>
                <w:color w:val="000000"/>
                <w:sz w:val="22"/>
                <w:shd w:val="clear" w:color="auto" w:fill="FFFFFF"/>
              </w:rPr>
            </w:pPr>
            <w:r>
              <w:rPr>
                <w:rFonts w:ascii="Times New Roman" w:hAnsi="Times New Roman"/>
                <w:b w:val="0"/>
                <w:sz w:val="22"/>
              </w:rPr>
              <w:t>использовать необходимые инструменты, приспособления и материалы при выполнении ремонтных и  монтажных работ отдельных узлов силовых  и слаботочных систем зданий и сооружений,  системы освещения и осветительных сетей объектов жилищно-коммунального хозяйства;</w:t>
            </w:r>
          </w:p>
          <w:p w:rsidR="00E640C0" w:rsidRDefault="00E640C0" w:rsidP="00E640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проводить ремонтные и монтажные работы отдельных узлов  силовых  и слаботочных систем зданий и сооружений,  системы освещения и осветительных сетей объектов жилищно-коммунального хозяйства;</w:t>
            </w:r>
          </w:p>
          <w:p w:rsidR="00E640C0" w:rsidRDefault="00E640C0" w:rsidP="00E640C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проводить ремонтные и монтажные работы отдельных узлов силовых и слаботочных  систем зданий и сооружений;</w:t>
            </w:r>
          </w:p>
          <w:p w:rsidR="00E640C0" w:rsidRPr="00E640C0" w:rsidRDefault="00E640C0" w:rsidP="00E640C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пользоваться средствами связи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0C0" w:rsidRDefault="00E640C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</w:rPr>
            </w:pPr>
            <w:r>
              <w:rPr>
                <w:rFonts w:ascii="Times New Roman" w:hAnsi="Times New Roman" w:cs="Times New Roman"/>
                <w:color w:val="222222"/>
              </w:rPr>
              <w:t>Наблюдение выполнения практических работ на учебной практике:</w:t>
            </w:r>
          </w:p>
          <w:p w:rsidR="00E640C0" w:rsidRDefault="00E640C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</w:rPr>
            </w:pPr>
            <w:r>
              <w:rPr>
                <w:rFonts w:ascii="Times New Roman" w:hAnsi="Times New Roman" w:cs="Times New Roman"/>
                <w:color w:val="222222"/>
              </w:rPr>
              <w:t>оценка процесса</w:t>
            </w:r>
          </w:p>
          <w:p w:rsidR="00E640C0" w:rsidRDefault="00E640C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</w:rPr>
            </w:pPr>
            <w:r>
              <w:rPr>
                <w:rFonts w:ascii="Times New Roman" w:hAnsi="Times New Roman" w:cs="Times New Roman"/>
                <w:color w:val="222222"/>
              </w:rPr>
              <w:t>оценка результатов</w:t>
            </w:r>
          </w:p>
          <w:p w:rsidR="00E640C0" w:rsidRDefault="00E640C0">
            <w:pPr>
              <w:suppressAutoHyphens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274D27" w:rsidRDefault="00274D27"/>
    <w:sectPr w:rsidR="00274D27" w:rsidSect="00274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2DB" w:rsidRDefault="00FC72DB" w:rsidP="00181AE7">
      <w:pPr>
        <w:spacing w:after="0" w:line="240" w:lineRule="auto"/>
      </w:pPr>
      <w:r>
        <w:separator/>
      </w:r>
    </w:p>
  </w:endnote>
  <w:endnote w:type="continuationSeparator" w:id="0">
    <w:p w:rsidR="00FC72DB" w:rsidRDefault="00FC72DB" w:rsidP="00181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049797"/>
      <w:docPartObj>
        <w:docPartGallery w:val="Page Numbers (Bottom of Page)"/>
        <w:docPartUnique/>
      </w:docPartObj>
    </w:sdtPr>
    <w:sdtContent>
      <w:p w:rsidR="00FC72DB" w:rsidRDefault="00FC72DB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D44C0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FC72DB" w:rsidRDefault="00FC72DB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2DB" w:rsidRDefault="00FC72DB" w:rsidP="00181AE7">
      <w:pPr>
        <w:spacing w:after="0" w:line="240" w:lineRule="auto"/>
      </w:pPr>
      <w:r>
        <w:separator/>
      </w:r>
    </w:p>
  </w:footnote>
  <w:footnote w:type="continuationSeparator" w:id="0">
    <w:p w:rsidR="00FC72DB" w:rsidRDefault="00FC72DB" w:rsidP="00181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119A"/>
    <w:multiLevelType w:val="hybridMultilevel"/>
    <w:tmpl w:val="ADD200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75CC4"/>
    <w:multiLevelType w:val="multilevel"/>
    <w:tmpl w:val="11AC4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974203"/>
    <w:multiLevelType w:val="hybridMultilevel"/>
    <w:tmpl w:val="6A6AE8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AB384F"/>
    <w:multiLevelType w:val="hybridMultilevel"/>
    <w:tmpl w:val="EB6ADA58"/>
    <w:lvl w:ilvl="0" w:tplc="8EDE61E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A6A7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D00B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2605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FF7A7D"/>
    <w:multiLevelType w:val="hybridMultilevel"/>
    <w:tmpl w:val="ADD200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0E7161"/>
    <w:multiLevelType w:val="hybridMultilevel"/>
    <w:tmpl w:val="B922F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583C0F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A6A7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D00B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2605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0B6EA6"/>
    <w:multiLevelType w:val="hybridMultilevel"/>
    <w:tmpl w:val="ADD200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370DF7"/>
    <w:multiLevelType w:val="hybridMultilevel"/>
    <w:tmpl w:val="ADD200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2D4D83"/>
    <w:multiLevelType w:val="hybridMultilevel"/>
    <w:tmpl w:val="A58EB3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39B52B1"/>
    <w:multiLevelType w:val="hybridMultilevel"/>
    <w:tmpl w:val="14D446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CA0E8D"/>
    <w:multiLevelType w:val="hybridMultilevel"/>
    <w:tmpl w:val="DE2CC5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9E3EF1"/>
    <w:multiLevelType w:val="hybridMultilevel"/>
    <w:tmpl w:val="AAC6F91A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  <w:num w:numId="10">
    <w:abstractNumId w:val="1"/>
  </w:num>
  <w:num w:numId="11">
    <w:abstractNumId w:val="6"/>
  </w:num>
  <w:num w:numId="12">
    <w:abstractNumId w:val="3"/>
  </w:num>
  <w:num w:numId="13">
    <w:abstractNumId w:val="8"/>
  </w:num>
  <w:num w:numId="14">
    <w:abstractNumId w:val="10"/>
  </w:num>
  <w:num w:numId="15">
    <w:abstractNumId w:val="9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1AE7"/>
    <w:rsid w:val="000052A7"/>
    <w:rsid w:val="000052D8"/>
    <w:rsid w:val="000355E5"/>
    <w:rsid w:val="000A2F2C"/>
    <w:rsid w:val="000A71D5"/>
    <w:rsid w:val="000C7176"/>
    <w:rsid w:val="000D36FB"/>
    <w:rsid w:val="00177493"/>
    <w:rsid w:val="00181AE7"/>
    <w:rsid w:val="00192A99"/>
    <w:rsid w:val="001A7F36"/>
    <w:rsid w:val="001C7EF8"/>
    <w:rsid w:val="00274D27"/>
    <w:rsid w:val="00280DC4"/>
    <w:rsid w:val="002F5582"/>
    <w:rsid w:val="00383E41"/>
    <w:rsid w:val="00455933"/>
    <w:rsid w:val="00486849"/>
    <w:rsid w:val="00503BCE"/>
    <w:rsid w:val="005161F5"/>
    <w:rsid w:val="005308CA"/>
    <w:rsid w:val="005673A0"/>
    <w:rsid w:val="0063217B"/>
    <w:rsid w:val="006371F2"/>
    <w:rsid w:val="006774BF"/>
    <w:rsid w:val="006D44C0"/>
    <w:rsid w:val="00702187"/>
    <w:rsid w:val="0070336B"/>
    <w:rsid w:val="00705FF6"/>
    <w:rsid w:val="00712DEB"/>
    <w:rsid w:val="008E7848"/>
    <w:rsid w:val="00965387"/>
    <w:rsid w:val="00A53C2D"/>
    <w:rsid w:val="00A6128C"/>
    <w:rsid w:val="00AE4DCB"/>
    <w:rsid w:val="00B318AC"/>
    <w:rsid w:val="00B76455"/>
    <w:rsid w:val="00BF3F0E"/>
    <w:rsid w:val="00C50B50"/>
    <w:rsid w:val="00C83DE8"/>
    <w:rsid w:val="00CB7DC9"/>
    <w:rsid w:val="00D12A03"/>
    <w:rsid w:val="00D51399"/>
    <w:rsid w:val="00D80E34"/>
    <w:rsid w:val="00DA13F1"/>
    <w:rsid w:val="00DF2B8B"/>
    <w:rsid w:val="00DF5DB6"/>
    <w:rsid w:val="00E02245"/>
    <w:rsid w:val="00E2492B"/>
    <w:rsid w:val="00E640C0"/>
    <w:rsid w:val="00E877CE"/>
    <w:rsid w:val="00EA0E95"/>
    <w:rsid w:val="00EF2E8E"/>
    <w:rsid w:val="00EF5D67"/>
    <w:rsid w:val="00F377CF"/>
    <w:rsid w:val="00F724BA"/>
    <w:rsid w:val="00FA6FF5"/>
    <w:rsid w:val="00FB0722"/>
    <w:rsid w:val="00FC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AE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2B8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81AE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81AE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3">
    <w:name w:val="Emphasis"/>
    <w:basedOn w:val="a0"/>
    <w:uiPriority w:val="99"/>
    <w:qFormat/>
    <w:rsid w:val="00181AE7"/>
    <w:rPr>
      <w:rFonts w:ascii="Times New Roman" w:hAnsi="Times New Roman" w:cs="Times New Roman" w:hint="default"/>
      <w:i/>
      <w:iCs w:val="0"/>
    </w:rPr>
  </w:style>
  <w:style w:type="paragraph" w:styleId="a4">
    <w:name w:val="footnote text"/>
    <w:basedOn w:val="a"/>
    <w:link w:val="a5"/>
    <w:uiPriority w:val="99"/>
    <w:semiHidden/>
    <w:unhideWhenUsed/>
    <w:rsid w:val="00181AE7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181AE7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customStyle="1" w:styleId="a6">
    <w:name w:val="Без интервала Знак"/>
    <w:link w:val="a7"/>
    <w:uiPriority w:val="99"/>
    <w:locked/>
    <w:rsid w:val="00181AE7"/>
    <w:rPr>
      <w:rFonts w:ascii="Times New Roman" w:hAnsi="Times New Roman"/>
    </w:rPr>
  </w:style>
  <w:style w:type="paragraph" w:styleId="a7">
    <w:name w:val="No Spacing"/>
    <w:link w:val="a6"/>
    <w:uiPriority w:val="99"/>
    <w:qFormat/>
    <w:rsid w:val="00181AE7"/>
    <w:pPr>
      <w:spacing w:after="0" w:line="240" w:lineRule="auto"/>
    </w:pPr>
    <w:rPr>
      <w:rFonts w:ascii="Times New Roman" w:hAnsi="Times New Roman"/>
    </w:rPr>
  </w:style>
  <w:style w:type="character" w:customStyle="1" w:styleId="a8">
    <w:name w:val="Абзац списка Знак"/>
    <w:link w:val="a9"/>
    <w:uiPriority w:val="99"/>
    <w:locked/>
    <w:rsid w:val="00181AE7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link w:val="a8"/>
    <w:uiPriority w:val="99"/>
    <w:qFormat/>
    <w:rsid w:val="00181AE7"/>
    <w:pPr>
      <w:spacing w:before="120" w:after="120" w:line="240" w:lineRule="auto"/>
      <w:ind w:left="708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181AE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link w:val="22"/>
    <w:uiPriority w:val="99"/>
    <w:locked/>
    <w:rsid w:val="00181AE7"/>
    <w:rPr>
      <w:b/>
      <w:sz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81AE7"/>
    <w:pPr>
      <w:widowControl w:val="0"/>
      <w:shd w:val="clear" w:color="auto" w:fill="FFFFFF"/>
      <w:spacing w:before="180" w:after="180" w:line="240" w:lineRule="atLeast"/>
    </w:pPr>
    <w:rPr>
      <w:rFonts w:eastAsiaTheme="minorHAnsi"/>
      <w:b/>
      <w:sz w:val="19"/>
      <w:lang w:eastAsia="en-US"/>
    </w:rPr>
  </w:style>
  <w:style w:type="character" w:styleId="ab">
    <w:name w:val="footnote reference"/>
    <w:basedOn w:val="a0"/>
    <w:uiPriority w:val="99"/>
    <w:semiHidden/>
    <w:unhideWhenUsed/>
    <w:rsid w:val="00181AE7"/>
    <w:rPr>
      <w:rFonts w:ascii="Times New Roman" w:hAnsi="Times New Roman" w:cs="Times New Roman" w:hint="default"/>
      <w:vertAlign w:val="superscript"/>
    </w:rPr>
  </w:style>
  <w:style w:type="character" w:customStyle="1" w:styleId="apple-converted-space">
    <w:name w:val="apple-converted-space"/>
    <w:uiPriority w:val="99"/>
    <w:rsid w:val="00181AE7"/>
  </w:style>
  <w:style w:type="character" w:customStyle="1" w:styleId="210pt1">
    <w:name w:val="Основной текст (2) + 10 pt1"/>
    <w:aliases w:val="Не полужирный1,Основной текст (2) + 12 pt1"/>
    <w:basedOn w:val="a0"/>
    <w:uiPriority w:val="99"/>
    <w:rsid w:val="00181AE7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/>
    </w:rPr>
  </w:style>
  <w:style w:type="character" w:customStyle="1" w:styleId="7pt">
    <w:name w:val="Основной текст + 7 pt"/>
    <w:basedOn w:val="a0"/>
    <w:rsid w:val="00181AE7"/>
    <w:rPr>
      <w:rFonts w:ascii="Microsoft Sans Serif" w:hAnsi="Microsoft Sans Serif" w:cs="Microsoft Sans Serif" w:hint="default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181AE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1AE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81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81AE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1A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F5D67"/>
    <w:rPr>
      <w:color w:val="0000FF" w:themeColor="hyperlink"/>
      <w:u w:val="single"/>
    </w:rPr>
  </w:style>
  <w:style w:type="paragraph" w:customStyle="1" w:styleId="Style2">
    <w:name w:val="Style2"/>
    <w:basedOn w:val="a"/>
    <w:uiPriority w:val="99"/>
    <w:rsid w:val="001C7EF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5">
    <w:name w:val="Font Style15"/>
    <w:uiPriority w:val="99"/>
    <w:rsid w:val="001C7EF8"/>
    <w:rPr>
      <w:rFonts w:ascii="Cambria" w:hAnsi="Cambria"/>
      <w:sz w:val="24"/>
    </w:rPr>
  </w:style>
  <w:style w:type="paragraph" w:styleId="af1">
    <w:name w:val="footer"/>
    <w:basedOn w:val="a"/>
    <w:link w:val="af2"/>
    <w:uiPriority w:val="99"/>
    <w:unhideWhenUsed/>
    <w:rsid w:val="00177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77493"/>
    <w:rPr>
      <w:rFonts w:eastAsiaTheme="minorEastAsia"/>
      <w:lang w:eastAsia="ru-RU"/>
    </w:rPr>
  </w:style>
  <w:style w:type="table" w:styleId="af3">
    <w:name w:val="Table Grid"/>
    <w:basedOn w:val="a1"/>
    <w:uiPriority w:val="59"/>
    <w:rsid w:val="00177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semiHidden/>
    <w:unhideWhenUsed/>
    <w:qFormat/>
    <w:rsid w:val="00C50B50"/>
    <w:pPr>
      <w:tabs>
        <w:tab w:val="right" w:leader="dot" w:pos="9345"/>
      </w:tabs>
      <w:spacing w:before="120" w:after="120" w:line="240" w:lineRule="auto"/>
      <w:ind w:firstLine="4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DF2B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0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3EE546-47E0-49CD-88B4-4F19473E6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12</Pages>
  <Words>3413</Words>
  <Characters>19458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Домнина</cp:lastModifiedBy>
  <cp:revision>17</cp:revision>
  <cp:lastPrinted>2018-01-25T13:00:00Z</cp:lastPrinted>
  <dcterms:created xsi:type="dcterms:W3CDTF">2018-01-23T13:17:00Z</dcterms:created>
  <dcterms:modified xsi:type="dcterms:W3CDTF">2024-05-11T18:04:00Z</dcterms:modified>
</cp:coreProperties>
</file>