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591" w:rsidRDefault="00D37591" w:rsidP="00D37591">
      <w:pPr>
        <w:ind w:firstLine="709"/>
        <w:rPr>
          <w:rFonts w:ascii="Times New Roman" w:hAnsi="Times New Roman"/>
          <w:b/>
          <w:i/>
          <w:lang w:val="ru-RU"/>
        </w:rPr>
      </w:pPr>
    </w:p>
    <w:p w:rsidR="0022278F" w:rsidRPr="0022278F" w:rsidRDefault="00C607F7" w:rsidP="0022278F">
      <w:pPr>
        <w:keepNext/>
        <w:jc w:val="center"/>
        <w:outlineLvl w:val="0"/>
        <w:rPr>
          <w:rFonts w:ascii="Times New Roman" w:hAnsi="Times New Roman"/>
          <w:lang w:val="ru-RU" w:eastAsia="ru-RU"/>
        </w:rPr>
      </w:pPr>
      <w:r>
        <w:rPr>
          <w:rFonts w:cs="Calibri"/>
          <w:noProof/>
          <w:sz w:val="22"/>
          <w:szCs w:val="22"/>
          <w:lang w:eastAsia="ru-RU"/>
        </w:rPr>
        <w:pict>
          <v:line id="Прямая соединительная линия 3" o:spid="_x0000_s1026" style="position:absolute;left:0;text-align:left;flip:x;z-index:251661312;visibility:visible" from="5.5pt,0" to="5.5pt,7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" strokeweight="6pt">
            <v:stroke linestyle="thickBetweenThin"/>
            <w10:wrap type="square"/>
          </v:line>
        </w:pict>
      </w:r>
      <w:r w:rsidR="0022278F" w:rsidRPr="00187499">
        <w:rPr>
          <w:rFonts w:cs="Calibri"/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339090</wp:posOffset>
            </wp:positionH>
            <wp:positionV relativeFrom="paragraph">
              <wp:posOffset>3810</wp:posOffset>
            </wp:positionV>
            <wp:extent cx="770400" cy="799200"/>
            <wp:effectExtent l="0" t="0" r="0" b="1270"/>
            <wp:wrapSquare wrapText="bothSides"/>
            <wp:docPr id="2" name="Рисунок 2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400" cy="79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2278F" w:rsidRPr="0022278F">
        <w:rPr>
          <w:rFonts w:ascii="Times New Roman" w:hAnsi="Times New Roman"/>
          <w:lang w:val="ru-RU" w:eastAsia="ru-RU"/>
        </w:rPr>
        <w:t>ОБЛАСТНОЕ ГОСУДАРСТВЕННОЕ БЮДЖЕТНОЕ</w:t>
      </w:r>
    </w:p>
    <w:p w:rsidR="0022278F" w:rsidRPr="0022278F" w:rsidRDefault="0022278F" w:rsidP="0022278F">
      <w:pPr>
        <w:keepNext/>
        <w:jc w:val="center"/>
        <w:outlineLvl w:val="0"/>
        <w:rPr>
          <w:rFonts w:ascii="Times New Roman" w:hAnsi="Times New Roman"/>
          <w:caps/>
          <w:lang w:val="ru-RU" w:eastAsia="ru-RU"/>
        </w:rPr>
      </w:pPr>
      <w:r w:rsidRPr="0022278F">
        <w:rPr>
          <w:rFonts w:ascii="Times New Roman" w:hAnsi="Times New Roman"/>
          <w:caps/>
          <w:lang w:val="ru-RU" w:eastAsia="ru-RU"/>
        </w:rPr>
        <w:t>профессиональное образовательное учреждение</w:t>
      </w:r>
    </w:p>
    <w:p w:rsidR="0022278F" w:rsidRPr="0022278F" w:rsidRDefault="0022278F" w:rsidP="0022278F">
      <w:pPr>
        <w:spacing w:after="120" w:line="480" w:lineRule="auto"/>
        <w:ind w:right="55"/>
        <w:jc w:val="center"/>
        <w:rPr>
          <w:rFonts w:ascii="Times New Roman" w:hAnsi="Times New Roman"/>
          <w:b/>
          <w:bCs/>
          <w:spacing w:val="40"/>
          <w:lang w:val="ru-RU" w:eastAsia="ru-RU"/>
        </w:rPr>
      </w:pPr>
      <w:r w:rsidRPr="0022278F">
        <w:rPr>
          <w:rFonts w:ascii="Times New Roman" w:hAnsi="Times New Roman"/>
          <w:b/>
          <w:bCs/>
          <w:spacing w:val="40"/>
          <w:lang w:val="ru-RU" w:eastAsia="ru-RU"/>
        </w:rPr>
        <w:t>«СМОЛЕНСКИЙСТРОИТЕЛЬНЫЙ КОЛЛЕДЖ»</w:t>
      </w:r>
    </w:p>
    <w:p w:rsidR="0022278F" w:rsidRPr="0022278F" w:rsidRDefault="0022278F" w:rsidP="0022278F">
      <w:pPr>
        <w:spacing w:after="120"/>
        <w:rPr>
          <w:rFonts w:ascii="Times New Roman" w:hAnsi="Times New Roman"/>
          <w:lang w:val="ru-RU" w:eastAsia="ru-RU"/>
        </w:rPr>
      </w:pPr>
    </w:p>
    <w:p w:rsidR="0022278F" w:rsidRPr="0022278F" w:rsidRDefault="0022278F" w:rsidP="0022278F">
      <w:pPr>
        <w:spacing w:after="120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22278F" w:rsidRPr="0022278F" w:rsidRDefault="0022278F" w:rsidP="0022278F">
      <w:pPr>
        <w:spacing w:after="120"/>
        <w:jc w:val="right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22278F" w:rsidRPr="0022278F" w:rsidRDefault="0022278F" w:rsidP="0022278F">
      <w:pPr>
        <w:spacing w:after="12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22278F" w:rsidRPr="0022278F" w:rsidRDefault="0022278F" w:rsidP="0022278F">
      <w:pPr>
        <w:spacing w:after="12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22278F" w:rsidRPr="0022278F" w:rsidRDefault="0022278F" w:rsidP="0022278F">
      <w:pPr>
        <w:spacing w:after="120"/>
        <w:jc w:val="right"/>
        <w:rPr>
          <w:rFonts w:ascii="Times New Roman" w:hAnsi="Times New Roman"/>
          <w:sz w:val="28"/>
          <w:szCs w:val="28"/>
          <w:lang w:val="ru-RU" w:eastAsia="ru-RU"/>
        </w:rPr>
      </w:pPr>
    </w:p>
    <w:p w:rsidR="0022278F" w:rsidRPr="005C5D8F" w:rsidRDefault="0022278F" w:rsidP="0022278F">
      <w:pPr>
        <w:jc w:val="center"/>
        <w:rPr>
          <w:rFonts w:ascii="Times New Roman" w:hAnsi="Times New Roman"/>
          <w:b/>
          <w:bCs/>
          <w:sz w:val="44"/>
          <w:szCs w:val="44"/>
          <w:lang w:val="ru-RU" w:eastAsia="ru-RU"/>
        </w:rPr>
      </w:pPr>
      <w:r w:rsidRPr="005C5D8F">
        <w:rPr>
          <w:rFonts w:ascii="Times New Roman" w:hAnsi="Times New Roman"/>
          <w:b/>
          <w:bCs/>
          <w:sz w:val="44"/>
          <w:szCs w:val="44"/>
          <w:lang w:val="ru-RU" w:eastAsia="ru-RU"/>
        </w:rPr>
        <w:t xml:space="preserve">РАБОЧАЯ ПРОГРАММА </w:t>
      </w:r>
    </w:p>
    <w:p w:rsidR="0022278F" w:rsidRPr="005C5D8F" w:rsidRDefault="0022278F" w:rsidP="0022278F">
      <w:pPr>
        <w:jc w:val="center"/>
        <w:rPr>
          <w:rFonts w:ascii="Times New Roman" w:hAnsi="Times New Roman"/>
          <w:b/>
          <w:bCs/>
          <w:sz w:val="44"/>
          <w:szCs w:val="44"/>
          <w:lang w:val="ru-RU" w:eastAsia="ru-RU"/>
        </w:rPr>
      </w:pPr>
      <w:r w:rsidRPr="005C5D8F">
        <w:rPr>
          <w:rFonts w:ascii="Times New Roman" w:hAnsi="Times New Roman"/>
          <w:b/>
          <w:bCs/>
          <w:sz w:val="44"/>
          <w:szCs w:val="44"/>
          <w:lang w:val="ru-RU" w:eastAsia="ru-RU"/>
        </w:rPr>
        <w:t>УЧЕБНОЙ ДИСЦИПЛИНЫ</w:t>
      </w:r>
    </w:p>
    <w:p w:rsidR="005C5D8F" w:rsidRPr="005C5D8F" w:rsidRDefault="005C5D8F" w:rsidP="0022278F">
      <w:pPr>
        <w:jc w:val="center"/>
        <w:rPr>
          <w:rFonts w:ascii="Times New Roman" w:hAnsi="Times New Roman"/>
          <w:b/>
          <w:bCs/>
          <w:sz w:val="44"/>
          <w:szCs w:val="44"/>
          <w:lang w:val="ru-RU" w:eastAsia="ru-RU"/>
        </w:rPr>
      </w:pPr>
    </w:p>
    <w:p w:rsidR="0022278F" w:rsidRPr="005C5D8F" w:rsidRDefault="0022278F" w:rsidP="0022278F">
      <w:pPr>
        <w:ind w:firstLine="709"/>
        <w:jc w:val="center"/>
        <w:outlineLvl w:val="0"/>
        <w:rPr>
          <w:rFonts w:ascii="Times New Roman" w:hAnsi="Times New Roman"/>
          <w:b/>
          <w:sz w:val="44"/>
          <w:szCs w:val="44"/>
          <w:lang w:val="ru-RU"/>
        </w:rPr>
      </w:pPr>
      <w:r w:rsidRPr="005C5D8F">
        <w:rPr>
          <w:rFonts w:ascii="Times New Roman" w:hAnsi="Times New Roman"/>
          <w:b/>
          <w:sz w:val="44"/>
          <w:szCs w:val="44"/>
          <w:lang w:val="ru-RU"/>
        </w:rPr>
        <w:t xml:space="preserve">ИНОСТРАННЫЙ ЯЗЫК (НЕМЕЦКИЙ) </w:t>
      </w:r>
    </w:p>
    <w:p w:rsidR="0022278F" w:rsidRPr="005C5D8F" w:rsidRDefault="0022278F" w:rsidP="0022278F">
      <w:pPr>
        <w:ind w:firstLine="709"/>
        <w:jc w:val="center"/>
        <w:outlineLvl w:val="0"/>
        <w:rPr>
          <w:rFonts w:ascii="Times New Roman" w:hAnsi="Times New Roman"/>
          <w:b/>
          <w:sz w:val="44"/>
          <w:szCs w:val="44"/>
          <w:lang w:val="ru-RU"/>
        </w:rPr>
      </w:pPr>
      <w:r w:rsidRPr="005C5D8F">
        <w:rPr>
          <w:rFonts w:ascii="Times New Roman" w:hAnsi="Times New Roman"/>
          <w:b/>
          <w:sz w:val="44"/>
          <w:szCs w:val="44"/>
          <w:lang w:val="ru-RU"/>
        </w:rPr>
        <w:t>В ПРОФЕССИОНАЛЬНОЙ ДЕЯТЕЛЬНОСТИ</w:t>
      </w:r>
    </w:p>
    <w:p w:rsidR="0022278F" w:rsidRDefault="0022278F" w:rsidP="0022278F">
      <w:pPr>
        <w:ind w:firstLine="709"/>
        <w:rPr>
          <w:rFonts w:ascii="Times New Roman" w:hAnsi="Times New Roman"/>
          <w:b/>
          <w:i/>
          <w:lang w:val="ru-RU"/>
        </w:rPr>
      </w:pPr>
    </w:p>
    <w:p w:rsidR="0022278F" w:rsidRDefault="0022278F" w:rsidP="0022278F">
      <w:pPr>
        <w:ind w:firstLine="709"/>
        <w:rPr>
          <w:rFonts w:ascii="Times New Roman" w:hAnsi="Times New Roman"/>
          <w:b/>
          <w:i/>
          <w:lang w:val="ru-RU"/>
        </w:rPr>
      </w:pPr>
    </w:p>
    <w:p w:rsidR="0022278F" w:rsidRPr="0022278F" w:rsidRDefault="0022278F" w:rsidP="0022278F">
      <w:pPr>
        <w:jc w:val="center"/>
        <w:rPr>
          <w:rFonts w:ascii="Times New Roman" w:hAnsi="Times New Roman"/>
          <w:b/>
          <w:bCs/>
          <w:sz w:val="40"/>
          <w:szCs w:val="40"/>
          <w:lang w:val="ru-RU" w:eastAsia="ru-RU"/>
        </w:rPr>
      </w:pPr>
    </w:p>
    <w:p w:rsidR="005C5D8F" w:rsidRPr="005C5D8F" w:rsidRDefault="005C5D8F" w:rsidP="005C5D8F">
      <w:pPr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r w:rsidRPr="005C5D8F">
        <w:rPr>
          <w:rFonts w:ascii="Times New Roman" w:hAnsi="Times New Roman"/>
          <w:b/>
          <w:bCs/>
          <w:sz w:val="32"/>
          <w:szCs w:val="32"/>
          <w:lang w:val="ru-RU"/>
        </w:rPr>
        <w:t>для подготовки квалифицированных рабочих, служащих по профессии:</w:t>
      </w:r>
    </w:p>
    <w:p w:rsidR="005C5D8F" w:rsidRPr="005C5D8F" w:rsidRDefault="005C5D8F" w:rsidP="005C5D8F">
      <w:pPr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</w:p>
    <w:p w:rsidR="005C5D8F" w:rsidRPr="00C607F7" w:rsidRDefault="005C5D8F" w:rsidP="005C5D8F">
      <w:pPr>
        <w:jc w:val="center"/>
        <w:rPr>
          <w:rFonts w:ascii="Times New Roman" w:hAnsi="Times New Roman"/>
          <w:b/>
          <w:sz w:val="36"/>
          <w:szCs w:val="36"/>
          <w:lang w:val="ru-RU" w:eastAsia="ru-RU"/>
        </w:rPr>
      </w:pPr>
      <w:r w:rsidRPr="00C607F7">
        <w:rPr>
          <w:rFonts w:ascii="Times New Roman" w:hAnsi="Times New Roman"/>
          <w:b/>
          <w:sz w:val="36"/>
          <w:szCs w:val="36"/>
          <w:lang w:val="ru-RU" w:eastAsia="ru-RU"/>
        </w:rPr>
        <w:t>08.01.25 Мастер отделочных строительных и декоративных работ</w:t>
      </w:r>
    </w:p>
    <w:p w:rsidR="0022278F" w:rsidRPr="00C607F7" w:rsidRDefault="0022278F" w:rsidP="0022278F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bCs/>
          <w:caps/>
          <w:sz w:val="36"/>
          <w:szCs w:val="36"/>
          <w:lang w:val="ru-RU" w:eastAsia="ru-RU"/>
        </w:rPr>
      </w:pPr>
    </w:p>
    <w:p w:rsidR="0022278F" w:rsidRPr="0022278F" w:rsidRDefault="0022278F" w:rsidP="0022278F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bCs/>
          <w:caps/>
          <w:sz w:val="36"/>
          <w:szCs w:val="36"/>
          <w:lang w:val="ru-RU" w:eastAsia="ru-RU"/>
        </w:rPr>
      </w:pPr>
    </w:p>
    <w:p w:rsidR="0022278F" w:rsidRPr="0022278F" w:rsidRDefault="0022278F" w:rsidP="0022278F">
      <w:pPr>
        <w:spacing w:after="120"/>
        <w:jc w:val="center"/>
        <w:rPr>
          <w:rFonts w:ascii="Times New Roman" w:hAnsi="Times New Roman"/>
          <w:sz w:val="28"/>
          <w:szCs w:val="28"/>
          <w:lang w:val="ru-RU" w:eastAsia="ru-RU"/>
        </w:rPr>
      </w:pPr>
    </w:p>
    <w:p w:rsidR="0022278F" w:rsidRPr="0022278F" w:rsidRDefault="0022278F" w:rsidP="0022278F">
      <w:pPr>
        <w:spacing w:after="120"/>
        <w:rPr>
          <w:rFonts w:ascii="Times New Roman" w:hAnsi="Times New Roman"/>
          <w:sz w:val="28"/>
          <w:szCs w:val="28"/>
          <w:lang w:val="ru-RU" w:eastAsia="ru-RU"/>
        </w:rPr>
      </w:pPr>
    </w:p>
    <w:p w:rsidR="0022278F" w:rsidRPr="0022278F" w:rsidRDefault="0022278F" w:rsidP="0022278F">
      <w:pPr>
        <w:spacing w:after="120"/>
        <w:rPr>
          <w:rFonts w:ascii="Times New Roman" w:hAnsi="Times New Roman"/>
          <w:b/>
          <w:bCs/>
          <w:lang w:val="ru-RU" w:eastAsia="ru-RU"/>
        </w:rPr>
      </w:pPr>
    </w:p>
    <w:p w:rsidR="0022278F" w:rsidRDefault="0022278F" w:rsidP="0022278F">
      <w:pPr>
        <w:spacing w:after="120"/>
        <w:jc w:val="center"/>
        <w:rPr>
          <w:rFonts w:ascii="Times New Roman" w:hAnsi="Times New Roman"/>
          <w:b/>
          <w:bCs/>
          <w:lang w:val="ru-RU" w:eastAsia="ru-RU"/>
        </w:rPr>
      </w:pPr>
    </w:p>
    <w:p w:rsidR="00EC109D" w:rsidRDefault="00EC109D" w:rsidP="0022278F">
      <w:pPr>
        <w:spacing w:after="120"/>
        <w:jc w:val="center"/>
        <w:rPr>
          <w:rFonts w:ascii="Times New Roman" w:hAnsi="Times New Roman"/>
          <w:b/>
          <w:bCs/>
          <w:lang w:val="ru-RU" w:eastAsia="ru-RU"/>
        </w:rPr>
      </w:pPr>
    </w:p>
    <w:p w:rsidR="00C26402" w:rsidRDefault="00C26402" w:rsidP="0022278F">
      <w:pPr>
        <w:spacing w:after="120"/>
        <w:jc w:val="center"/>
        <w:rPr>
          <w:rFonts w:ascii="Times New Roman" w:hAnsi="Times New Roman"/>
          <w:b/>
          <w:bCs/>
          <w:lang w:val="ru-RU" w:eastAsia="ru-RU"/>
        </w:rPr>
      </w:pPr>
    </w:p>
    <w:p w:rsidR="0022278F" w:rsidRPr="00C26402" w:rsidRDefault="0022278F" w:rsidP="0022278F">
      <w:pPr>
        <w:spacing w:after="120"/>
        <w:jc w:val="center"/>
        <w:rPr>
          <w:rFonts w:ascii="Times New Roman" w:hAnsi="Times New Roman"/>
          <w:b/>
          <w:bCs/>
          <w:lang w:val="ru-RU" w:eastAsia="ru-RU"/>
        </w:rPr>
      </w:pPr>
      <w:r w:rsidRPr="00187499">
        <w:rPr>
          <w:rFonts w:ascii="Times New Roman" w:hAnsi="Times New Roman"/>
          <w:b/>
          <w:bCs/>
          <w:lang w:eastAsia="ru-RU"/>
        </w:rPr>
        <w:t>20</w:t>
      </w:r>
      <w:r w:rsidR="00C26402">
        <w:rPr>
          <w:rFonts w:ascii="Times New Roman" w:hAnsi="Times New Roman"/>
          <w:b/>
          <w:bCs/>
          <w:lang w:val="ru-RU" w:eastAsia="ru-RU"/>
        </w:rPr>
        <w:t>2</w:t>
      </w:r>
      <w:r w:rsidR="005C5D8F">
        <w:rPr>
          <w:rFonts w:ascii="Times New Roman" w:hAnsi="Times New Roman"/>
          <w:b/>
          <w:bCs/>
          <w:lang w:val="ru-RU" w:eastAsia="ru-RU"/>
        </w:rPr>
        <w:t>1</w:t>
      </w:r>
    </w:p>
    <w:p w:rsidR="0022278F" w:rsidRDefault="0022278F" w:rsidP="0022278F">
      <w:pPr>
        <w:spacing w:after="120"/>
        <w:jc w:val="center"/>
        <w:rPr>
          <w:rFonts w:ascii="Times New Roman" w:hAnsi="Times New Roman"/>
          <w:b/>
          <w:bCs/>
          <w:lang w:val="ru-RU" w:eastAsia="ru-RU"/>
        </w:rPr>
      </w:pPr>
      <w:r w:rsidRPr="00455BBC">
        <w:rPr>
          <w:rFonts w:ascii="Times New Roman" w:hAnsi="Times New Roman"/>
          <w:noProof/>
          <w:lang w:val="ru-RU" w:eastAsia="ru-RU"/>
        </w:rPr>
        <w:drawing>
          <wp:inline distT="0" distB="0" distL="0" distR="0">
            <wp:extent cx="5893435" cy="238125"/>
            <wp:effectExtent l="19050" t="0" r="0" b="0"/>
            <wp:docPr id="3" name="Рисунок 1" descr="BD21303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343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5C5D8F" w:rsidRPr="00236BCD" w:rsidTr="005C5D8F">
        <w:trPr>
          <w:trHeight w:val="2153"/>
        </w:trPr>
        <w:tc>
          <w:tcPr>
            <w:tcW w:w="1750" w:type="pct"/>
          </w:tcPr>
          <w:p w:rsidR="005C5D8F" w:rsidRPr="00236BCD" w:rsidRDefault="005C5D8F" w:rsidP="005C5D8F">
            <w:pPr>
              <w:rPr>
                <w:rFonts w:ascii="Times New Roman" w:eastAsia="Calibri" w:hAnsi="Times New Roman"/>
                <w:b/>
                <w:bCs/>
                <w:lang w:val="ru-RU" w:eastAsia="ru-RU"/>
              </w:rPr>
            </w:pPr>
            <w:r w:rsidRPr="00236BCD">
              <w:rPr>
                <w:rFonts w:ascii="Times New Roman" w:hAnsi="Times New Roman"/>
                <w:b/>
                <w:bCs/>
                <w:caps/>
                <w:lang w:val="ru-RU" w:eastAsia="ru-RU"/>
              </w:rPr>
              <w:lastRenderedPageBreak/>
              <w:t>Рассмотрена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lang w:val="ru-RU" w:eastAsia="ru-RU"/>
              </w:rPr>
            </w:pPr>
            <w:r w:rsidRPr="00236BCD">
              <w:rPr>
                <w:rFonts w:ascii="Times New Roman" w:hAnsi="Times New Roman"/>
                <w:lang w:val="ru-RU" w:eastAsia="ru-RU"/>
              </w:rPr>
              <w:t>на заседании цикловой комиссии специальностей 08.02.07, 08.02.11, 43.02.10, 43.02.14 и ППКРС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lang w:val="ru-RU" w:eastAsia="ru-RU"/>
              </w:rPr>
            </w:pPr>
            <w:r w:rsidRPr="00236BCD">
              <w:rPr>
                <w:rFonts w:ascii="Times New Roman" w:hAnsi="Times New Roman"/>
                <w:lang w:val="ru-RU" w:eastAsia="ru-RU"/>
              </w:rPr>
              <w:t xml:space="preserve">Протокол </w:t>
            </w:r>
            <w:r w:rsidRPr="00236BCD">
              <w:rPr>
                <w:rFonts w:ascii="Times New Roman" w:hAnsi="Times New Roman"/>
                <w:u w:val="single"/>
                <w:lang w:val="ru-RU" w:eastAsia="ru-RU"/>
              </w:rPr>
              <w:t>№ 1 от 27.08.2021 г.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lang w:val="ru-RU" w:eastAsia="ru-RU"/>
              </w:rPr>
            </w:pPr>
            <w:r w:rsidRPr="00236BCD">
              <w:rPr>
                <w:rFonts w:ascii="Times New Roman" w:hAnsi="Times New Roman"/>
                <w:lang w:val="ru-RU" w:eastAsia="ru-RU"/>
              </w:rPr>
              <w:t>Пред. цикловой комиссии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lang w:val="ru-RU" w:eastAsia="ru-RU"/>
              </w:rPr>
            </w:pPr>
            <w:r w:rsidRPr="00236BCD">
              <w:rPr>
                <w:rFonts w:ascii="Times New Roman" w:hAnsi="Times New Roman"/>
                <w:lang w:val="ru-RU" w:eastAsia="ru-RU"/>
              </w:rPr>
              <w:t>___________А. В. Домнина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lang w:val="ru-RU" w:eastAsia="ru-RU"/>
              </w:rPr>
            </w:pPr>
            <w:r w:rsidRPr="00236BCD">
              <w:rPr>
                <w:rFonts w:ascii="Times New Roman" w:hAnsi="Times New Roman"/>
                <w:lang w:val="ru-RU" w:eastAsia="ru-RU"/>
              </w:rPr>
              <w:t xml:space="preserve">Протокол </w:t>
            </w:r>
            <w:r w:rsidRPr="00236BCD">
              <w:rPr>
                <w:rFonts w:ascii="Times New Roman" w:hAnsi="Times New Roman"/>
                <w:u w:val="single"/>
                <w:lang w:val="ru-RU" w:eastAsia="ru-RU"/>
              </w:rPr>
              <w:t>№ _____________ г.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lang w:val="ru-RU" w:eastAsia="ru-RU"/>
              </w:rPr>
            </w:pPr>
            <w:r w:rsidRPr="00236BCD">
              <w:rPr>
                <w:rFonts w:ascii="Times New Roman" w:hAnsi="Times New Roman"/>
                <w:lang w:val="ru-RU" w:eastAsia="ru-RU"/>
              </w:rPr>
              <w:t>Пред. цикловой комиссии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lang w:val="ru-RU" w:eastAsia="ru-RU"/>
              </w:rPr>
            </w:pPr>
            <w:r w:rsidRPr="00236BCD">
              <w:rPr>
                <w:rFonts w:ascii="Times New Roman" w:hAnsi="Times New Roman"/>
                <w:lang w:val="ru-RU" w:eastAsia="ru-RU"/>
              </w:rPr>
              <w:t>___________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lang w:val="ru-RU" w:eastAsia="ru-RU"/>
              </w:rPr>
            </w:pPr>
            <w:r w:rsidRPr="00236BCD">
              <w:rPr>
                <w:rFonts w:ascii="Times New Roman" w:hAnsi="Times New Roman"/>
                <w:lang w:val="ru-RU" w:eastAsia="ru-RU"/>
              </w:rPr>
              <w:t xml:space="preserve">Протокол </w:t>
            </w:r>
            <w:r w:rsidRPr="00236BCD">
              <w:rPr>
                <w:rFonts w:ascii="Times New Roman" w:hAnsi="Times New Roman"/>
                <w:u w:val="single"/>
                <w:lang w:val="ru-RU" w:eastAsia="ru-RU"/>
              </w:rPr>
              <w:t>№ _____________ г.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lang w:val="ru-RU" w:eastAsia="ru-RU"/>
              </w:rPr>
            </w:pPr>
            <w:r w:rsidRPr="00236BCD">
              <w:rPr>
                <w:rFonts w:ascii="Times New Roman" w:hAnsi="Times New Roman"/>
                <w:lang w:val="ru-RU" w:eastAsia="ru-RU"/>
              </w:rPr>
              <w:t>Пред. цикловой комиссии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lang w:val="ru-RU" w:eastAsia="ru-RU"/>
              </w:rPr>
            </w:pPr>
            <w:r w:rsidRPr="00236BCD">
              <w:rPr>
                <w:rFonts w:ascii="Times New Roman" w:hAnsi="Times New Roman"/>
                <w:lang w:val="ru-RU" w:eastAsia="ru-RU"/>
              </w:rPr>
              <w:t>___________</w:t>
            </w:r>
          </w:p>
          <w:p w:rsidR="005C5D8F" w:rsidRPr="00236BCD" w:rsidRDefault="005C5D8F" w:rsidP="005C5D8F">
            <w:pPr>
              <w:jc w:val="center"/>
              <w:rPr>
                <w:rFonts w:ascii="Times New Roman" w:hAnsi="Times New Roman"/>
                <w:szCs w:val="20"/>
                <w:lang w:val="ru-RU" w:eastAsia="ru-RU"/>
              </w:rPr>
            </w:pPr>
          </w:p>
        </w:tc>
        <w:tc>
          <w:tcPr>
            <w:tcW w:w="1693" w:type="pct"/>
          </w:tcPr>
          <w:p w:rsidR="005C5D8F" w:rsidRPr="00236BCD" w:rsidRDefault="005C5D8F" w:rsidP="005C5D8F">
            <w:pPr>
              <w:rPr>
                <w:rFonts w:ascii="Times New Roman" w:hAnsi="Times New Roman"/>
                <w:b/>
                <w:bCs/>
                <w:caps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b/>
                <w:bCs/>
                <w:caps/>
                <w:szCs w:val="20"/>
                <w:lang w:val="ru-RU" w:eastAsia="ru-RU"/>
              </w:rPr>
              <w:t>рекомендована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к утверждению Педагогическим советом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szCs w:val="20"/>
                <w:u w:val="single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Протокол №</w:t>
            </w:r>
            <w:r w:rsidRPr="00236BCD">
              <w:rPr>
                <w:rFonts w:ascii="Times New Roman" w:hAnsi="Times New Roman"/>
                <w:szCs w:val="20"/>
                <w:u w:val="single"/>
                <w:lang w:val="ru-RU" w:eastAsia="ru-RU"/>
              </w:rPr>
              <w:t xml:space="preserve"> ____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от «___» _________ 2021 г.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szCs w:val="20"/>
                <w:u w:val="single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Протокол №</w:t>
            </w:r>
            <w:r w:rsidRPr="00236BCD">
              <w:rPr>
                <w:rFonts w:ascii="Times New Roman" w:hAnsi="Times New Roman"/>
                <w:szCs w:val="20"/>
                <w:u w:val="single"/>
                <w:lang w:val="ru-RU" w:eastAsia="ru-RU"/>
              </w:rPr>
              <w:t xml:space="preserve"> ____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от «___» _________ 20___г.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szCs w:val="20"/>
                <w:u w:val="single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Протокол №</w:t>
            </w:r>
            <w:r w:rsidRPr="00236BCD">
              <w:rPr>
                <w:rFonts w:ascii="Times New Roman" w:hAnsi="Times New Roman"/>
                <w:szCs w:val="20"/>
                <w:u w:val="single"/>
                <w:lang w:val="ru-RU" w:eastAsia="ru-RU"/>
              </w:rPr>
              <w:t xml:space="preserve"> ____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от «___» _________ 20___г.</w:t>
            </w:r>
          </w:p>
        </w:tc>
        <w:tc>
          <w:tcPr>
            <w:tcW w:w="1557" w:type="pct"/>
          </w:tcPr>
          <w:p w:rsidR="005C5D8F" w:rsidRPr="00236BCD" w:rsidRDefault="005C5D8F" w:rsidP="005C5D8F">
            <w:pPr>
              <w:rPr>
                <w:rFonts w:ascii="Times New Roman" w:hAnsi="Times New Roman"/>
                <w:b/>
                <w:bCs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b/>
                <w:bCs/>
                <w:szCs w:val="20"/>
                <w:lang w:val="ru-RU" w:eastAsia="ru-RU"/>
              </w:rPr>
              <w:t>УТВЕРЖДАЮ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Директор колледжа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___________А.В. Зенкина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«___»___________2021 г.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___________А.В. Зенкина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«___»___________20___ г.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___________А.В. Зенкина</w:t>
            </w:r>
          </w:p>
          <w:p w:rsidR="005C5D8F" w:rsidRPr="00236BCD" w:rsidRDefault="005C5D8F" w:rsidP="005C5D8F">
            <w:pPr>
              <w:rPr>
                <w:rFonts w:ascii="Times New Roman" w:hAnsi="Times New Roman"/>
                <w:szCs w:val="20"/>
                <w:lang w:val="ru-RU" w:eastAsia="ru-RU"/>
              </w:rPr>
            </w:pPr>
            <w:r w:rsidRPr="00236BCD">
              <w:rPr>
                <w:rFonts w:ascii="Times New Roman" w:hAnsi="Times New Roman"/>
                <w:szCs w:val="20"/>
                <w:lang w:val="ru-RU" w:eastAsia="ru-RU"/>
              </w:rPr>
              <w:t>«___»___________20___ г.</w:t>
            </w:r>
          </w:p>
        </w:tc>
      </w:tr>
    </w:tbl>
    <w:p w:rsidR="005C5D8F" w:rsidRPr="006B73DD" w:rsidRDefault="005C5D8F" w:rsidP="005C5D8F">
      <w:pPr>
        <w:pStyle w:val="aa"/>
        <w:jc w:val="center"/>
        <w:rPr>
          <w:rFonts w:ascii="Calibri" w:eastAsia="Times New Roman" w:hAnsi="Calibri" w:cs="Times New Roman"/>
        </w:rPr>
      </w:pPr>
    </w:p>
    <w:p w:rsidR="005C5D8F" w:rsidRPr="004A0359" w:rsidRDefault="005C5D8F" w:rsidP="005C5D8F">
      <w:pPr>
        <w:ind w:left="-57" w:firstLine="709"/>
        <w:jc w:val="both"/>
        <w:rPr>
          <w:rFonts w:ascii="Times New Roman" w:hAnsi="Times New Roman"/>
          <w:sz w:val="28"/>
          <w:szCs w:val="28"/>
        </w:rPr>
      </w:pPr>
    </w:p>
    <w:p w:rsidR="005C5D8F" w:rsidRPr="005C5D8F" w:rsidRDefault="005C5D8F" w:rsidP="005C5D8F">
      <w:pPr>
        <w:jc w:val="both"/>
        <w:rPr>
          <w:rFonts w:ascii="Times New Roman" w:hAnsi="Times New Roman"/>
          <w:lang w:val="ru-RU"/>
        </w:rPr>
      </w:pPr>
      <w:r w:rsidRPr="005C5D8F">
        <w:rPr>
          <w:rFonts w:ascii="Times New Roman" w:hAnsi="Times New Roman"/>
          <w:lang w:val="ru-RU"/>
        </w:rPr>
        <w:t>Данная программа разработана на основе требований ФГОС по ТОП - 50 и примерной программой «Технический английский язык» организации-разработчика Государственное профессиональное образовательное учреждение города Москвы «Колледж архитектуры, дизайна и реинжиниринга» № 26 ( ГБПОУ «26 КАДР»)</w:t>
      </w:r>
      <w:r>
        <w:rPr>
          <w:rFonts w:ascii="Times New Roman" w:hAnsi="Times New Roman"/>
          <w:lang w:val="ru-RU"/>
        </w:rPr>
        <w:t xml:space="preserve"> по профессии</w:t>
      </w:r>
    </w:p>
    <w:p w:rsidR="005C5D8F" w:rsidRPr="0027238D" w:rsidRDefault="005C5D8F" w:rsidP="005C5D8F">
      <w:pPr>
        <w:jc w:val="both"/>
        <w:rPr>
          <w:rFonts w:ascii="Times New Roman" w:hAnsi="Times New Roman"/>
          <w:u w:val="single"/>
          <w:lang w:val="ru-RU"/>
        </w:rPr>
      </w:pPr>
    </w:p>
    <w:p w:rsidR="005C5D8F" w:rsidRPr="0027238D" w:rsidRDefault="005C5D8F" w:rsidP="005C5D8F">
      <w:pPr>
        <w:jc w:val="both"/>
        <w:rPr>
          <w:rFonts w:ascii="Times New Roman" w:hAnsi="Times New Roman"/>
          <w:u w:val="single"/>
          <w:lang w:val="ru-RU"/>
        </w:rPr>
      </w:pPr>
      <w:r w:rsidRPr="0027238D">
        <w:rPr>
          <w:rFonts w:ascii="Times New Roman" w:hAnsi="Times New Roman"/>
          <w:u w:val="single"/>
          <w:lang w:val="ru-RU"/>
        </w:rPr>
        <w:t>08.01.25 Мастер отделочных строительных и декоративных работ</w:t>
      </w:r>
    </w:p>
    <w:p w:rsidR="005C5D8F" w:rsidRPr="0027238D" w:rsidRDefault="005C5D8F" w:rsidP="005C5D8F">
      <w:pPr>
        <w:ind w:left="-57"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C5D8F" w:rsidRPr="00236BCD" w:rsidRDefault="005C5D8F" w:rsidP="005C5D8F">
      <w:pPr>
        <w:jc w:val="both"/>
        <w:rPr>
          <w:rFonts w:ascii="Times New Roman" w:hAnsi="Times New Roman"/>
          <w:lang w:val="ru-RU"/>
        </w:rPr>
      </w:pPr>
      <w:r w:rsidRPr="00236BCD">
        <w:rPr>
          <w:rFonts w:ascii="Times New Roman" w:hAnsi="Times New Roman"/>
          <w:lang w:val="ru-RU"/>
        </w:rPr>
        <w:t xml:space="preserve">с учётом требований рабочей программы воспитания по профессии </w:t>
      </w:r>
    </w:p>
    <w:p w:rsidR="005C5D8F" w:rsidRPr="0027238D" w:rsidRDefault="005C5D8F" w:rsidP="005C5D8F">
      <w:pPr>
        <w:jc w:val="both"/>
        <w:rPr>
          <w:rFonts w:ascii="Times New Roman" w:hAnsi="Times New Roman"/>
          <w:u w:val="single"/>
          <w:lang w:val="ru-RU"/>
        </w:rPr>
      </w:pPr>
      <w:r w:rsidRPr="0027238D">
        <w:rPr>
          <w:rFonts w:ascii="Times New Roman" w:hAnsi="Times New Roman"/>
          <w:u w:val="single"/>
          <w:lang w:val="ru-RU"/>
        </w:rPr>
        <w:t>08.01.25 Мастер отделочных строительных и декоративных работ</w:t>
      </w:r>
    </w:p>
    <w:p w:rsidR="005C5D8F" w:rsidRPr="00236BCD" w:rsidRDefault="005C5D8F" w:rsidP="005C5D8F">
      <w:pPr>
        <w:jc w:val="both"/>
        <w:rPr>
          <w:rFonts w:ascii="Times New Roman" w:hAnsi="Times New Roman"/>
          <w:u w:val="single"/>
          <w:lang w:val="ru-RU"/>
        </w:rPr>
      </w:pPr>
    </w:p>
    <w:p w:rsidR="005C5D8F" w:rsidRPr="00236BCD" w:rsidRDefault="005C5D8F" w:rsidP="005C5D8F">
      <w:pPr>
        <w:jc w:val="both"/>
        <w:rPr>
          <w:rFonts w:ascii="Times New Roman" w:hAnsi="Times New Roman"/>
          <w:lang w:val="ru-RU"/>
        </w:rPr>
      </w:pPr>
      <w:r w:rsidRPr="00236BCD">
        <w:rPr>
          <w:rFonts w:ascii="Times New Roman" w:hAnsi="Times New Roman"/>
          <w:b/>
          <w:lang w:val="ru-RU"/>
        </w:rPr>
        <w:t>Организация-разработчик</w:t>
      </w:r>
      <w:r w:rsidRPr="00236BCD">
        <w:rPr>
          <w:rFonts w:ascii="Times New Roman" w:hAnsi="Times New Roman"/>
          <w:lang w:val="ru-RU"/>
        </w:rPr>
        <w:t>: ОГБПОУ «Смоленский строительный колледж»</w:t>
      </w:r>
    </w:p>
    <w:p w:rsidR="005C5D8F" w:rsidRPr="00236BCD" w:rsidRDefault="005C5D8F" w:rsidP="005C5D8F">
      <w:pPr>
        <w:jc w:val="both"/>
        <w:rPr>
          <w:rFonts w:ascii="Times New Roman" w:hAnsi="Times New Roman"/>
          <w:u w:val="single"/>
          <w:lang w:val="ru-RU"/>
        </w:rPr>
      </w:pPr>
    </w:p>
    <w:p w:rsidR="005C5D8F" w:rsidRPr="006C0286" w:rsidRDefault="005C5D8F" w:rsidP="005C5D8F">
      <w:pPr>
        <w:jc w:val="both"/>
        <w:rPr>
          <w:rFonts w:ascii="Times New Roman" w:hAnsi="Times New Roman"/>
        </w:rPr>
      </w:pPr>
      <w:r w:rsidRPr="006C0286">
        <w:rPr>
          <w:rFonts w:ascii="Times New Roman" w:hAnsi="Times New Roman"/>
          <w:b/>
        </w:rPr>
        <w:t>Разработчик:</w:t>
      </w:r>
      <w:r w:rsidRPr="006C0286">
        <w:rPr>
          <w:rFonts w:ascii="Times New Roman" w:hAnsi="Times New Roma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3205"/>
        <w:gridCol w:w="3167"/>
      </w:tblGrid>
      <w:tr w:rsidR="005C5D8F" w:rsidRPr="006C0286" w:rsidTr="005C5D8F">
        <w:tc>
          <w:tcPr>
            <w:tcW w:w="3379" w:type="dxa"/>
            <w:shd w:val="clear" w:color="auto" w:fill="auto"/>
          </w:tcPr>
          <w:p w:rsidR="005C5D8F" w:rsidRPr="006C0286" w:rsidRDefault="005C5D8F" w:rsidP="005C5D8F">
            <w:pPr>
              <w:jc w:val="center"/>
              <w:rPr>
                <w:rFonts w:ascii="Times New Roman" w:hAnsi="Times New Roman"/>
              </w:rPr>
            </w:pPr>
            <w:r w:rsidRPr="006C0286">
              <w:rPr>
                <w:rFonts w:ascii="Times New Roman" w:hAnsi="Times New Roman"/>
              </w:rPr>
              <w:t>Место работы</w:t>
            </w:r>
          </w:p>
        </w:tc>
        <w:tc>
          <w:tcPr>
            <w:tcW w:w="3379" w:type="dxa"/>
            <w:shd w:val="clear" w:color="auto" w:fill="auto"/>
          </w:tcPr>
          <w:p w:rsidR="005C5D8F" w:rsidRPr="006C0286" w:rsidRDefault="005C5D8F" w:rsidP="005C5D8F">
            <w:pPr>
              <w:jc w:val="center"/>
              <w:rPr>
                <w:rFonts w:ascii="Times New Roman" w:hAnsi="Times New Roman"/>
              </w:rPr>
            </w:pPr>
            <w:r w:rsidRPr="006C0286">
              <w:rPr>
                <w:rFonts w:ascii="Times New Roman" w:hAnsi="Times New Roman"/>
              </w:rPr>
              <w:t>Занимаемая должность</w:t>
            </w:r>
          </w:p>
        </w:tc>
        <w:tc>
          <w:tcPr>
            <w:tcW w:w="3379" w:type="dxa"/>
            <w:shd w:val="clear" w:color="auto" w:fill="auto"/>
          </w:tcPr>
          <w:p w:rsidR="005C5D8F" w:rsidRPr="006C0286" w:rsidRDefault="005C5D8F" w:rsidP="005C5D8F">
            <w:pPr>
              <w:jc w:val="center"/>
              <w:rPr>
                <w:rFonts w:ascii="Times New Roman" w:hAnsi="Times New Roman"/>
              </w:rPr>
            </w:pPr>
            <w:r w:rsidRPr="006C0286">
              <w:rPr>
                <w:rFonts w:ascii="Times New Roman" w:hAnsi="Times New Roman"/>
              </w:rPr>
              <w:t>Инициалы, фамилия</w:t>
            </w:r>
          </w:p>
        </w:tc>
      </w:tr>
      <w:tr w:rsidR="005C5D8F" w:rsidRPr="006C0286" w:rsidTr="005C5D8F">
        <w:tc>
          <w:tcPr>
            <w:tcW w:w="3379" w:type="dxa"/>
            <w:shd w:val="clear" w:color="auto" w:fill="auto"/>
          </w:tcPr>
          <w:p w:rsidR="005C5D8F" w:rsidRPr="006C0286" w:rsidRDefault="005C5D8F" w:rsidP="005C5D8F">
            <w:pPr>
              <w:jc w:val="both"/>
              <w:rPr>
                <w:rFonts w:ascii="Times New Roman" w:hAnsi="Times New Roman"/>
              </w:rPr>
            </w:pPr>
            <w:r w:rsidRPr="006C0286">
              <w:rPr>
                <w:rFonts w:ascii="Times New Roman" w:hAnsi="Times New Roman"/>
              </w:rPr>
              <w:t>ОГБПОУ «Смоленский строительный колледж»</w:t>
            </w:r>
          </w:p>
        </w:tc>
        <w:tc>
          <w:tcPr>
            <w:tcW w:w="3379" w:type="dxa"/>
            <w:shd w:val="clear" w:color="auto" w:fill="auto"/>
          </w:tcPr>
          <w:p w:rsidR="005C5D8F" w:rsidRPr="00236BCD" w:rsidRDefault="005C5D8F" w:rsidP="005C5D8F">
            <w:pPr>
              <w:jc w:val="both"/>
              <w:rPr>
                <w:rFonts w:ascii="Times New Roman" w:hAnsi="Times New Roman"/>
                <w:lang w:val="ru-RU"/>
              </w:rPr>
            </w:pPr>
            <w:r w:rsidRPr="00236BCD">
              <w:rPr>
                <w:rFonts w:ascii="Times New Roman" w:hAnsi="Times New Roman"/>
                <w:lang w:val="ru-RU"/>
              </w:rPr>
              <w:t xml:space="preserve">преподаватель </w:t>
            </w:r>
            <w:r>
              <w:rPr>
                <w:rFonts w:ascii="Times New Roman" w:hAnsi="Times New Roman"/>
                <w:lang w:val="ru-RU"/>
              </w:rPr>
              <w:t>немецкого языка</w:t>
            </w:r>
          </w:p>
        </w:tc>
        <w:tc>
          <w:tcPr>
            <w:tcW w:w="3379" w:type="dxa"/>
            <w:shd w:val="clear" w:color="auto" w:fill="auto"/>
          </w:tcPr>
          <w:p w:rsidR="005C5D8F" w:rsidRPr="005C5D8F" w:rsidRDefault="005C5D8F" w:rsidP="005C5D8F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Е. А. Жукова</w:t>
            </w:r>
          </w:p>
        </w:tc>
      </w:tr>
    </w:tbl>
    <w:p w:rsidR="005C5D8F" w:rsidRPr="006C0286" w:rsidRDefault="005C5D8F" w:rsidP="005C5D8F">
      <w:pPr>
        <w:jc w:val="both"/>
        <w:rPr>
          <w:rFonts w:ascii="Times New Roman" w:hAnsi="Times New Roman"/>
        </w:rPr>
      </w:pPr>
    </w:p>
    <w:p w:rsidR="0022278F" w:rsidRDefault="0022278F" w:rsidP="0022278F">
      <w:pPr>
        <w:rPr>
          <w:lang w:val="ru-RU"/>
        </w:rPr>
      </w:pPr>
    </w:p>
    <w:p w:rsidR="005C5D8F" w:rsidRDefault="005C5D8F" w:rsidP="0022278F">
      <w:pPr>
        <w:rPr>
          <w:lang w:val="ru-RU"/>
        </w:rPr>
      </w:pPr>
    </w:p>
    <w:p w:rsidR="005C5D8F" w:rsidRDefault="005C5D8F">
      <w:pPr>
        <w:spacing w:after="200" w:line="276" w:lineRule="auto"/>
        <w:rPr>
          <w:lang w:val="ru-RU"/>
        </w:rPr>
      </w:pPr>
      <w:r>
        <w:rPr>
          <w:lang w:val="ru-RU"/>
        </w:rPr>
        <w:br w:type="page"/>
      </w:r>
    </w:p>
    <w:p w:rsidR="005C5D8F" w:rsidRPr="0022278F" w:rsidRDefault="005C5D8F" w:rsidP="0022278F">
      <w:pPr>
        <w:rPr>
          <w:lang w:val="ru-RU"/>
        </w:rPr>
      </w:pPr>
    </w:p>
    <w:p w:rsidR="0022278F" w:rsidRPr="006D23F2" w:rsidRDefault="0022278F" w:rsidP="00C26402">
      <w:pPr>
        <w:jc w:val="center"/>
        <w:rPr>
          <w:rFonts w:ascii="Times New Roman" w:hAnsi="Times New Roman"/>
          <w:b/>
          <w:sz w:val="28"/>
          <w:szCs w:val="28"/>
        </w:rPr>
      </w:pPr>
      <w:r w:rsidRPr="006D23F2">
        <w:rPr>
          <w:rFonts w:ascii="Times New Roman" w:hAnsi="Times New Roman"/>
          <w:b/>
          <w:sz w:val="28"/>
          <w:szCs w:val="28"/>
        </w:rPr>
        <w:t>СОДЕРЖАНИЕ</w:t>
      </w:r>
    </w:p>
    <w:p w:rsidR="0022278F" w:rsidRDefault="0022278F" w:rsidP="0022278F">
      <w:pPr>
        <w:jc w:val="center"/>
        <w:rPr>
          <w:rFonts w:ascii="Times New Roman" w:hAnsi="Times New Roman"/>
        </w:rPr>
      </w:pPr>
    </w:p>
    <w:p w:rsidR="0022278F" w:rsidRDefault="0022278F" w:rsidP="0022278F">
      <w:pPr>
        <w:jc w:val="center"/>
        <w:rPr>
          <w:rFonts w:ascii="Times New Roman" w:hAnsi="Times New Roman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1383"/>
      </w:tblGrid>
      <w:tr w:rsidR="0022278F" w:rsidTr="005C5D8F">
        <w:tc>
          <w:tcPr>
            <w:tcW w:w="8188" w:type="dxa"/>
          </w:tcPr>
          <w:p w:rsidR="0022278F" w:rsidRPr="00A457F5" w:rsidRDefault="0022278F" w:rsidP="00520D6A">
            <w:pPr>
              <w:rPr>
                <w:rFonts w:ascii="Times New Roman" w:hAnsi="Times New Roman"/>
                <w:sz w:val="24"/>
                <w:szCs w:val="24"/>
              </w:rPr>
            </w:pPr>
            <w:r w:rsidRPr="00A457F5">
              <w:rPr>
                <w:rFonts w:ascii="Times New Roman" w:hAnsi="Times New Roman"/>
                <w:sz w:val="24"/>
                <w:szCs w:val="24"/>
              </w:rPr>
              <w:t xml:space="preserve">1. ОБЩАЯ ХАРАКТЕРИСТИКА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ПРОГРАММЫ УЧЕБНОЙ ДИСЦИПЛИНЫ </w:t>
            </w:r>
            <w:r w:rsidRPr="00A45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278F" w:rsidRDefault="0022278F" w:rsidP="00520D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22278F" w:rsidRPr="00EC109D" w:rsidRDefault="0022278F" w:rsidP="00EC109D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EC10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2278F" w:rsidTr="005C5D8F">
        <w:tc>
          <w:tcPr>
            <w:tcW w:w="8188" w:type="dxa"/>
          </w:tcPr>
          <w:p w:rsidR="0022278F" w:rsidRPr="00BD0D08" w:rsidRDefault="0022278F" w:rsidP="00520D6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0D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2. СТРУКТУРА  И СОДЕРЖАНИЕ  УЧЕБНОЙ ДИСЦИПЛИНЫ  </w:t>
            </w:r>
          </w:p>
          <w:p w:rsidR="0022278F" w:rsidRPr="00BD0D08" w:rsidRDefault="0022278F" w:rsidP="00520D6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83" w:type="dxa"/>
          </w:tcPr>
          <w:p w:rsidR="0022278F" w:rsidRPr="00EC109D" w:rsidRDefault="00BD0D08" w:rsidP="00520D6A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BD0D08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</w:tr>
      <w:tr w:rsidR="0022278F" w:rsidTr="005C5D8F">
        <w:tc>
          <w:tcPr>
            <w:tcW w:w="8188" w:type="dxa"/>
          </w:tcPr>
          <w:p w:rsidR="0022278F" w:rsidRPr="00A457F5" w:rsidRDefault="0022278F" w:rsidP="00520D6A">
            <w:pPr>
              <w:rPr>
                <w:rFonts w:ascii="Times New Roman" w:hAnsi="Times New Roman"/>
                <w:sz w:val="24"/>
                <w:szCs w:val="24"/>
              </w:rPr>
            </w:pPr>
            <w:r w:rsidRPr="00A457F5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УСЛОВИЯ РЕАЛИЗАЦИИ ПРОГРАММЫ </w:t>
            </w:r>
            <w:r w:rsidRPr="00A457F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278F" w:rsidRDefault="0022278F" w:rsidP="00520D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22278F" w:rsidRPr="00BD0D08" w:rsidRDefault="0022278F" w:rsidP="00BD0D08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D0D08">
              <w:rPr>
                <w:rFonts w:ascii="Times New Roman" w:hAnsi="Times New Roman"/>
                <w:sz w:val="24"/>
                <w:szCs w:val="24"/>
              </w:rPr>
              <w:t>1</w:t>
            </w:r>
            <w:r w:rsidR="00BD0D08" w:rsidRPr="00BD0D08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</w:tr>
      <w:tr w:rsidR="0022278F" w:rsidTr="005C5D8F">
        <w:tc>
          <w:tcPr>
            <w:tcW w:w="8188" w:type="dxa"/>
          </w:tcPr>
          <w:p w:rsidR="0022278F" w:rsidRPr="0022278F" w:rsidRDefault="0022278F" w:rsidP="00520D6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2278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4. КОНТРОЛЬ И ОЦЕНКА РЕЗУЛЬТАТОВ ОСВОЕНИЯ УЧЕБНОЙ ДИСЦИПЛИНЫ  </w:t>
            </w:r>
          </w:p>
          <w:p w:rsidR="0022278F" w:rsidRPr="0022278F" w:rsidRDefault="0022278F" w:rsidP="00520D6A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83" w:type="dxa"/>
          </w:tcPr>
          <w:p w:rsidR="0022278F" w:rsidRPr="00BD0D08" w:rsidRDefault="0022278F" w:rsidP="00BD0D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0D08">
              <w:rPr>
                <w:rFonts w:ascii="Times New Roman" w:hAnsi="Times New Roman"/>
                <w:sz w:val="24"/>
                <w:szCs w:val="24"/>
              </w:rPr>
              <w:t>1</w:t>
            </w:r>
            <w:r w:rsidR="00BD0D08" w:rsidRPr="00BD0D08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</w:tr>
    </w:tbl>
    <w:p w:rsidR="0022278F" w:rsidRPr="00A457F5" w:rsidRDefault="0022278F" w:rsidP="0022278F">
      <w:pPr>
        <w:jc w:val="center"/>
        <w:rPr>
          <w:rFonts w:ascii="Times New Roman" w:hAnsi="Times New Roman"/>
        </w:rPr>
      </w:pPr>
    </w:p>
    <w:p w:rsidR="0022278F" w:rsidRPr="005C5D8F" w:rsidRDefault="0022278F" w:rsidP="0022278F">
      <w:pPr>
        <w:rPr>
          <w:lang w:val="ru-RU"/>
        </w:rPr>
      </w:pPr>
      <w:r w:rsidRPr="005C5D8F">
        <w:rPr>
          <w:lang w:val="ru-RU"/>
        </w:rPr>
        <w:t xml:space="preserve"> </w:t>
      </w:r>
    </w:p>
    <w:p w:rsidR="0022278F" w:rsidRPr="005C5D8F" w:rsidRDefault="0022278F" w:rsidP="0022278F">
      <w:pPr>
        <w:rPr>
          <w:rFonts w:ascii="Times New Roman" w:hAnsi="Times New Roman"/>
          <w:lang w:val="ru-RU"/>
        </w:rPr>
      </w:pPr>
    </w:p>
    <w:p w:rsidR="005C5D8F" w:rsidRPr="005C5D8F" w:rsidRDefault="005C5D8F">
      <w:pPr>
        <w:spacing w:after="200" w:line="276" w:lineRule="auto"/>
        <w:rPr>
          <w:rFonts w:ascii="Times New Roman" w:hAnsi="Times New Roman"/>
          <w:lang w:val="ru-RU"/>
        </w:rPr>
      </w:pPr>
      <w:r w:rsidRPr="005C5D8F">
        <w:rPr>
          <w:rFonts w:ascii="Times New Roman" w:hAnsi="Times New Roman"/>
          <w:lang w:val="ru-RU"/>
        </w:rPr>
        <w:br w:type="page"/>
      </w:r>
    </w:p>
    <w:p w:rsidR="005C5D8F" w:rsidRPr="005C5D8F" w:rsidRDefault="005C5D8F" w:rsidP="005C5D8F">
      <w:pPr>
        <w:jc w:val="center"/>
        <w:outlineLvl w:val="0"/>
        <w:rPr>
          <w:rFonts w:ascii="Times New Roman" w:hAnsi="Times New Roman"/>
          <w:b/>
          <w:lang w:val="ru-RU"/>
        </w:rPr>
      </w:pPr>
      <w:r w:rsidRPr="005C5D8F">
        <w:rPr>
          <w:rFonts w:ascii="Times New Roman" w:hAnsi="Times New Roman"/>
          <w:b/>
          <w:lang w:val="ru-RU"/>
        </w:rPr>
        <w:lastRenderedPageBreak/>
        <w:t>1.</w:t>
      </w:r>
      <w:r>
        <w:rPr>
          <w:b/>
          <w:lang w:val="ru-RU"/>
        </w:rPr>
        <w:t xml:space="preserve"> </w:t>
      </w:r>
      <w:r w:rsidR="00D37591" w:rsidRPr="005C5D8F">
        <w:rPr>
          <w:rFonts w:ascii="Times New Roman" w:hAnsi="Times New Roman"/>
          <w:b/>
          <w:lang w:val="ru-RU"/>
        </w:rPr>
        <w:t>ОБЩАЯ ХАРАКТЕРИСТИКА  РАБОЧЕЙ ПРОГРАММЫ УЧЕБНОЙ ДИСЦИПЛИНЫ</w:t>
      </w:r>
    </w:p>
    <w:p w:rsidR="00D37591" w:rsidRPr="005C5D8F" w:rsidRDefault="00D37591" w:rsidP="005C5D8F">
      <w:pPr>
        <w:jc w:val="center"/>
        <w:rPr>
          <w:rFonts w:ascii="Times New Roman" w:hAnsi="Times New Roman"/>
          <w:b/>
          <w:lang w:val="ru-RU"/>
        </w:rPr>
      </w:pPr>
      <w:r w:rsidRPr="005C5D8F">
        <w:rPr>
          <w:rFonts w:ascii="Times New Roman" w:hAnsi="Times New Roman"/>
          <w:b/>
          <w:lang w:val="ru-RU"/>
        </w:rPr>
        <w:t>ИНОСТРАННЫЙ ЯЗЫК</w:t>
      </w:r>
      <w:r w:rsidR="001F16B4" w:rsidRPr="005C5D8F">
        <w:rPr>
          <w:rFonts w:ascii="Times New Roman" w:hAnsi="Times New Roman"/>
          <w:b/>
          <w:lang w:val="ru-RU"/>
        </w:rPr>
        <w:t xml:space="preserve"> (НЕМЕЦКИЙ)</w:t>
      </w:r>
      <w:r w:rsidR="005C5D8F">
        <w:rPr>
          <w:rFonts w:ascii="Times New Roman" w:hAnsi="Times New Roman"/>
          <w:b/>
          <w:lang w:val="ru-RU"/>
        </w:rPr>
        <w:t xml:space="preserve"> </w:t>
      </w:r>
      <w:r w:rsidRPr="005C5D8F">
        <w:rPr>
          <w:rFonts w:ascii="Times New Roman" w:hAnsi="Times New Roman"/>
          <w:b/>
          <w:lang w:val="ru-RU"/>
        </w:rPr>
        <w:t>В ПРОФЕССИОНАЛЬНОЙ ДЕЯТЕЛЬНОСТИ</w:t>
      </w:r>
    </w:p>
    <w:p w:rsidR="005C5D8F" w:rsidRPr="005C5D8F" w:rsidRDefault="005C5D8F" w:rsidP="005C5D8F">
      <w:pPr>
        <w:pStyle w:val="a7"/>
        <w:numPr>
          <w:ilvl w:val="1"/>
          <w:numId w:val="15"/>
        </w:numPr>
        <w:rPr>
          <w:b/>
          <w:lang w:val="ru-RU" w:eastAsia="ru-RU"/>
        </w:rPr>
      </w:pPr>
      <w:r>
        <w:rPr>
          <w:b/>
          <w:lang w:val="ru-RU" w:eastAsia="ru-RU"/>
        </w:rPr>
        <w:t xml:space="preserve"> </w:t>
      </w:r>
      <w:r w:rsidRPr="005C5D8F">
        <w:rPr>
          <w:b/>
          <w:lang w:val="ru-RU" w:eastAsia="ru-RU"/>
        </w:rPr>
        <w:t>Область применения примерной рабочей программы</w:t>
      </w:r>
    </w:p>
    <w:p w:rsidR="005C5D8F" w:rsidRPr="004017A4" w:rsidRDefault="005C5D8F" w:rsidP="005C5D8F">
      <w:pPr>
        <w:jc w:val="both"/>
        <w:rPr>
          <w:rFonts w:ascii="Times New Roman" w:hAnsi="Times New Roman"/>
          <w:b/>
          <w:lang w:val="ru-RU" w:eastAsia="ru-RU"/>
        </w:rPr>
      </w:pPr>
      <w:r w:rsidRPr="004017A4">
        <w:rPr>
          <w:rFonts w:ascii="Times New Roman" w:hAnsi="Times New Roman"/>
          <w:lang w:val="ru-RU" w:eastAsia="ru-RU"/>
        </w:rPr>
        <w:tab/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Pr="004017A4">
        <w:rPr>
          <w:rFonts w:ascii="Times New Roman" w:hAnsi="Times New Roman"/>
          <w:spacing w:val="3"/>
          <w:lang w:val="ru-RU" w:eastAsia="ru-RU"/>
        </w:rPr>
        <w:t xml:space="preserve">ФГОС СПО </w:t>
      </w:r>
      <w:r w:rsidRPr="004017A4">
        <w:rPr>
          <w:rFonts w:ascii="Times New Roman" w:hAnsi="Times New Roman"/>
          <w:lang w:val="ru-RU" w:eastAsia="ru-RU"/>
        </w:rPr>
        <w:t>по профессии 08.01.25 Мастер отделочных строительных и декоративных работ</w:t>
      </w:r>
      <w:r w:rsidRPr="004017A4">
        <w:rPr>
          <w:rFonts w:ascii="Times New Roman" w:hAnsi="Times New Roman"/>
          <w:color w:val="000000"/>
          <w:spacing w:val="2"/>
          <w:lang w:val="ru-RU" w:eastAsia="ru-RU"/>
        </w:rPr>
        <w:t>.</w:t>
      </w:r>
    </w:p>
    <w:p w:rsidR="005C5D8F" w:rsidRPr="004017A4" w:rsidRDefault="005C5D8F" w:rsidP="005C5D8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lang w:val="ru-RU"/>
        </w:rPr>
      </w:pPr>
    </w:p>
    <w:p w:rsidR="00D37591" w:rsidRDefault="00D37591" w:rsidP="00D37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09"/>
        <w:jc w:val="both"/>
        <w:outlineLvl w:val="0"/>
        <w:rPr>
          <w:rFonts w:ascii="Times New Roman" w:hAnsi="Times New Roman"/>
          <w:lang w:val="ru-RU"/>
        </w:rPr>
      </w:pPr>
      <w:r>
        <w:rPr>
          <w:rFonts w:ascii="Times New Roman" w:hAnsi="Times New Roman"/>
          <w:b/>
          <w:lang w:val="ru-RU"/>
        </w:rPr>
        <w:t xml:space="preserve">1.2. Место дисциплины в структуре </w:t>
      </w:r>
      <w:r w:rsidR="001F16B4">
        <w:rPr>
          <w:rFonts w:ascii="Times New Roman" w:hAnsi="Times New Roman"/>
          <w:b/>
          <w:lang w:val="ru-RU"/>
        </w:rPr>
        <w:t>рабочей</w:t>
      </w:r>
      <w:r>
        <w:rPr>
          <w:rFonts w:ascii="Times New Roman" w:hAnsi="Times New Roman"/>
          <w:b/>
          <w:lang w:val="ru-RU"/>
        </w:rPr>
        <w:t xml:space="preserve"> основной образовательной программы: </w:t>
      </w:r>
      <w:r>
        <w:rPr>
          <w:rFonts w:ascii="Times New Roman" w:hAnsi="Times New Roman"/>
          <w:lang w:val="ru-RU"/>
        </w:rPr>
        <w:t>дисциплина входит в общепрофессиональный цикл.</w:t>
      </w:r>
    </w:p>
    <w:p w:rsidR="00D37591" w:rsidRDefault="00D37591" w:rsidP="005C5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Учебная</w:t>
      </w:r>
      <w:r>
        <w:rPr>
          <w:rFonts w:ascii="Times New Roman" w:hAnsi="Times New Roman"/>
          <w:color w:val="000000"/>
          <w:spacing w:val="-2"/>
          <w:lang w:val="ru-RU"/>
        </w:rPr>
        <w:t xml:space="preserve"> дисциплина имеет практическую направленность и м</w:t>
      </w:r>
      <w:r>
        <w:rPr>
          <w:rFonts w:ascii="Times New Roman" w:hAnsi="Times New Roman"/>
          <w:lang w:val="ru-RU"/>
        </w:rPr>
        <w:t>ежпредметные  связи с  профессиональными модулями: ПМ.01 Выполнение штукатурных и декоративных работ, ПМ.04 Выполнение облицовочных работ плитками и п</w:t>
      </w:r>
      <w:r w:rsidR="005C5D8F">
        <w:rPr>
          <w:rFonts w:ascii="Times New Roman" w:hAnsi="Times New Roman"/>
          <w:lang w:val="ru-RU"/>
        </w:rPr>
        <w:t>литами</w:t>
      </w:r>
      <w:r>
        <w:rPr>
          <w:rFonts w:ascii="Times New Roman" w:hAnsi="Times New Roman"/>
          <w:lang w:val="ru-RU"/>
        </w:rPr>
        <w:t>.</w:t>
      </w:r>
    </w:p>
    <w:p w:rsidR="00D37591" w:rsidRDefault="00D37591" w:rsidP="00D37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7" w:firstLine="709"/>
        <w:rPr>
          <w:rFonts w:ascii="Times New Roman" w:hAnsi="Times New Roman"/>
          <w:lang w:val="ru-RU"/>
        </w:rPr>
      </w:pPr>
    </w:p>
    <w:p w:rsidR="00D37591" w:rsidRDefault="00D37591" w:rsidP="00D37591">
      <w:pPr>
        <w:ind w:firstLine="709"/>
        <w:outlineLvl w:val="0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1.3. Цель и планируемые результаты освоения дисциплины:</w:t>
      </w:r>
    </w:p>
    <w:p w:rsidR="001F16B4" w:rsidRDefault="001F16B4" w:rsidP="00D37591">
      <w:pPr>
        <w:ind w:firstLine="709"/>
        <w:outlineLvl w:val="0"/>
        <w:rPr>
          <w:rFonts w:ascii="Times New Roman" w:hAnsi="Times New Roman"/>
          <w:b/>
          <w:lang w:val="ru-RU"/>
        </w:rPr>
      </w:pPr>
    </w:p>
    <w:tbl>
      <w:tblPr>
        <w:tblW w:w="515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3"/>
        <w:gridCol w:w="4521"/>
        <w:gridCol w:w="4048"/>
        <w:gridCol w:w="16"/>
      </w:tblGrid>
      <w:tr w:rsidR="00D37591" w:rsidTr="00D37591">
        <w:trPr>
          <w:gridAfter w:val="1"/>
          <w:wAfter w:w="8" w:type="pct"/>
          <w:trHeight w:val="601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Default="00D37591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Код ПК, ОК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Default="00D3759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Умения</w:t>
            </w:r>
          </w:p>
        </w:tc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Default="00D3759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Знания</w:t>
            </w:r>
          </w:p>
        </w:tc>
      </w:tr>
      <w:tr w:rsidR="00D37591" w:rsidRPr="00C607F7" w:rsidTr="00D37591">
        <w:trPr>
          <w:trHeight w:val="601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1" w:rsidRDefault="00D375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 1</w:t>
            </w:r>
          </w:p>
          <w:p w:rsidR="00D37591" w:rsidRDefault="00D3759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анализировать задачу и/или проблему и выделять её составные части; определять этапы решения задачи; 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выявлять и эффективно искать информацию, необходимую для решения задачи и/или проблемы;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составить план действия;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определить необходимые ресурсы;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владеть актуальными методами работы в профессиональной и смежных сферах; 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реализовать составленный план; 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0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алгоритмы выполнения работ в профессиональной и смежных областях; 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методы работы в профессиональной и смежных сферах; 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структуру плана для решения задач; 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порядок оценки результатов решения задач профессиональной деятельности</w:t>
            </w:r>
          </w:p>
        </w:tc>
      </w:tr>
      <w:tr w:rsidR="00D37591" w:rsidTr="00D37591">
        <w:trPr>
          <w:gridAfter w:val="1"/>
          <w:wAfter w:w="8" w:type="pct"/>
          <w:trHeight w:val="601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Default="00D375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4 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Организовывать работу коллектива и команды; 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Психологические основы деятельности  коллектива, психологические особенности личности; </w:t>
            </w:r>
          </w:p>
          <w:p w:rsidR="00D37591" w:rsidRDefault="00D3759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основы проектной деятельности</w:t>
            </w:r>
          </w:p>
        </w:tc>
      </w:tr>
      <w:tr w:rsidR="00D37591" w:rsidRPr="00C607F7" w:rsidTr="00D37591">
        <w:trPr>
          <w:gridAfter w:val="1"/>
          <w:wAfter w:w="8" w:type="pct"/>
          <w:trHeight w:val="601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Default="00D3759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 6 </w:t>
            </w: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Особенности социального и культурного контекста; 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правила оформления документов и построения устных сообщений.</w:t>
            </w:r>
          </w:p>
        </w:tc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Сущность гражданско-патриотической позиции, общечеловеческих ценностей; 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значимость профессиональной деятельности по профессии </w:t>
            </w:r>
          </w:p>
        </w:tc>
      </w:tr>
      <w:tr w:rsidR="00D37591" w:rsidRPr="00C607F7" w:rsidTr="00D37591">
        <w:trPr>
          <w:gridAfter w:val="1"/>
          <w:wAfter w:w="8" w:type="pct"/>
          <w:trHeight w:val="601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1" w:rsidRDefault="00D37591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ОК 10</w:t>
            </w:r>
          </w:p>
          <w:p w:rsidR="00D37591" w:rsidRDefault="00D37591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 xml:space="preserve">участвовать в диалогах на знакомые общие и профессиональные темы; 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строить простые высказывания о себе и о своей профессиональной деятельности; 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кратко обосновывать и объяснить свои действия (текущие и планируемые); 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 xml:space="preserve">Правила построения простых и сложных предложений на профессиональные темы; 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основные общеупотребительные глаголы (бытовая и </w:t>
            </w:r>
            <w:r>
              <w:rPr>
                <w:rFonts w:ascii="Times New Roman" w:hAnsi="Times New Roman"/>
                <w:lang w:val="ru-RU"/>
              </w:rPr>
              <w:lastRenderedPageBreak/>
              <w:t xml:space="preserve">профессиональная лексика); 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лексический минимум, относящийся к описанию предметов, средств и процессов профессиональной деятельности; 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особенности произношения; правила чтения текстов профессиональной направленности</w:t>
            </w:r>
          </w:p>
        </w:tc>
      </w:tr>
      <w:tr w:rsidR="00D37591" w:rsidRPr="00C607F7" w:rsidTr="00D37591">
        <w:trPr>
          <w:gridAfter w:val="1"/>
          <w:wAfter w:w="8" w:type="pct"/>
          <w:trHeight w:val="601"/>
        </w:trPr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ПК 1.1-1.7,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ПК 2.1-2.7,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ПК 3.1-3.7,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ПК 4.1-4.6,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ПК 5.1-5.6</w:t>
            </w:r>
          </w:p>
          <w:p w:rsidR="00D37591" w:rsidRDefault="00D3759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7591" w:rsidRDefault="00D37591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В области аудирования: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понимать отдельные фразы и наиболее употребительные слова в высказываниях, касающихся важных тем, связанных с трудовой деятельностью;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понимать, о чем идет речь в простых, четко произнесенных и небольших по объему сообщениях (в т.ч. устных инструкциях).</w:t>
            </w:r>
          </w:p>
          <w:p w:rsidR="00D37591" w:rsidRDefault="00D37591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В области чтения: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читать и переводить тексты профессиональной направленности 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 со словарем).</w:t>
            </w:r>
          </w:p>
          <w:p w:rsidR="00D37591" w:rsidRDefault="00D37591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В  области общения: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общаться в простых типичных ситуациях трудовой деятельности, требующих непосредственного обмена информацией в рамках знакомых тем и видов деятельности;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поддерживать краткий разговор на производственные темы, используя простые фразы и предложения, рассказать о своей работе, учебе, планах.</w:t>
            </w:r>
          </w:p>
          <w:p w:rsidR="00D37591" w:rsidRDefault="00D37591">
            <w:pPr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В области письма:</w:t>
            </w:r>
          </w:p>
          <w:p w:rsidR="00D37591" w:rsidRDefault="00D37591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Правила построения простых и сложных предложений на профессиональные темы;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основные общеупотребительные глаголы (бытовая и профессиональная лексика);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D37591" w:rsidRDefault="00D37591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особенности произношения;</w:t>
            </w:r>
          </w:p>
          <w:p w:rsidR="00D37591" w:rsidRDefault="00D37591">
            <w:pPr>
              <w:rPr>
                <w:rFonts w:ascii="Times New Roman" w:hAnsi="Times New Roman"/>
                <w:b/>
                <w:bCs/>
                <w:iCs/>
                <w:color w:val="000000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правила чтения текстов профессиональной направленности</w:t>
            </w:r>
          </w:p>
          <w:p w:rsidR="00D37591" w:rsidRDefault="00D37591">
            <w:pPr>
              <w:jc w:val="both"/>
              <w:rPr>
                <w:rFonts w:ascii="Times New Roman" w:hAnsi="Times New Roman"/>
                <w:lang w:val="ru-RU"/>
              </w:rPr>
            </w:pPr>
          </w:p>
        </w:tc>
      </w:tr>
    </w:tbl>
    <w:p w:rsidR="00D37591" w:rsidRDefault="00D37591" w:rsidP="00D37591">
      <w:pPr>
        <w:pStyle w:val="a7"/>
        <w:ind w:left="1789"/>
        <w:rPr>
          <w:b/>
          <w:i/>
          <w:lang w:val="ru-RU"/>
        </w:rPr>
      </w:pPr>
      <w:bookmarkStart w:id="0" w:name="_Ref478718276"/>
    </w:p>
    <w:p w:rsidR="007E25B1" w:rsidRPr="005C5D8F" w:rsidRDefault="007E25B1" w:rsidP="005C5D8F">
      <w:pPr>
        <w:pStyle w:val="af2"/>
        <w:rPr>
          <w:rFonts w:ascii="Times New Roman" w:hAnsi="Times New Roman"/>
          <w:sz w:val="24"/>
          <w:szCs w:val="24"/>
        </w:rPr>
      </w:pPr>
      <w:r w:rsidRPr="005C5D8F">
        <w:rPr>
          <w:rFonts w:ascii="Times New Roman" w:hAnsi="Times New Roman"/>
          <w:sz w:val="24"/>
          <w:szCs w:val="24"/>
        </w:rPr>
        <w:t>В результате освоения учебной дисципл</w:t>
      </w:r>
      <w:r w:rsidR="005C5D8F" w:rsidRPr="005C5D8F">
        <w:rPr>
          <w:rFonts w:ascii="Times New Roman" w:hAnsi="Times New Roman"/>
          <w:sz w:val="24"/>
          <w:szCs w:val="24"/>
        </w:rPr>
        <w:t xml:space="preserve">ины у обучающихся формируются </w:t>
      </w:r>
      <w:r w:rsidRPr="005C5D8F">
        <w:rPr>
          <w:rFonts w:ascii="Times New Roman" w:hAnsi="Times New Roman"/>
          <w:sz w:val="24"/>
          <w:szCs w:val="24"/>
        </w:rPr>
        <w:t>следующие личностные результаты, предусмотренные рабочими программами воспитания:</w:t>
      </w:r>
    </w:p>
    <w:p w:rsidR="005C5D8F" w:rsidRDefault="005C5D8F" w:rsidP="005C5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" w:firstLine="709"/>
        <w:jc w:val="both"/>
        <w:rPr>
          <w:rFonts w:ascii="Times New Roman" w:hAnsi="Times New Roman"/>
          <w:lang w:val="ru-RU"/>
        </w:rPr>
      </w:pPr>
      <w:r w:rsidRPr="005C5D8F">
        <w:rPr>
          <w:rFonts w:ascii="Times New Roman" w:hAnsi="Times New Roman"/>
          <w:b/>
          <w:bCs/>
          <w:lang w:val="ru-RU"/>
        </w:rPr>
        <w:t>ЛР 4</w:t>
      </w:r>
      <w:r w:rsidRPr="005C5D8F">
        <w:rPr>
          <w:rFonts w:ascii="Times New Roman" w:hAnsi="Times New Roman"/>
          <w:lang w:val="ru-RU"/>
        </w:rPr>
        <w:t xml:space="preserve"> </w:t>
      </w:r>
      <w:r w:rsidRPr="00A96747">
        <w:rPr>
          <w:rFonts w:ascii="Times New Roman" w:hAnsi="Times New Roman"/>
          <w:lang w:val="ru-RU"/>
        </w:rPr>
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</w:r>
      <w:r>
        <w:rPr>
          <w:rFonts w:ascii="Times New Roman" w:hAnsi="Times New Roman"/>
          <w:lang w:val="ru-RU"/>
        </w:rPr>
        <w:t>;</w:t>
      </w:r>
    </w:p>
    <w:p w:rsidR="005C5D8F" w:rsidRDefault="005C5D8F" w:rsidP="005C5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" w:firstLine="709"/>
        <w:jc w:val="both"/>
        <w:rPr>
          <w:rFonts w:ascii="Times New Roman" w:hAnsi="Times New Roman"/>
          <w:lang w:val="ru-RU"/>
        </w:rPr>
      </w:pPr>
      <w:r w:rsidRPr="005C5D8F">
        <w:rPr>
          <w:rFonts w:ascii="Times New Roman" w:hAnsi="Times New Roman"/>
          <w:b/>
          <w:bCs/>
          <w:lang w:val="ru-RU"/>
        </w:rPr>
        <w:t>ЛР 14</w:t>
      </w:r>
      <w:r w:rsidRPr="005C5D8F">
        <w:rPr>
          <w:rFonts w:ascii="Times New Roman" w:hAnsi="Times New Roman"/>
          <w:lang w:val="ru-RU"/>
        </w:rPr>
        <w:t xml:space="preserve"> </w:t>
      </w:r>
      <w:r w:rsidRPr="00A96747">
        <w:rPr>
          <w:rFonts w:ascii="Times New Roman" w:hAnsi="Times New Roman"/>
          <w:lang w:val="ru-RU"/>
        </w:rPr>
        <w:t>Способный ставить перед собой цели под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</w:t>
      </w:r>
    </w:p>
    <w:p w:rsidR="005C5D8F" w:rsidRPr="00A96747" w:rsidRDefault="005C5D8F" w:rsidP="005C5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" w:firstLine="709"/>
        <w:jc w:val="both"/>
        <w:rPr>
          <w:rFonts w:ascii="Times New Roman" w:hAnsi="Times New Roman"/>
          <w:lang w:val="ru-RU"/>
        </w:rPr>
      </w:pPr>
      <w:r w:rsidRPr="005C5D8F">
        <w:rPr>
          <w:rFonts w:ascii="Times New Roman" w:hAnsi="Times New Roman"/>
          <w:b/>
          <w:bCs/>
          <w:lang w:val="ru-RU"/>
        </w:rPr>
        <w:t>ЛР 15</w:t>
      </w:r>
      <w:r w:rsidRPr="005C5D8F">
        <w:rPr>
          <w:rFonts w:ascii="Times New Roman" w:hAnsi="Times New Roman"/>
          <w:lang w:val="ru-RU"/>
        </w:rPr>
        <w:t xml:space="preserve"> </w:t>
      </w:r>
      <w:r w:rsidRPr="00A96747">
        <w:rPr>
          <w:rFonts w:ascii="Times New Roman" w:hAnsi="Times New Roman"/>
          <w:lang w:val="ru-RU"/>
        </w:rPr>
        <w:t>Содействующий формированию положительного образа и поддержанию престижа своей профессии</w:t>
      </w:r>
      <w:r>
        <w:rPr>
          <w:rFonts w:ascii="Times New Roman" w:hAnsi="Times New Roman"/>
          <w:lang w:val="ru-RU"/>
        </w:rPr>
        <w:t>;</w:t>
      </w:r>
    </w:p>
    <w:p w:rsidR="007E25B1" w:rsidRDefault="005C5D8F" w:rsidP="005C5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" w:firstLine="709"/>
        <w:jc w:val="both"/>
        <w:rPr>
          <w:rFonts w:ascii="Times New Roman" w:hAnsi="Times New Roman"/>
          <w:lang w:val="ru-RU"/>
        </w:rPr>
      </w:pPr>
      <w:r w:rsidRPr="005C5D8F">
        <w:rPr>
          <w:rFonts w:ascii="Times New Roman" w:hAnsi="Times New Roman"/>
          <w:b/>
          <w:bCs/>
          <w:lang w:val="ru-RU"/>
        </w:rPr>
        <w:t>ЛР 16</w:t>
      </w:r>
      <w:r w:rsidRPr="005C5D8F">
        <w:rPr>
          <w:rFonts w:ascii="Times New Roman" w:hAnsi="Times New Roman"/>
          <w:lang w:val="ru-RU"/>
        </w:rPr>
        <w:t xml:space="preserve"> </w:t>
      </w:r>
      <w:r w:rsidRPr="00A96747">
        <w:rPr>
          <w:rFonts w:ascii="Times New Roman" w:hAnsi="Times New Roman"/>
          <w:lang w:val="ru-RU"/>
        </w:rPr>
        <w:t>Способный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</w:t>
      </w:r>
    </w:p>
    <w:p w:rsidR="005C5D8F" w:rsidRDefault="005C5D8F" w:rsidP="005C5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" w:firstLine="709"/>
        <w:jc w:val="both"/>
        <w:rPr>
          <w:rFonts w:ascii="Times New Roman" w:hAnsi="Times New Roman"/>
          <w:lang w:val="ru-RU"/>
        </w:rPr>
      </w:pPr>
      <w:r w:rsidRPr="005C5D8F">
        <w:rPr>
          <w:rFonts w:ascii="Times New Roman" w:hAnsi="Times New Roman"/>
          <w:b/>
          <w:bCs/>
          <w:lang w:val="ru-RU"/>
        </w:rPr>
        <w:lastRenderedPageBreak/>
        <w:t>ЛР 17</w:t>
      </w:r>
      <w:r w:rsidRPr="005C5D8F">
        <w:rPr>
          <w:rFonts w:ascii="Times New Roman" w:hAnsi="Times New Roman"/>
          <w:lang w:val="ru-RU"/>
        </w:rPr>
        <w:t xml:space="preserve"> </w:t>
      </w:r>
      <w:r w:rsidRPr="00A96747">
        <w:rPr>
          <w:rFonts w:ascii="Times New Roman" w:hAnsi="Times New Roman"/>
          <w:lang w:val="ru-RU"/>
        </w:rPr>
        <w:t>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</w:t>
      </w:r>
      <w:r>
        <w:rPr>
          <w:rFonts w:ascii="Times New Roman" w:hAnsi="Times New Roman"/>
          <w:lang w:val="ru-RU"/>
        </w:rPr>
        <w:t>ный участник трудовых отношений;</w:t>
      </w:r>
    </w:p>
    <w:p w:rsidR="005C5D8F" w:rsidRDefault="005C5D8F" w:rsidP="005C5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" w:firstLine="709"/>
        <w:jc w:val="both"/>
        <w:rPr>
          <w:rFonts w:ascii="Times New Roman" w:hAnsi="Times New Roman"/>
          <w:lang w:val="ru-RU"/>
        </w:rPr>
      </w:pPr>
      <w:r w:rsidRPr="005C5D8F">
        <w:rPr>
          <w:rFonts w:ascii="Times New Roman" w:hAnsi="Times New Roman"/>
          <w:b/>
          <w:bCs/>
          <w:lang w:val="ru-RU"/>
        </w:rPr>
        <w:t>ЛР 18</w:t>
      </w:r>
      <w:r w:rsidRPr="005C5D8F">
        <w:rPr>
          <w:rFonts w:ascii="Times New Roman" w:hAnsi="Times New Roman"/>
          <w:lang w:val="ru-RU"/>
        </w:rPr>
        <w:t xml:space="preserve"> </w:t>
      </w:r>
      <w:r w:rsidRPr="00A96747">
        <w:rPr>
          <w:rFonts w:ascii="Times New Roman" w:hAnsi="Times New Roman"/>
          <w:lang w:val="ru-RU"/>
        </w:rPr>
        <w:t>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  <w:r>
        <w:rPr>
          <w:rFonts w:ascii="Times New Roman" w:hAnsi="Times New Roman"/>
          <w:lang w:val="ru-RU"/>
        </w:rPr>
        <w:t>;</w:t>
      </w:r>
    </w:p>
    <w:p w:rsidR="005C5D8F" w:rsidRDefault="005C5D8F" w:rsidP="005C5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" w:firstLine="709"/>
        <w:jc w:val="both"/>
        <w:rPr>
          <w:rFonts w:ascii="Times New Roman" w:hAnsi="Times New Roman"/>
          <w:lang w:val="ru-RU"/>
        </w:rPr>
      </w:pPr>
      <w:r w:rsidRPr="005C5D8F">
        <w:rPr>
          <w:rFonts w:ascii="Times New Roman" w:hAnsi="Times New Roman"/>
          <w:b/>
          <w:bCs/>
          <w:lang w:val="ru-RU"/>
        </w:rPr>
        <w:t>ЛР 19</w:t>
      </w:r>
      <w:r w:rsidRPr="005C5D8F">
        <w:rPr>
          <w:rFonts w:ascii="Times New Roman" w:hAnsi="Times New Roman"/>
          <w:lang w:val="ru-RU"/>
        </w:rPr>
        <w:t xml:space="preserve"> </w:t>
      </w:r>
      <w:r w:rsidRPr="00A96747">
        <w:rPr>
          <w:rFonts w:ascii="Times New Roman" w:hAnsi="Times New Roman"/>
          <w:lang w:val="ru-RU"/>
        </w:rPr>
        <w:t>Осознанно выполняющий профессиональные требования, ответственный, пунктуальный, дисциплинированный, трудолюбивый, демонстрирующий профессиональную жизнестойкость</w:t>
      </w:r>
      <w:r>
        <w:rPr>
          <w:rFonts w:ascii="Times New Roman" w:hAnsi="Times New Roman"/>
          <w:lang w:val="ru-RU"/>
        </w:rPr>
        <w:t>;</w:t>
      </w:r>
    </w:p>
    <w:p w:rsidR="005C5D8F" w:rsidRDefault="005C5D8F" w:rsidP="005C5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" w:firstLine="709"/>
        <w:jc w:val="both"/>
        <w:rPr>
          <w:rFonts w:ascii="Times New Roman" w:hAnsi="Times New Roman"/>
          <w:lang w:val="ru-RU"/>
        </w:rPr>
      </w:pPr>
      <w:r w:rsidRPr="005C5D8F">
        <w:rPr>
          <w:rFonts w:ascii="Times New Roman" w:hAnsi="Times New Roman"/>
          <w:b/>
          <w:bCs/>
          <w:lang w:val="ru-RU"/>
        </w:rPr>
        <w:t>ЛР 20</w:t>
      </w:r>
      <w:r w:rsidRPr="005C5D8F">
        <w:rPr>
          <w:rFonts w:ascii="Times New Roman" w:hAnsi="Times New Roman"/>
          <w:lang w:val="ru-RU"/>
        </w:rPr>
        <w:t xml:space="preserve"> </w:t>
      </w:r>
      <w:r w:rsidRPr="00A96747">
        <w:rPr>
          <w:rFonts w:ascii="Times New Roman" w:hAnsi="Times New Roman"/>
          <w:lang w:val="ru-RU"/>
        </w:rPr>
        <w:t>Экономически активный, предприимчивый, готовый к самозанятости</w:t>
      </w:r>
      <w:r>
        <w:rPr>
          <w:rFonts w:ascii="Times New Roman" w:hAnsi="Times New Roman"/>
          <w:lang w:val="ru-RU"/>
        </w:rPr>
        <w:t>.</w:t>
      </w:r>
    </w:p>
    <w:p w:rsidR="005C5D8F" w:rsidRPr="00A96747" w:rsidRDefault="005C5D8F" w:rsidP="005C5D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6" w:firstLine="709"/>
        <w:jc w:val="both"/>
        <w:rPr>
          <w:rFonts w:ascii="Times New Roman" w:hAnsi="Times New Roman"/>
          <w:lang w:val="ru-RU"/>
        </w:rPr>
      </w:pPr>
    </w:p>
    <w:p w:rsidR="00D37591" w:rsidRDefault="00D37591" w:rsidP="00D37591">
      <w:pPr>
        <w:pStyle w:val="a7"/>
        <w:ind w:left="1789"/>
        <w:rPr>
          <w:b/>
          <w:i/>
          <w:lang w:val="ru-RU"/>
        </w:rPr>
      </w:pPr>
    </w:p>
    <w:p w:rsidR="00D37591" w:rsidRDefault="00D37591" w:rsidP="00D37591">
      <w:pPr>
        <w:spacing w:after="200" w:line="276" w:lineRule="auto"/>
        <w:rPr>
          <w:rFonts w:ascii="Times New Roman" w:hAnsi="Times New Roman"/>
          <w:b/>
          <w:i/>
          <w:lang w:val="ru-RU"/>
        </w:rPr>
      </w:pPr>
      <w:r>
        <w:rPr>
          <w:rFonts w:ascii="Times New Roman" w:hAnsi="Times New Roman"/>
          <w:b/>
          <w:i/>
          <w:lang w:val="ru-RU"/>
        </w:rPr>
        <w:br w:type="page"/>
      </w:r>
    </w:p>
    <w:p w:rsidR="00D37591" w:rsidRDefault="00D37591" w:rsidP="00D37591">
      <w:pPr>
        <w:pStyle w:val="a7"/>
        <w:ind w:left="1789"/>
        <w:rPr>
          <w:b/>
          <w:i/>
          <w:lang w:val="ru-RU"/>
        </w:rPr>
      </w:pPr>
    </w:p>
    <w:p w:rsidR="00D37591" w:rsidRPr="001F16B4" w:rsidRDefault="00D37591" w:rsidP="00D37591">
      <w:pPr>
        <w:pStyle w:val="a7"/>
        <w:numPr>
          <w:ilvl w:val="0"/>
          <w:numId w:val="1"/>
        </w:numPr>
        <w:ind w:firstLine="709"/>
        <w:rPr>
          <w:b/>
          <w:lang w:val="ru-RU"/>
        </w:rPr>
      </w:pPr>
      <w:r w:rsidRPr="001F16B4">
        <w:rPr>
          <w:b/>
          <w:lang w:val="ru-RU"/>
        </w:rPr>
        <w:t>СТРУКТУРА И СОДЕРЖАНИЕ УЧЕБНОЙ ДИСЦИПЛИНЫ</w:t>
      </w:r>
      <w:bookmarkEnd w:id="0"/>
    </w:p>
    <w:p w:rsidR="00D37591" w:rsidRPr="001F16B4" w:rsidRDefault="00D37591" w:rsidP="00D37591">
      <w:pPr>
        <w:ind w:firstLine="709"/>
        <w:rPr>
          <w:rFonts w:ascii="Times New Roman" w:hAnsi="Times New Roman"/>
          <w:lang w:val="ru-RU"/>
        </w:rPr>
      </w:pPr>
    </w:p>
    <w:p w:rsidR="006D542E" w:rsidRDefault="006D542E" w:rsidP="006D542E">
      <w:pPr>
        <w:pStyle w:val="a7"/>
        <w:ind w:left="1789"/>
        <w:rPr>
          <w:b/>
          <w:sz w:val="22"/>
        </w:rPr>
      </w:pPr>
    </w:p>
    <w:p w:rsidR="006D542E" w:rsidRPr="005C5D8F" w:rsidRDefault="006D542E" w:rsidP="005C5D8F">
      <w:pPr>
        <w:pStyle w:val="a7"/>
        <w:numPr>
          <w:ilvl w:val="1"/>
          <w:numId w:val="1"/>
        </w:numPr>
        <w:outlineLvl w:val="0"/>
        <w:rPr>
          <w:b/>
          <w:lang w:val="ru-RU"/>
        </w:rPr>
      </w:pPr>
      <w:r w:rsidRPr="005C5D8F">
        <w:rPr>
          <w:b/>
          <w:lang w:val="ru-RU"/>
        </w:rPr>
        <w:t>Объем учебной дисциплины и виды учебной работы</w:t>
      </w:r>
    </w:p>
    <w:p w:rsidR="005C5D8F" w:rsidRDefault="005C5D8F" w:rsidP="005C5D8F">
      <w:pPr>
        <w:outlineLvl w:val="0"/>
        <w:rPr>
          <w:b/>
          <w:lang w:val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5C5D8F" w:rsidRPr="007D6B71" w:rsidTr="005C5D8F">
        <w:trPr>
          <w:trHeight w:val="490"/>
        </w:trPr>
        <w:tc>
          <w:tcPr>
            <w:tcW w:w="4073" w:type="pct"/>
            <w:vAlign w:val="center"/>
          </w:tcPr>
          <w:p w:rsidR="005C5D8F" w:rsidRPr="007D6B71" w:rsidRDefault="005C5D8F" w:rsidP="005C5D8F">
            <w:pPr>
              <w:rPr>
                <w:rFonts w:ascii="Times New Roman" w:hAnsi="Times New Roman"/>
                <w:b/>
                <w:lang w:eastAsia="ru-RU"/>
              </w:rPr>
            </w:pPr>
            <w:r w:rsidRPr="007D6B71">
              <w:rPr>
                <w:rFonts w:ascii="Times New Roman" w:hAnsi="Times New Roman"/>
                <w:b/>
                <w:lang w:eastAsia="ru-RU"/>
              </w:rPr>
              <w:t>Вид учебной работы</w:t>
            </w:r>
          </w:p>
        </w:tc>
        <w:tc>
          <w:tcPr>
            <w:tcW w:w="927" w:type="pct"/>
            <w:vAlign w:val="center"/>
          </w:tcPr>
          <w:p w:rsidR="005C5D8F" w:rsidRPr="007D6B71" w:rsidRDefault="005C5D8F" w:rsidP="005C5D8F">
            <w:pPr>
              <w:jc w:val="center"/>
              <w:rPr>
                <w:rFonts w:ascii="Times New Roman" w:hAnsi="Times New Roman"/>
                <w:b/>
                <w:iCs/>
                <w:lang w:eastAsia="ru-RU"/>
              </w:rPr>
            </w:pPr>
            <w:r w:rsidRPr="007D6B71">
              <w:rPr>
                <w:rFonts w:ascii="Times New Roman" w:hAnsi="Times New Roman"/>
                <w:b/>
                <w:iCs/>
                <w:lang w:eastAsia="ru-RU"/>
              </w:rPr>
              <w:t>Объем часов</w:t>
            </w:r>
          </w:p>
        </w:tc>
      </w:tr>
      <w:tr w:rsidR="005C5D8F" w:rsidRPr="007D6B71" w:rsidTr="005C5D8F">
        <w:trPr>
          <w:trHeight w:val="490"/>
        </w:trPr>
        <w:tc>
          <w:tcPr>
            <w:tcW w:w="4073" w:type="pct"/>
            <w:vAlign w:val="center"/>
          </w:tcPr>
          <w:p w:rsidR="005C5D8F" w:rsidRPr="007D6B71" w:rsidRDefault="005C5D8F" w:rsidP="005C5D8F">
            <w:pPr>
              <w:rPr>
                <w:rFonts w:ascii="Times New Roman" w:hAnsi="Times New Roman"/>
                <w:b/>
                <w:lang w:val="ru-RU" w:eastAsia="ru-RU"/>
              </w:rPr>
            </w:pPr>
            <w:r w:rsidRPr="007D6B71">
              <w:rPr>
                <w:rFonts w:ascii="Times New Roman" w:hAnsi="Times New Roman"/>
                <w:b/>
                <w:lang w:eastAsia="ru-RU"/>
              </w:rPr>
              <w:t>Объем образовательной программы</w:t>
            </w:r>
          </w:p>
        </w:tc>
        <w:tc>
          <w:tcPr>
            <w:tcW w:w="927" w:type="pct"/>
            <w:vAlign w:val="center"/>
          </w:tcPr>
          <w:p w:rsidR="005C5D8F" w:rsidRPr="0099624C" w:rsidRDefault="005C5D8F" w:rsidP="005C5D8F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>
              <w:rPr>
                <w:rFonts w:ascii="Times New Roman" w:hAnsi="Times New Roman"/>
                <w:iCs/>
                <w:lang w:val="ru-RU" w:eastAsia="ru-RU"/>
              </w:rPr>
              <w:t>74</w:t>
            </w:r>
          </w:p>
        </w:tc>
      </w:tr>
      <w:tr w:rsidR="005C5D8F" w:rsidRPr="007D6B71" w:rsidTr="005C5D8F">
        <w:trPr>
          <w:trHeight w:val="490"/>
        </w:trPr>
        <w:tc>
          <w:tcPr>
            <w:tcW w:w="4073" w:type="pct"/>
            <w:vAlign w:val="center"/>
          </w:tcPr>
          <w:p w:rsidR="005C5D8F" w:rsidRPr="007D6B71" w:rsidRDefault="005C5D8F" w:rsidP="005C5D8F">
            <w:pPr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 xml:space="preserve">Объем работы обучающегося </w:t>
            </w:r>
            <w:r w:rsidRPr="007D6B71">
              <w:rPr>
                <w:rFonts w:ascii="Times New Roman" w:hAnsi="Times New Roman"/>
                <w:b/>
                <w:lang w:val="ru-RU" w:eastAsia="ru-RU"/>
              </w:rPr>
              <w:t xml:space="preserve"> во взаимодействии с преподавателем</w:t>
            </w:r>
          </w:p>
        </w:tc>
        <w:tc>
          <w:tcPr>
            <w:tcW w:w="927" w:type="pct"/>
            <w:vAlign w:val="center"/>
          </w:tcPr>
          <w:p w:rsidR="005C5D8F" w:rsidRPr="0027238D" w:rsidRDefault="005C5D8F" w:rsidP="005C5D8F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>
              <w:rPr>
                <w:rFonts w:ascii="Times New Roman" w:hAnsi="Times New Roman"/>
                <w:iCs/>
                <w:lang w:val="ru-RU" w:eastAsia="ru-RU"/>
              </w:rPr>
              <w:t>74</w:t>
            </w:r>
          </w:p>
        </w:tc>
      </w:tr>
      <w:tr w:rsidR="005C5D8F" w:rsidRPr="007D6B71" w:rsidTr="005C5D8F">
        <w:trPr>
          <w:trHeight w:val="490"/>
        </w:trPr>
        <w:tc>
          <w:tcPr>
            <w:tcW w:w="5000" w:type="pct"/>
            <w:gridSpan w:val="2"/>
            <w:vAlign w:val="center"/>
          </w:tcPr>
          <w:p w:rsidR="005C5D8F" w:rsidRPr="007D6B71" w:rsidRDefault="005C5D8F" w:rsidP="005C5D8F">
            <w:pPr>
              <w:rPr>
                <w:rFonts w:ascii="Times New Roman" w:hAnsi="Times New Roman"/>
                <w:iCs/>
                <w:lang w:eastAsia="ru-RU"/>
              </w:rPr>
            </w:pPr>
            <w:r w:rsidRPr="007D6B71">
              <w:rPr>
                <w:rFonts w:ascii="Times New Roman" w:hAnsi="Times New Roman"/>
                <w:lang w:eastAsia="ru-RU"/>
              </w:rPr>
              <w:t>в том числе:</w:t>
            </w:r>
          </w:p>
        </w:tc>
      </w:tr>
      <w:tr w:rsidR="005C5D8F" w:rsidRPr="007D6B71" w:rsidTr="005C5D8F">
        <w:trPr>
          <w:trHeight w:val="490"/>
        </w:trPr>
        <w:tc>
          <w:tcPr>
            <w:tcW w:w="4073" w:type="pct"/>
            <w:vAlign w:val="center"/>
          </w:tcPr>
          <w:p w:rsidR="005C5D8F" w:rsidRPr="007D6B71" w:rsidRDefault="005C5D8F" w:rsidP="005C5D8F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Т</w:t>
            </w:r>
            <w:r w:rsidRPr="007D6B71">
              <w:rPr>
                <w:rFonts w:ascii="Times New Roman" w:hAnsi="Times New Roman"/>
                <w:lang w:eastAsia="ru-RU"/>
              </w:rPr>
              <w:t>еоретическое обучение</w:t>
            </w:r>
          </w:p>
        </w:tc>
        <w:tc>
          <w:tcPr>
            <w:tcW w:w="927" w:type="pct"/>
            <w:vAlign w:val="center"/>
          </w:tcPr>
          <w:p w:rsidR="005C5D8F" w:rsidRPr="0027238D" w:rsidRDefault="005C5D8F" w:rsidP="005C5D8F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</w:p>
        </w:tc>
      </w:tr>
      <w:tr w:rsidR="005C5D8F" w:rsidRPr="007D6B71" w:rsidTr="005C5D8F">
        <w:trPr>
          <w:trHeight w:val="490"/>
        </w:trPr>
        <w:tc>
          <w:tcPr>
            <w:tcW w:w="4073" w:type="pct"/>
            <w:vAlign w:val="center"/>
          </w:tcPr>
          <w:p w:rsidR="005C5D8F" w:rsidRPr="00592B85" w:rsidRDefault="005C5D8F" w:rsidP="005C5D8F">
            <w:pPr>
              <w:rPr>
                <w:rFonts w:ascii="Times New Roman" w:hAnsi="Times New Roman"/>
                <w:lang w:val="ru-RU" w:eastAsia="ru-RU"/>
              </w:rPr>
            </w:pPr>
            <w:r w:rsidRPr="00592B85">
              <w:rPr>
                <w:rFonts w:ascii="Times New Roman" w:hAnsi="Times New Roman"/>
                <w:lang w:val="ru-RU" w:eastAsia="ru-RU"/>
              </w:rPr>
              <w:t>Практические</w:t>
            </w:r>
            <w:r>
              <w:rPr>
                <w:rFonts w:ascii="Times New Roman" w:hAnsi="Times New Roman"/>
                <w:lang w:val="ru-RU" w:eastAsia="ru-RU"/>
              </w:rPr>
              <w:t xml:space="preserve"> (лабораторные) занятия </w:t>
            </w:r>
          </w:p>
        </w:tc>
        <w:tc>
          <w:tcPr>
            <w:tcW w:w="927" w:type="pct"/>
            <w:vAlign w:val="center"/>
          </w:tcPr>
          <w:p w:rsidR="005C5D8F" w:rsidRPr="008C711E" w:rsidRDefault="002A504F" w:rsidP="005C5D8F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>
              <w:rPr>
                <w:rFonts w:ascii="Times New Roman" w:hAnsi="Times New Roman"/>
                <w:iCs/>
                <w:lang w:val="ru-RU" w:eastAsia="ru-RU"/>
              </w:rPr>
              <w:t>74</w:t>
            </w:r>
          </w:p>
        </w:tc>
      </w:tr>
      <w:tr w:rsidR="005C5D8F" w:rsidRPr="007D6B71" w:rsidTr="005C5D8F">
        <w:trPr>
          <w:trHeight w:val="490"/>
        </w:trPr>
        <w:tc>
          <w:tcPr>
            <w:tcW w:w="4073" w:type="pct"/>
            <w:vAlign w:val="center"/>
          </w:tcPr>
          <w:p w:rsidR="005C5D8F" w:rsidRPr="007D6B71" w:rsidRDefault="005C5D8F" w:rsidP="005C5D8F">
            <w:pPr>
              <w:rPr>
                <w:rFonts w:ascii="Times New Roman" w:hAnsi="Times New Roman"/>
                <w:lang w:val="ru-RU" w:eastAsia="ru-RU"/>
              </w:rPr>
            </w:pPr>
            <w:r w:rsidRPr="007D6B71">
              <w:rPr>
                <w:rFonts w:ascii="Times New Roman" w:hAnsi="Times New Roman"/>
                <w:lang w:val="ru-RU" w:eastAsia="ru-RU"/>
              </w:rPr>
              <w:t>курсовая работа (проект) (если предусмотрено)</w:t>
            </w:r>
          </w:p>
        </w:tc>
        <w:tc>
          <w:tcPr>
            <w:tcW w:w="927" w:type="pct"/>
            <w:vAlign w:val="center"/>
          </w:tcPr>
          <w:p w:rsidR="005C5D8F" w:rsidRPr="0099624C" w:rsidRDefault="005C5D8F" w:rsidP="005C5D8F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>
              <w:rPr>
                <w:rFonts w:ascii="Times New Roman" w:hAnsi="Times New Roman"/>
                <w:iCs/>
                <w:lang w:val="ru-RU" w:eastAsia="ru-RU"/>
              </w:rPr>
              <w:t>-</w:t>
            </w:r>
          </w:p>
        </w:tc>
      </w:tr>
      <w:tr w:rsidR="005C5D8F" w:rsidRPr="007D6B71" w:rsidTr="005C5D8F">
        <w:trPr>
          <w:trHeight w:val="490"/>
        </w:trPr>
        <w:tc>
          <w:tcPr>
            <w:tcW w:w="4073" w:type="pct"/>
            <w:vAlign w:val="center"/>
          </w:tcPr>
          <w:p w:rsidR="005C5D8F" w:rsidRPr="007D6B71" w:rsidRDefault="005C5D8F" w:rsidP="005C5D8F">
            <w:pPr>
              <w:rPr>
                <w:rFonts w:ascii="Times New Roman" w:hAnsi="Times New Roman"/>
                <w:lang w:eastAsia="ru-RU"/>
              </w:rPr>
            </w:pPr>
            <w:r w:rsidRPr="007D6B71">
              <w:rPr>
                <w:rFonts w:ascii="Times New Roman" w:hAnsi="Times New Roman"/>
                <w:lang w:eastAsia="ru-RU"/>
              </w:rPr>
              <w:t>Контрольная работа</w:t>
            </w:r>
          </w:p>
        </w:tc>
        <w:tc>
          <w:tcPr>
            <w:tcW w:w="927" w:type="pct"/>
            <w:vAlign w:val="center"/>
          </w:tcPr>
          <w:p w:rsidR="005C5D8F" w:rsidRPr="0099624C" w:rsidRDefault="005C5D8F" w:rsidP="005C5D8F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>
              <w:rPr>
                <w:rFonts w:ascii="Times New Roman" w:hAnsi="Times New Roman"/>
                <w:iCs/>
                <w:lang w:val="ru-RU" w:eastAsia="ru-RU"/>
              </w:rPr>
              <w:t>-</w:t>
            </w:r>
          </w:p>
        </w:tc>
      </w:tr>
      <w:tr w:rsidR="005C5D8F" w:rsidRPr="007D6B71" w:rsidTr="005C5D8F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5C5D8F" w:rsidRPr="00592B85" w:rsidRDefault="005C5D8F" w:rsidP="005C5D8F">
            <w:pPr>
              <w:rPr>
                <w:rFonts w:ascii="Times New Roman" w:hAnsi="Times New Roman"/>
                <w:b/>
                <w:lang w:eastAsia="ru-RU"/>
              </w:rPr>
            </w:pPr>
            <w:r w:rsidRPr="00592B85">
              <w:rPr>
                <w:rFonts w:ascii="Times New Roman" w:hAnsi="Times New Roman"/>
                <w:b/>
                <w:lang w:eastAsia="ru-RU"/>
              </w:rPr>
              <w:t>Самостоятельная работа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5C5D8F" w:rsidRPr="0027238D" w:rsidRDefault="002A504F" w:rsidP="005C5D8F">
            <w:pPr>
              <w:jc w:val="center"/>
              <w:rPr>
                <w:rFonts w:ascii="Times New Roman" w:hAnsi="Times New Roman"/>
                <w:iCs/>
                <w:lang w:val="ru-RU" w:eastAsia="ru-RU"/>
              </w:rPr>
            </w:pPr>
            <w:r>
              <w:rPr>
                <w:rFonts w:ascii="Times New Roman" w:hAnsi="Times New Roman"/>
                <w:iCs/>
                <w:lang w:val="ru-RU" w:eastAsia="ru-RU"/>
              </w:rPr>
              <w:t>-</w:t>
            </w:r>
          </w:p>
        </w:tc>
      </w:tr>
      <w:tr w:rsidR="005C5D8F" w:rsidRPr="00C607F7" w:rsidTr="005C5D8F">
        <w:trPr>
          <w:trHeight w:val="490"/>
        </w:trPr>
        <w:tc>
          <w:tcPr>
            <w:tcW w:w="4073" w:type="pct"/>
            <w:tcBorders>
              <w:right w:val="single" w:sz="4" w:space="0" w:color="auto"/>
            </w:tcBorders>
            <w:vAlign w:val="center"/>
          </w:tcPr>
          <w:p w:rsidR="005C5D8F" w:rsidRPr="007D6B71" w:rsidRDefault="005C5D8F" w:rsidP="005C5D8F">
            <w:pPr>
              <w:rPr>
                <w:rFonts w:ascii="Times New Roman" w:hAnsi="Times New Roman"/>
                <w:b/>
                <w:iCs/>
                <w:lang w:val="ru-RU" w:eastAsia="ru-RU"/>
              </w:rPr>
            </w:pPr>
            <w:r w:rsidRPr="007D6B71">
              <w:rPr>
                <w:rFonts w:ascii="Times New Roman" w:hAnsi="Times New Roman"/>
                <w:b/>
                <w:iCs/>
                <w:lang w:val="ru-RU" w:eastAsia="ru-RU"/>
              </w:rPr>
              <w:t xml:space="preserve">Промежуточная аттестация </w:t>
            </w:r>
            <w:r>
              <w:rPr>
                <w:rFonts w:ascii="Times New Roman" w:hAnsi="Times New Roman"/>
                <w:b/>
                <w:iCs/>
                <w:lang w:val="ru-RU" w:eastAsia="ru-RU"/>
              </w:rPr>
              <w:t>в форме дифференцированного зачета</w:t>
            </w:r>
          </w:p>
        </w:tc>
        <w:tc>
          <w:tcPr>
            <w:tcW w:w="927" w:type="pct"/>
            <w:tcBorders>
              <w:left w:val="single" w:sz="4" w:space="0" w:color="auto"/>
            </w:tcBorders>
            <w:vAlign w:val="center"/>
          </w:tcPr>
          <w:p w:rsidR="005C5D8F" w:rsidRPr="007D6B71" w:rsidRDefault="005C5D8F" w:rsidP="005C5D8F">
            <w:pPr>
              <w:jc w:val="center"/>
              <w:rPr>
                <w:rFonts w:ascii="Times New Roman" w:hAnsi="Times New Roman"/>
                <w:b/>
                <w:iCs/>
                <w:lang w:val="ru-RU" w:eastAsia="ru-RU"/>
              </w:rPr>
            </w:pPr>
          </w:p>
        </w:tc>
      </w:tr>
    </w:tbl>
    <w:p w:rsidR="005C5D8F" w:rsidRDefault="005C5D8F" w:rsidP="005C5D8F">
      <w:pPr>
        <w:outlineLvl w:val="0"/>
        <w:rPr>
          <w:b/>
          <w:lang w:val="ru-RU"/>
        </w:rPr>
      </w:pPr>
    </w:p>
    <w:p w:rsidR="005C5D8F" w:rsidRDefault="005C5D8F" w:rsidP="005C5D8F">
      <w:pPr>
        <w:outlineLvl w:val="0"/>
        <w:rPr>
          <w:b/>
          <w:lang w:val="ru-RU"/>
        </w:rPr>
      </w:pPr>
    </w:p>
    <w:p w:rsidR="005C5D8F" w:rsidRDefault="005C5D8F" w:rsidP="005C5D8F">
      <w:pPr>
        <w:outlineLvl w:val="0"/>
        <w:rPr>
          <w:b/>
          <w:lang w:val="ru-RU"/>
        </w:rPr>
      </w:pPr>
    </w:p>
    <w:p w:rsidR="005C5D8F" w:rsidRPr="005C5D8F" w:rsidRDefault="005C5D8F" w:rsidP="005C5D8F">
      <w:pPr>
        <w:outlineLvl w:val="0"/>
        <w:rPr>
          <w:b/>
          <w:lang w:val="ru-RU"/>
        </w:rPr>
      </w:pPr>
    </w:p>
    <w:p w:rsidR="006D542E" w:rsidRPr="00C607F7" w:rsidRDefault="006D542E" w:rsidP="006D542E">
      <w:pPr>
        <w:rPr>
          <w:rFonts w:ascii="Times New Roman" w:hAnsi="Times New Roman"/>
          <w:b/>
          <w:lang w:val="ru-RU"/>
        </w:rPr>
        <w:sectPr w:rsidR="006D542E" w:rsidRPr="00C607F7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D37591" w:rsidRPr="006D03AA" w:rsidRDefault="00D37591" w:rsidP="006D03AA">
      <w:pPr>
        <w:pStyle w:val="a7"/>
        <w:numPr>
          <w:ilvl w:val="1"/>
          <w:numId w:val="1"/>
        </w:numPr>
        <w:outlineLvl w:val="0"/>
        <w:rPr>
          <w:b/>
          <w:lang w:val="ru-RU"/>
        </w:rPr>
      </w:pPr>
      <w:r w:rsidRPr="006D03AA">
        <w:rPr>
          <w:b/>
          <w:lang w:val="ru-RU"/>
        </w:rPr>
        <w:lastRenderedPageBreak/>
        <w:t xml:space="preserve">Тематический план и содержание учебной дисциплины </w:t>
      </w:r>
    </w:p>
    <w:p w:rsidR="006D03AA" w:rsidRDefault="006D03AA" w:rsidP="006D03AA">
      <w:pPr>
        <w:outlineLvl w:val="0"/>
        <w:rPr>
          <w:b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7"/>
        <w:gridCol w:w="487"/>
        <w:gridCol w:w="9212"/>
        <w:gridCol w:w="1063"/>
        <w:gridCol w:w="1711"/>
      </w:tblGrid>
      <w:tr w:rsidR="00C607F7" w:rsidTr="000F25DF">
        <w:trPr>
          <w:trHeight w:val="20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3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Объ</w:t>
            </w:r>
            <w:r>
              <w:rPr>
                <w:rFonts w:ascii="Times New Roman" w:hAnsi="Times New Roman"/>
                <w:b/>
                <w:bCs/>
                <w:lang w:val="ru-RU"/>
              </w:rPr>
              <w:t>ё</w:t>
            </w:r>
            <w:r>
              <w:rPr>
                <w:rFonts w:ascii="Times New Roman" w:hAnsi="Times New Roman"/>
                <w:b/>
                <w:bCs/>
              </w:rPr>
              <w:t>м часов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Осваиваемые элементы компетенций</w:t>
            </w:r>
          </w:p>
        </w:tc>
      </w:tr>
      <w:tr w:rsidR="00C607F7" w:rsidTr="000F25DF">
        <w:trPr>
          <w:trHeight w:val="301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3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C607F7" w:rsidTr="000F25DF">
        <w:trPr>
          <w:trHeight w:val="276"/>
        </w:trPr>
        <w:tc>
          <w:tcPr>
            <w:tcW w:w="407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Раздел 1.</w:t>
            </w:r>
            <w:r>
              <w:rPr>
                <w:rFonts w:ascii="Times New Roman" w:hAnsi="Times New Roman"/>
                <w:b/>
                <w:color w:val="000000"/>
              </w:rPr>
              <w:t xml:space="preserve"> Отделочные строительные работ</w:t>
            </w:r>
            <w:r>
              <w:rPr>
                <w:rFonts w:ascii="Times New Roman" w:hAnsi="Times New Roman"/>
                <w:b/>
                <w:bCs/>
                <w:color w:val="000000"/>
              </w:rPr>
              <w:t>ы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jc w:val="center"/>
              <w:rPr>
                <w:rFonts w:ascii="Times New Roman" w:hAnsi="Times New Roman"/>
              </w:rPr>
            </w:pPr>
          </w:p>
        </w:tc>
      </w:tr>
      <w:tr w:rsidR="00C607F7" w:rsidRPr="00D25996" w:rsidTr="000F25DF">
        <w:trPr>
          <w:trHeight w:val="451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3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D25996" w:rsidRDefault="00C607F7" w:rsidP="000F25DF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1 СЕМЕСТР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D25996" w:rsidRDefault="00C607F7" w:rsidP="000F25DF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D25996">
              <w:rPr>
                <w:rFonts w:ascii="Times New Roman" w:hAnsi="Times New Roman"/>
                <w:b/>
                <w:lang w:val="ru-RU"/>
              </w:rPr>
              <w:t>12 ч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D25996" w:rsidTr="000F25DF">
        <w:trPr>
          <w:trHeight w:val="451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Тема 1.1</w:t>
            </w:r>
          </w:p>
          <w:p w:rsidR="00C607F7" w:rsidRDefault="00C607F7" w:rsidP="000F25DF">
            <w:pPr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</w:p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Основы отделочных строительных работ</w:t>
            </w:r>
          </w:p>
        </w:tc>
        <w:tc>
          <w:tcPr>
            <w:tcW w:w="3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</w:rPr>
            </w:pPr>
          </w:p>
          <w:p w:rsidR="00C607F7" w:rsidRDefault="00C607F7" w:rsidP="000F25DF">
            <w:pPr>
              <w:rPr>
                <w:rFonts w:ascii="Times New Roman" w:hAnsi="Times New Roman"/>
              </w:rPr>
            </w:pPr>
          </w:p>
          <w:p w:rsidR="00C607F7" w:rsidRPr="006D03AA" w:rsidRDefault="00C607F7" w:rsidP="000F25DF">
            <w:pPr>
              <w:rPr>
                <w:rFonts w:ascii="Times New Roman" w:hAnsi="Times New Roman"/>
                <w:b/>
              </w:rPr>
            </w:pPr>
            <w:r w:rsidRPr="006D03AA">
              <w:rPr>
                <w:rFonts w:ascii="Times New Roman" w:hAnsi="Times New Roman"/>
                <w:b/>
              </w:rPr>
              <w:t xml:space="preserve">     8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ОК 01, ОК 04, ОК 06, ОК 10</w:t>
            </w:r>
          </w:p>
          <w:p w:rsidR="00C607F7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</w:p>
          <w:p w:rsidR="00C607F7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ПК 1.1-1.7,</w:t>
            </w:r>
          </w:p>
          <w:p w:rsidR="00C607F7" w:rsidRPr="004379B9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 xml:space="preserve"> </w:t>
            </w:r>
            <w:r w:rsidRPr="004379B9">
              <w:rPr>
                <w:rFonts w:ascii="Times New Roman" w:hAnsi="Times New Roman"/>
                <w:iCs/>
                <w:lang w:val="ru-RU"/>
              </w:rPr>
              <w:t>ПК 2.1-2.7,</w:t>
            </w:r>
          </w:p>
          <w:p w:rsidR="00C607F7" w:rsidRPr="004379B9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4379B9">
              <w:rPr>
                <w:rFonts w:ascii="Times New Roman" w:hAnsi="Times New Roman"/>
                <w:iCs/>
                <w:lang w:val="ru-RU"/>
              </w:rPr>
              <w:t xml:space="preserve"> ПК 3.1-3.7,</w:t>
            </w:r>
          </w:p>
          <w:p w:rsidR="00C607F7" w:rsidRPr="004379B9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4379B9">
              <w:rPr>
                <w:rFonts w:ascii="Times New Roman" w:hAnsi="Times New Roman"/>
                <w:iCs/>
                <w:lang w:val="ru-RU"/>
              </w:rPr>
              <w:t>ПК 4.1-4.6,</w:t>
            </w:r>
          </w:p>
          <w:p w:rsidR="00C607F7" w:rsidRPr="004379B9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  <w:r w:rsidRPr="004379B9">
              <w:rPr>
                <w:rFonts w:ascii="Times New Roman" w:hAnsi="Times New Roman"/>
                <w:iCs/>
                <w:lang w:val="ru-RU"/>
              </w:rPr>
              <w:t xml:space="preserve"> ПК 5.1-5.6</w:t>
            </w:r>
          </w:p>
          <w:p w:rsidR="00C607F7" w:rsidRPr="004379B9" w:rsidRDefault="00C607F7" w:rsidP="000F25DF">
            <w:pPr>
              <w:rPr>
                <w:rFonts w:ascii="Times New Roman" w:hAnsi="Times New Roman"/>
                <w:lang w:val="ru-RU"/>
              </w:rPr>
            </w:pPr>
          </w:p>
          <w:p w:rsidR="00C607F7" w:rsidRPr="004379B9" w:rsidRDefault="00C607F7" w:rsidP="000F25DF">
            <w:pPr>
              <w:rPr>
                <w:rFonts w:ascii="Times New Roman" w:hAnsi="Times New Roman"/>
                <w:lang w:val="ru-RU"/>
              </w:rPr>
            </w:pPr>
          </w:p>
          <w:p w:rsidR="00C607F7" w:rsidRPr="004379B9" w:rsidRDefault="00C607F7" w:rsidP="000F25DF">
            <w:pPr>
              <w:rPr>
                <w:rFonts w:ascii="Times New Roman" w:hAnsi="Times New Roman"/>
                <w:lang w:val="ru-RU"/>
              </w:rPr>
            </w:pPr>
          </w:p>
          <w:p w:rsidR="00C607F7" w:rsidRPr="004379B9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ЛР19, ЛР14</w:t>
            </w:r>
          </w:p>
        </w:tc>
      </w:tr>
      <w:tr w:rsidR="00C607F7" w:rsidRPr="00D25996" w:rsidTr="000F25DF">
        <w:trPr>
          <w:trHeight w:val="451"/>
        </w:trPr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Pr="005C0ABE" w:rsidRDefault="00C607F7" w:rsidP="000F25DF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Материалы, применяемые при выполнении отделочных строительных работ (введение новой лексики, выполнение тренировочных упражнений).</w:t>
            </w: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5C0ABE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D25996" w:rsidTr="000F25DF">
        <w:trPr>
          <w:trHeight w:val="451"/>
        </w:trPr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0D4604" w:rsidRDefault="00C607F7" w:rsidP="000F25DF">
            <w:pPr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0D4604">
              <w:rPr>
                <w:rFonts w:ascii="Times New Roman" w:hAnsi="Times New Roman"/>
                <w:bCs/>
                <w:color w:val="000000"/>
                <w:lang w:val="ru-RU"/>
              </w:rPr>
              <w:t>2.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Pr="000D4604" w:rsidRDefault="00C607F7" w:rsidP="000F25DF">
            <w:pPr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0D4604">
              <w:rPr>
                <w:rFonts w:ascii="Times New Roman" w:hAnsi="Times New Roman"/>
                <w:color w:val="000000"/>
                <w:lang w:val="ru-RU"/>
              </w:rPr>
              <w:t>Правила работы  с инструментам</w:t>
            </w:r>
            <w:r>
              <w:rPr>
                <w:rFonts w:ascii="Times New Roman" w:hAnsi="Times New Roman"/>
                <w:color w:val="000000"/>
                <w:lang w:val="ru-RU"/>
              </w:rPr>
              <w:t>и  (введение новой лексики, составление диалога по теме).</w:t>
            </w: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5C0ABE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D25996" w:rsidTr="000F25DF">
        <w:trPr>
          <w:trHeight w:val="451"/>
        </w:trPr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0D4604" w:rsidRDefault="00C607F7" w:rsidP="000F25DF">
            <w:pPr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0D4604">
              <w:rPr>
                <w:rFonts w:ascii="Times New Roman" w:hAnsi="Times New Roman"/>
                <w:bCs/>
                <w:color w:val="000000"/>
                <w:lang w:val="ru-RU"/>
              </w:rPr>
              <w:t>3.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Pr="000D4604" w:rsidRDefault="00C607F7" w:rsidP="000F25DF">
            <w:pPr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Конструктивные элементы зданий и сооружений. Ведение диалога по теме, просмотр и обсуждение презентации.</w:t>
            </w: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5C0ABE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D25996" w:rsidTr="000F25DF">
        <w:trPr>
          <w:trHeight w:val="451"/>
        </w:trPr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4.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Pr="000D4604" w:rsidRDefault="00C607F7" w:rsidP="000F25DF">
            <w:pPr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Чтение и перевод технической  документации «Отделочные строительные и монтажные работ</w:t>
            </w:r>
            <w:r>
              <w:rPr>
                <w:rFonts w:ascii="Times New Roman" w:hAnsi="Times New Roman"/>
                <w:bCs/>
                <w:color w:val="000000"/>
                <w:lang w:val="ru-RU"/>
              </w:rPr>
              <w:t>ы</w:t>
            </w:r>
            <w:r>
              <w:rPr>
                <w:rFonts w:ascii="Times New Roman" w:hAnsi="Times New Roman"/>
                <w:bCs/>
                <w:color w:val="000000"/>
                <w:shd w:val="clear" w:color="auto" w:fill="FFFFFF"/>
                <w:lang w:val="ru-RU"/>
              </w:rPr>
              <w:t>»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 (обучение чтению технической документации).</w:t>
            </w: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5C0ABE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Tr="000F25DF">
        <w:trPr>
          <w:trHeight w:val="411"/>
        </w:trPr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3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BA4FED" w:rsidRDefault="00C607F7" w:rsidP="000F25DF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Тематика практических занятий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:</w:t>
            </w: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rPr>
                <w:rFonts w:ascii="Times New Roman" w:hAnsi="Times New Roman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rPr>
                <w:rFonts w:ascii="Times New Roman" w:hAnsi="Times New Roman"/>
              </w:rPr>
            </w:pPr>
          </w:p>
        </w:tc>
      </w:tr>
      <w:tr w:rsidR="00C607F7" w:rsidTr="000F25DF">
        <w:trPr>
          <w:trHeight w:val="20"/>
        </w:trPr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Материалы, применяемые при выполнении отделочных строительных работ.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rPr>
                <w:rFonts w:ascii="Times New Roman" w:hAnsi="Times New Roman"/>
              </w:rPr>
            </w:pPr>
          </w:p>
        </w:tc>
      </w:tr>
      <w:tr w:rsidR="00C607F7" w:rsidTr="000F25DF">
        <w:trPr>
          <w:trHeight w:val="702"/>
        </w:trPr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Правила работы  с инструментам.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rPr>
                <w:rFonts w:ascii="Times New Roman" w:hAnsi="Times New Roman"/>
              </w:rPr>
            </w:pPr>
          </w:p>
        </w:tc>
      </w:tr>
      <w:tr w:rsidR="00C607F7" w:rsidTr="000F25DF">
        <w:trPr>
          <w:trHeight w:val="20"/>
        </w:trPr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Конструктивные элементы зданий и сооружений.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rPr>
                <w:rFonts w:ascii="Times New Roman" w:hAnsi="Times New Roman"/>
              </w:rPr>
            </w:pPr>
          </w:p>
        </w:tc>
      </w:tr>
      <w:tr w:rsidR="00C607F7" w:rsidTr="000F25DF">
        <w:trPr>
          <w:trHeight w:val="555"/>
        </w:trPr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 Чтение и перевод технической  документации «Отделочные строительные и монтажные работ</w:t>
            </w:r>
            <w:r>
              <w:rPr>
                <w:rFonts w:ascii="Times New Roman" w:hAnsi="Times New Roman"/>
                <w:bCs/>
                <w:color w:val="000000"/>
                <w:lang w:val="ru-RU"/>
              </w:rPr>
              <w:t>ы</w:t>
            </w:r>
            <w:r>
              <w:rPr>
                <w:rFonts w:ascii="Times New Roman" w:hAnsi="Times New Roman"/>
                <w:bCs/>
                <w:color w:val="000000"/>
                <w:shd w:val="clear" w:color="auto" w:fill="FFFFFF"/>
                <w:lang w:val="ru-RU"/>
              </w:rPr>
              <w:t>»</w:t>
            </w:r>
            <w:r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rPr>
                <w:rFonts w:ascii="Times New Roman" w:hAnsi="Times New Roman"/>
              </w:rPr>
            </w:pPr>
          </w:p>
        </w:tc>
      </w:tr>
      <w:tr w:rsidR="00C607F7" w:rsidTr="000F25DF">
        <w:trPr>
          <w:trHeight w:val="421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rPr>
                <w:rFonts w:ascii="Times New Roman" w:hAnsi="Times New Roman"/>
                <w:b/>
                <w:color w:val="000000"/>
                <w:lang w:val="ru-RU"/>
              </w:rPr>
            </w:pP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         </w:t>
            </w:r>
            <w:r>
              <w:rPr>
                <w:rFonts w:ascii="Times New Roman" w:hAnsi="Times New Roman"/>
                <w:b/>
                <w:color w:val="000000"/>
              </w:rPr>
              <w:t>Раздел 2</w:t>
            </w:r>
            <w:r>
              <w:rPr>
                <w:rFonts w:ascii="Times New Roman" w:hAnsi="Times New Roman"/>
                <w:b/>
                <w:color w:val="000000"/>
                <w:lang w:val="ru-RU"/>
              </w:rPr>
              <w:t xml:space="preserve">. </w:t>
            </w:r>
            <w:r>
              <w:rPr>
                <w:rFonts w:ascii="Times New Roman" w:hAnsi="Times New Roman"/>
                <w:b/>
                <w:color w:val="000000"/>
              </w:rPr>
              <w:t xml:space="preserve"> World Skills International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AF1014">
              <w:rPr>
                <w:rFonts w:ascii="Times New Roman" w:hAnsi="Times New Roman"/>
                <w:b/>
                <w:lang w:val="ru-RU"/>
              </w:rPr>
              <w:t>3</w:t>
            </w:r>
            <w:r w:rsidRPr="00AF1014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jc w:val="center"/>
              <w:rPr>
                <w:rFonts w:ascii="Times New Roman" w:hAnsi="Times New Roman"/>
              </w:rPr>
            </w:pPr>
          </w:p>
        </w:tc>
      </w:tr>
      <w:tr w:rsidR="00C607F7" w:rsidRPr="00D25996" w:rsidTr="000F25DF">
        <w:trPr>
          <w:trHeight w:val="271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Тема 2.1</w:t>
            </w:r>
          </w:p>
          <w:p w:rsidR="00C607F7" w:rsidRPr="001F16B4" w:rsidRDefault="00C607F7" w:rsidP="000F25DF">
            <w:pPr>
              <w:pStyle w:val="11"/>
              <w:widowControl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Знакомство  /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Bekanntschaft</w:t>
            </w:r>
          </w:p>
          <w:p w:rsidR="00C607F7" w:rsidRDefault="00C607F7" w:rsidP="000F25DF">
            <w:pPr>
              <w:pStyle w:val="11"/>
              <w:widowControl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Чемпионаты World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Skills International, техническая документация конкурсов</w:t>
            </w:r>
          </w:p>
        </w:tc>
        <w:tc>
          <w:tcPr>
            <w:tcW w:w="324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36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lastRenderedPageBreak/>
              <w:t>Содержание учебного материала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DF4C70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4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ОК 01, ОК 04, ОК 06, ОК 10</w:t>
            </w:r>
          </w:p>
          <w:p w:rsidR="00C607F7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ПК1.1-1.7,</w:t>
            </w:r>
          </w:p>
          <w:p w:rsidR="00C607F7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ПК 2.1-2.7,</w:t>
            </w:r>
          </w:p>
          <w:p w:rsidR="00C607F7" w:rsidRPr="003463A4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3463A4">
              <w:rPr>
                <w:rFonts w:ascii="Times New Roman" w:hAnsi="Times New Roman"/>
                <w:iCs/>
                <w:lang w:val="ru-RU"/>
              </w:rPr>
              <w:t>ПК 3.1-3.7,</w:t>
            </w:r>
          </w:p>
          <w:p w:rsidR="00C607F7" w:rsidRPr="003463A4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3463A4">
              <w:rPr>
                <w:rFonts w:ascii="Times New Roman" w:hAnsi="Times New Roman"/>
                <w:iCs/>
                <w:lang w:val="ru-RU"/>
              </w:rPr>
              <w:lastRenderedPageBreak/>
              <w:t>ПК 4.1-4.6,</w:t>
            </w:r>
          </w:p>
          <w:p w:rsidR="00C607F7" w:rsidRPr="003463A4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3463A4">
              <w:rPr>
                <w:rFonts w:ascii="Times New Roman" w:hAnsi="Times New Roman"/>
                <w:iCs/>
                <w:lang w:val="ru-RU"/>
              </w:rPr>
              <w:t>ПК 5.1-5.6</w:t>
            </w:r>
          </w:p>
          <w:p w:rsidR="00C607F7" w:rsidRPr="003463A4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iCs/>
                <w:lang w:val="ru-RU"/>
              </w:rPr>
            </w:pPr>
          </w:p>
          <w:p w:rsidR="00C607F7" w:rsidRDefault="00C607F7" w:rsidP="000F25DF">
            <w:pPr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ЛР4, ЛР18</w:t>
            </w:r>
          </w:p>
          <w:p w:rsidR="00C607F7" w:rsidRPr="003463A4" w:rsidRDefault="00C607F7" w:rsidP="000F25DF">
            <w:pPr>
              <w:spacing w:line="360" w:lineRule="auto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380198" w:rsidTr="000F25DF">
        <w:trPr>
          <w:trHeight w:val="271"/>
        </w:trPr>
        <w:tc>
          <w:tcPr>
            <w:tcW w:w="82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Pr="00A76D2A" w:rsidRDefault="00C607F7" w:rsidP="000F25DF">
            <w:pPr>
              <w:spacing w:line="360" w:lineRule="auto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A76D2A">
              <w:rPr>
                <w:rFonts w:ascii="Times New Roman" w:hAnsi="Times New Roman"/>
                <w:bCs/>
                <w:color w:val="000000"/>
                <w:lang w:val="ru-RU"/>
              </w:rPr>
              <w:t>1.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Pr="00C14614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  <w:r w:rsidRPr="00A76D2A">
              <w:rPr>
                <w:rFonts w:ascii="Times New Roman" w:hAnsi="Times New Roman"/>
                <w:color w:val="000000"/>
                <w:lang w:val="ru-RU"/>
              </w:rPr>
              <w:t>Чемпионаты</w:t>
            </w:r>
            <w:r w:rsidRPr="00C14614">
              <w:rPr>
                <w:rFonts w:ascii="Times New Roman" w:hAnsi="Times New Roman"/>
                <w:color w:val="000000"/>
              </w:rPr>
              <w:t xml:space="preserve"> </w:t>
            </w:r>
            <w:r w:rsidRPr="00A76D2A">
              <w:rPr>
                <w:rFonts w:ascii="Times New Roman" w:hAnsi="Times New Roman"/>
                <w:color w:val="000000"/>
              </w:rPr>
              <w:t>World</w:t>
            </w:r>
            <w:r w:rsidRPr="00C14614">
              <w:rPr>
                <w:rFonts w:ascii="Times New Roman" w:hAnsi="Times New Roman"/>
                <w:color w:val="000000"/>
              </w:rPr>
              <w:t xml:space="preserve"> </w:t>
            </w:r>
            <w:r w:rsidRPr="00A76D2A">
              <w:rPr>
                <w:rFonts w:ascii="Times New Roman" w:hAnsi="Times New Roman"/>
                <w:color w:val="000000"/>
              </w:rPr>
              <w:t>Skills</w:t>
            </w:r>
            <w:r w:rsidRPr="00C14614">
              <w:rPr>
                <w:rFonts w:ascii="Times New Roman" w:hAnsi="Times New Roman"/>
                <w:color w:val="000000"/>
              </w:rPr>
              <w:t xml:space="preserve"> </w:t>
            </w:r>
            <w:r w:rsidRPr="00A76D2A">
              <w:rPr>
                <w:rFonts w:ascii="Times New Roman" w:hAnsi="Times New Roman"/>
                <w:color w:val="000000"/>
              </w:rPr>
              <w:t>International</w:t>
            </w:r>
            <w:r w:rsidRPr="00C14614">
              <w:rPr>
                <w:rFonts w:ascii="Times New Roman" w:hAnsi="Times New Roman"/>
                <w:color w:val="000000"/>
              </w:rPr>
              <w:t xml:space="preserve">». </w:t>
            </w:r>
          </w:p>
          <w:p w:rsidR="00C607F7" w:rsidRPr="00C14614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Аудирование</w:t>
            </w:r>
            <w:r w:rsidRPr="00C14614">
              <w:rPr>
                <w:rFonts w:ascii="Times New Roman" w:hAnsi="Times New Roman"/>
                <w:color w:val="000000"/>
              </w:rPr>
              <w:t xml:space="preserve">: </w:t>
            </w:r>
            <w:r>
              <w:rPr>
                <w:rFonts w:ascii="Times New Roman" w:hAnsi="Times New Roman"/>
                <w:color w:val="000000"/>
                <w:lang w:val="ru-RU"/>
              </w:rPr>
              <w:t>просмотр</w:t>
            </w:r>
            <w:r w:rsidRPr="00C1461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видеоролика</w:t>
            </w:r>
            <w:r w:rsidRPr="00C14614">
              <w:rPr>
                <w:rFonts w:ascii="Times New Roman" w:hAnsi="Times New Roman"/>
                <w:color w:val="000000"/>
              </w:rPr>
              <w:t xml:space="preserve"> «</w:t>
            </w:r>
            <w:r>
              <w:rPr>
                <w:rFonts w:ascii="Times New Roman" w:hAnsi="Times New Roman"/>
                <w:color w:val="000000"/>
              </w:rPr>
              <w:t>Was</w:t>
            </w:r>
            <w:r w:rsidRPr="00C1461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ist</w:t>
            </w:r>
            <w:r w:rsidRPr="00C1461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World</w:t>
            </w:r>
            <w:r w:rsidRPr="00C14614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Skills</w:t>
            </w:r>
            <w:r w:rsidRPr="00C14614">
              <w:rPr>
                <w:rFonts w:ascii="Times New Roman" w:hAnsi="Times New Roman"/>
                <w:color w:val="000000"/>
              </w:rPr>
              <w:t>?»</w:t>
            </w:r>
          </w:p>
          <w:p w:rsidR="00C607F7" w:rsidRDefault="00C607F7" w:rsidP="000F25DF">
            <w:pPr>
              <w:spacing w:line="36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14614">
              <w:rPr>
                <w:rFonts w:ascii="Times New Roman" w:hAnsi="Times New Roman"/>
                <w:color w:val="000000"/>
              </w:rPr>
              <w:t>(</w:t>
            </w:r>
            <w:r>
              <w:rPr>
                <w:rFonts w:ascii="Times New Roman" w:hAnsi="Times New Roman"/>
                <w:color w:val="000000"/>
              </w:rPr>
              <w:t>https</w:t>
            </w:r>
            <w:r w:rsidRPr="00C14614">
              <w:rPr>
                <w:rFonts w:ascii="Times New Roman" w:hAnsi="Times New Roman"/>
                <w:color w:val="000000"/>
              </w:rPr>
              <w:t>://</w:t>
            </w:r>
            <w:r>
              <w:rPr>
                <w:rFonts w:ascii="Times New Roman" w:hAnsi="Times New Roman"/>
                <w:color w:val="000000"/>
              </w:rPr>
              <w:t>www</w:t>
            </w:r>
            <w:r w:rsidRPr="00C14614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>worldskills</w:t>
            </w:r>
            <w:r w:rsidRPr="00C14614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>org</w:t>
            </w:r>
            <w:r w:rsidRPr="00C14614">
              <w:rPr>
                <w:rFonts w:ascii="Times New Roman" w:hAnsi="Times New Roman"/>
                <w:color w:val="000000"/>
              </w:rPr>
              <w:t>/</w:t>
            </w:r>
            <w:r>
              <w:rPr>
                <w:rFonts w:ascii="Times New Roman" w:hAnsi="Times New Roman"/>
                <w:color w:val="000000"/>
              </w:rPr>
              <w:t>about</w:t>
            </w:r>
            <w:r w:rsidRPr="00C14614">
              <w:rPr>
                <w:rFonts w:ascii="Times New Roman" w:hAnsi="Times New Roman"/>
                <w:color w:val="000000"/>
              </w:rPr>
              <w:t>/</w:t>
            </w:r>
            <w:r>
              <w:rPr>
                <w:rFonts w:ascii="Times New Roman" w:hAnsi="Times New Roman"/>
                <w:color w:val="000000"/>
              </w:rPr>
              <w:t>worldskills</w:t>
            </w:r>
            <w:r w:rsidRPr="00C14614">
              <w:rPr>
                <w:rFonts w:ascii="Times New Roman" w:hAnsi="Times New Roman"/>
                <w:color w:val="000000"/>
              </w:rPr>
              <w:t xml:space="preserve">/). </w:t>
            </w:r>
            <w:r>
              <w:rPr>
                <w:rFonts w:ascii="Times New Roman" w:hAnsi="Times New Roman"/>
                <w:color w:val="000000"/>
              </w:rPr>
              <w:t>Обсуждение, ответы на вопросы.</w:t>
            </w: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D25996" w:rsidTr="000F25DF">
        <w:trPr>
          <w:trHeight w:val="997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pStyle w:val="a7"/>
              <w:numPr>
                <w:ilvl w:val="0"/>
                <w:numId w:val="9"/>
              </w:numPr>
              <w:spacing w:line="276" w:lineRule="auto"/>
              <w:jc w:val="both"/>
              <w:rPr>
                <w:color w:val="000000"/>
                <w:lang w:val="ru-RU"/>
              </w:rPr>
            </w:pPr>
          </w:p>
          <w:p w:rsidR="00C607F7" w:rsidRDefault="00C607F7" w:rsidP="000F25DF">
            <w:pPr>
              <w:rPr>
                <w:lang w:val="ru-RU"/>
              </w:rPr>
            </w:pPr>
          </w:p>
          <w:p w:rsidR="00C607F7" w:rsidRPr="00A76D2A" w:rsidRDefault="00C607F7" w:rsidP="000F25DF">
            <w:pPr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07F7" w:rsidRPr="00A76D2A" w:rsidRDefault="00C607F7" w:rsidP="000F25DF">
            <w:pPr>
              <w:spacing w:line="276" w:lineRule="auto"/>
              <w:rPr>
                <w:color w:val="000000"/>
                <w:lang w:val="ru-RU"/>
              </w:rPr>
            </w:pPr>
            <w:r w:rsidRPr="00A76D2A">
              <w:rPr>
                <w:rFonts w:ascii="Times New Roman" w:hAnsi="Times New Roman"/>
                <w:color w:val="000000"/>
                <w:lang w:val="ru-RU"/>
              </w:rPr>
              <w:t xml:space="preserve">Компетенции </w:t>
            </w:r>
            <w:r w:rsidRPr="00A76D2A">
              <w:rPr>
                <w:rFonts w:ascii="Times New Roman" w:hAnsi="Times New Roman"/>
                <w:color w:val="000000"/>
              </w:rPr>
              <w:t>World</w:t>
            </w:r>
            <w:r w:rsidRPr="00A76D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76D2A">
              <w:rPr>
                <w:rFonts w:ascii="Times New Roman" w:hAnsi="Times New Roman"/>
                <w:color w:val="000000"/>
              </w:rPr>
              <w:t>Skills</w:t>
            </w:r>
            <w:r w:rsidRPr="00A76D2A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A76D2A">
              <w:rPr>
                <w:rFonts w:ascii="Times New Roman" w:hAnsi="Times New Roman"/>
                <w:color w:val="000000"/>
              </w:rPr>
              <w:t>International</w:t>
            </w:r>
            <w:r w:rsidRPr="00A76D2A">
              <w:rPr>
                <w:color w:val="000000"/>
                <w:lang w:val="ru-RU"/>
              </w:rPr>
              <w:t xml:space="preserve"> по направлению «Строительство и</w:t>
            </w:r>
          </w:p>
          <w:p w:rsidR="00C607F7" w:rsidRPr="00B80397" w:rsidRDefault="00C607F7" w:rsidP="000F25DF">
            <w:pPr>
              <w:spacing w:line="276" w:lineRule="auto"/>
              <w:jc w:val="both"/>
              <w:rPr>
                <w:color w:val="000000"/>
                <w:lang w:val="ru-RU"/>
              </w:rPr>
            </w:pPr>
            <w:r w:rsidRPr="00B80397">
              <w:rPr>
                <w:rFonts w:ascii="Times New Roman" w:hAnsi="Times New Roman"/>
                <w:color w:val="000000"/>
                <w:lang w:val="ru-RU"/>
              </w:rPr>
              <w:t xml:space="preserve"> строительные технологии». Техническая документация конкурсов </w:t>
            </w:r>
            <w:r w:rsidRPr="00B80397">
              <w:rPr>
                <w:rFonts w:ascii="Times New Roman" w:hAnsi="Times New Roman"/>
                <w:color w:val="000000"/>
              </w:rPr>
              <w:t>World</w:t>
            </w:r>
            <w:r w:rsidRPr="00B803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80397">
              <w:rPr>
                <w:rFonts w:ascii="Times New Roman" w:hAnsi="Times New Roman"/>
                <w:color w:val="000000"/>
              </w:rPr>
              <w:t>Skills</w:t>
            </w:r>
            <w:r w:rsidRPr="00B803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80397">
              <w:rPr>
                <w:rFonts w:ascii="Times New Roman" w:hAnsi="Times New Roman"/>
                <w:color w:val="000000"/>
              </w:rPr>
              <w:t>International</w:t>
            </w:r>
            <w:r w:rsidRPr="00B80397">
              <w:rPr>
                <w:rFonts w:ascii="Times New Roman" w:hAnsi="Times New Roman"/>
                <w:color w:val="000000"/>
                <w:lang w:val="ru-RU"/>
              </w:rPr>
              <w:t xml:space="preserve">».Введение лексических единиц, работа с текстами: первое знакомство с технической документацией конкурсов </w:t>
            </w:r>
            <w:r w:rsidRPr="00B80397">
              <w:rPr>
                <w:rFonts w:ascii="Times New Roman" w:hAnsi="Times New Roman"/>
                <w:color w:val="000000"/>
              </w:rPr>
              <w:t>World</w:t>
            </w:r>
            <w:r w:rsidRPr="00B803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80397">
              <w:rPr>
                <w:rFonts w:ascii="Times New Roman" w:hAnsi="Times New Roman"/>
                <w:color w:val="000000"/>
              </w:rPr>
              <w:t>Skills</w:t>
            </w:r>
            <w:r w:rsidRPr="00B80397">
              <w:rPr>
                <w:rFonts w:ascii="Times New Roman" w:hAnsi="Times New Roman"/>
                <w:color w:val="000000"/>
                <w:lang w:val="ru-RU"/>
              </w:rPr>
              <w:t xml:space="preserve"> (определение тематики и назначения текста; знакомство со структурой документов; поиск в тексте запрашиваемой информации, угадывание значения незнакомых слов по контексту).</w:t>
            </w: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BA4FED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D25996" w:rsidTr="000F25DF">
        <w:trPr>
          <w:trHeight w:val="42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BA4FED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CF4C4C" w:rsidRDefault="00C607F7" w:rsidP="000F25DF">
            <w:pPr>
              <w:spacing w:line="360" w:lineRule="auto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Pr="00BA4FED" w:rsidRDefault="00C607F7" w:rsidP="000F25DF">
            <w:pPr>
              <w:spacing w:line="360" w:lineRule="auto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CF4C4C">
              <w:rPr>
                <w:rFonts w:ascii="Times New Roman" w:hAnsi="Times New Roman"/>
                <w:color w:val="000000"/>
                <w:lang w:val="ru-RU"/>
              </w:rPr>
              <w:t>Грамматика</w:t>
            </w:r>
            <w:r>
              <w:rPr>
                <w:rFonts w:ascii="Times New Roman" w:hAnsi="Times New Roman"/>
                <w:color w:val="000000"/>
                <w:lang w:val="ru-RU"/>
              </w:rPr>
              <w:t>: степени сравнения (прилагательных и наречий), разделительный вопрос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2438D5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2438D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Tr="000F25DF">
        <w:trPr>
          <w:trHeight w:val="217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2438D5" w:rsidRDefault="00C607F7" w:rsidP="000F25DF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3063E8" w:rsidRDefault="00C607F7" w:rsidP="000F25DF">
            <w:pPr>
              <w:spacing w:line="360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2438D5">
              <w:rPr>
                <w:rFonts w:ascii="Times New Roman" w:hAnsi="Times New Roman"/>
                <w:b/>
                <w:bCs/>
                <w:color w:val="000000"/>
                <w:lang w:val="ru-RU"/>
              </w:rPr>
              <w:t>Тематика практических занятий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: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rPr>
                <w:rFonts w:ascii="Times New Roman" w:hAnsi="Times New Roman"/>
              </w:rPr>
            </w:pPr>
          </w:p>
        </w:tc>
      </w:tr>
      <w:tr w:rsidR="00C607F7" w:rsidTr="000F25DF">
        <w:trPr>
          <w:trHeight w:val="648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B80397" w:rsidRDefault="00C607F7" w:rsidP="000F25DF">
            <w:pPr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B80397">
              <w:rPr>
                <w:rFonts w:ascii="Times New Roman" w:hAnsi="Times New Roman"/>
                <w:color w:val="000000"/>
                <w:lang w:val="ru-RU"/>
              </w:rPr>
              <w:t>1.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Pr="00B80397" w:rsidRDefault="00C607F7" w:rsidP="000F25DF">
            <w:pPr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B80397">
              <w:rPr>
                <w:rFonts w:ascii="Times New Roman" w:hAnsi="Times New Roman"/>
                <w:color w:val="000000"/>
                <w:lang w:val="ru-RU"/>
              </w:rPr>
              <w:t xml:space="preserve">Чемпионаты </w:t>
            </w:r>
            <w:r w:rsidRPr="00B80397">
              <w:rPr>
                <w:rFonts w:ascii="Times New Roman" w:hAnsi="Times New Roman"/>
                <w:color w:val="000000"/>
              </w:rPr>
              <w:t>World</w:t>
            </w:r>
            <w:r w:rsidRPr="00B803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80397">
              <w:rPr>
                <w:rFonts w:ascii="Times New Roman" w:hAnsi="Times New Roman"/>
                <w:color w:val="000000"/>
              </w:rPr>
              <w:t>Skills</w:t>
            </w:r>
            <w:r w:rsidRPr="00B803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80397">
              <w:rPr>
                <w:rFonts w:ascii="Times New Roman" w:hAnsi="Times New Roman"/>
                <w:color w:val="000000"/>
              </w:rPr>
              <w:t>International</w:t>
            </w:r>
            <w:r w:rsidRPr="00B80397">
              <w:rPr>
                <w:rFonts w:ascii="Times New Roman" w:hAnsi="Times New Roman"/>
                <w:color w:val="000000"/>
                <w:lang w:val="ru-RU"/>
              </w:rPr>
              <w:t xml:space="preserve">. Компетенции чемпионатов </w:t>
            </w:r>
            <w:r w:rsidRPr="00B80397">
              <w:rPr>
                <w:rFonts w:ascii="Times New Roman" w:hAnsi="Times New Roman"/>
                <w:color w:val="000000"/>
              </w:rPr>
              <w:t>World</w:t>
            </w:r>
            <w:r w:rsidRPr="00B803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80397">
              <w:rPr>
                <w:rFonts w:ascii="Times New Roman" w:hAnsi="Times New Roman"/>
                <w:color w:val="000000"/>
              </w:rPr>
              <w:t>Skills</w:t>
            </w:r>
          </w:p>
          <w:p w:rsidR="00C607F7" w:rsidRPr="00B80397" w:rsidRDefault="00C607F7" w:rsidP="000F25DF">
            <w:pPr>
              <w:spacing w:line="276" w:lineRule="auto"/>
              <w:jc w:val="both"/>
              <w:rPr>
                <w:color w:val="000000"/>
                <w:lang w:val="ru-RU"/>
              </w:rPr>
            </w:pPr>
            <w:r w:rsidRPr="00BA4FED">
              <w:rPr>
                <w:rFonts w:ascii="Times New Roman" w:hAnsi="Times New Roman"/>
                <w:color w:val="000000"/>
              </w:rPr>
              <w:t>International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 по направлениям </w:t>
            </w:r>
            <w:r w:rsidRPr="00BA4FE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A4FED">
              <w:rPr>
                <w:rFonts w:ascii="Times New Roman" w:hAnsi="Times New Roman"/>
                <w:color w:val="000000"/>
                <w:lang w:val="ru-RU"/>
              </w:rPr>
              <w:t>«Строительство и строительные технологии».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rPr>
                <w:rFonts w:ascii="Times New Roman" w:hAnsi="Times New Roman"/>
              </w:rPr>
            </w:pPr>
          </w:p>
        </w:tc>
      </w:tr>
      <w:tr w:rsidR="00C607F7" w:rsidTr="000F25DF">
        <w:trPr>
          <w:trHeight w:val="648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B80397" w:rsidRDefault="00C607F7" w:rsidP="000F25DF">
            <w:pPr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Pr="00B80397" w:rsidRDefault="00C607F7" w:rsidP="000F25DF">
            <w:pPr>
              <w:spacing w:line="276" w:lineRule="auto"/>
              <w:rPr>
                <w:rFonts w:ascii="Times New Roman" w:hAnsi="Times New Roman"/>
                <w:color w:val="000000"/>
                <w:lang w:val="ru-RU"/>
              </w:rPr>
            </w:pPr>
            <w:r w:rsidRPr="00B80397">
              <w:rPr>
                <w:rFonts w:ascii="Times New Roman" w:hAnsi="Times New Roman"/>
                <w:color w:val="000000"/>
                <w:lang w:val="ru-RU"/>
              </w:rPr>
              <w:t xml:space="preserve">Техническая документация конкурсов </w:t>
            </w:r>
            <w:r w:rsidRPr="00B80397">
              <w:rPr>
                <w:rFonts w:ascii="Times New Roman" w:hAnsi="Times New Roman"/>
                <w:color w:val="000000"/>
              </w:rPr>
              <w:t>World</w:t>
            </w:r>
            <w:r w:rsidRPr="00B803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80397">
              <w:rPr>
                <w:rFonts w:ascii="Times New Roman" w:hAnsi="Times New Roman"/>
                <w:color w:val="000000"/>
              </w:rPr>
              <w:t>Skills</w:t>
            </w:r>
            <w:r w:rsidRPr="00B8039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B80397">
              <w:rPr>
                <w:rFonts w:ascii="Times New Roman" w:hAnsi="Times New Roman"/>
                <w:color w:val="000000"/>
              </w:rPr>
              <w:t>International</w:t>
            </w:r>
            <w:r>
              <w:rPr>
                <w:rFonts w:ascii="Times New Roman" w:hAnsi="Times New Roman"/>
                <w:color w:val="000000"/>
                <w:lang w:val="ru-RU"/>
              </w:rPr>
              <w:t>. Степени сравнения (прилагательных и наречий).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rPr>
                <w:rFonts w:ascii="Times New Roman" w:hAnsi="Times New Roman"/>
              </w:rPr>
            </w:pPr>
          </w:p>
        </w:tc>
      </w:tr>
      <w:tr w:rsidR="00C607F7" w:rsidRPr="004379B9" w:rsidTr="000F25DF">
        <w:trPr>
          <w:trHeight w:val="277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B80397" w:rsidRDefault="00C607F7" w:rsidP="000F25DF">
            <w:pPr>
              <w:spacing w:line="276" w:lineRule="auto"/>
              <w:jc w:val="center"/>
              <w:rPr>
                <w:color w:val="000000"/>
                <w:lang w:val="ru-RU"/>
              </w:rPr>
            </w:pP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D25996" w:rsidRDefault="00C607F7" w:rsidP="000F25DF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2 СЕМЕСТР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D25996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 w:rsidRPr="00D25996">
              <w:rPr>
                <w:rFonts w:ascii="Times New Roman" w:hAnsi="Times New Roman"/>
                <w:b/>
                <w:bCs/>
                <w:color w:val="000000"/>
                <w:lang w:val="ru-RU"/>
              </w:rPr>
              <w:t>16 ч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2438D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D25996" w:rsidTr="000F25DF">
        <w:trPr>
          <w:trHeight w:val="383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6D03AA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6D03AA">
              <w:rPr>
                <w:rFonts w:ascii="Times New Roman" w:hAnsi="Times New Roman"/>
                <w:b/>
                <w:bCs/>
                <w:color w:val="000000"/>
                <w:lang w:val="ru-RU"/>
              </w:rPr>
              <w:t>Тема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2.2</w:t>
            </w:r>
          </w:p>
          <w:p w:rsidR="00C607F7" w:rsidRPr="006D03AA" w:rsidRDefault="00C607F7" w:rsidP="000F25DF">
            <w:pPr>
              <w:pStyle w:val="Default"/>
              <w:spacing w:line="276" w:lineRule="auto"/>
              <w:jc w:val="center"/>
            </w:pPr>
            <w:r>
              <w:t>Материалы по компетенции</w:t>
            </w:r>
          </w:p>
          <w:p w:rsidR="00C607F7" w:rsidRPr="00E36893" w:rsidRDefault="00C607F7" w:rsidP="000F25DF">
            <w:pPr>
              <w:pStyle w:val="Default"/>
              <w:jc w:val="center"/>
            </w:pPr>
            <w:r w:rsidRPr="001309EF">
              <w:t xml:space="preserve">«Штукатурные </w:t>
            </w:r>
            <w:r>
              <w:t>работы»</w:t>
            </w:r>
          </w:p>
          <w:p w:rsidR="00C607F7" w:rsidRPr="006D542E" w:rsidRDefault="00C607F7" w:rsidP="000F25DF">
            <w:pPr>
              <w:jc w:val="center"/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Pr="00C14614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Pr="00BA4FED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9B2EF1"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Содержание учебного </w:t>
            </w:r>
            <w:r w:rsidRPr="00D25996">
              <w:rPr>
                <w:rFonts w:ascii="Times New Roman" w:hAnsi="Times New Roman"/>
                <w:b/>
                <w:bCs/>
                <w:color w:val="000000"/>
                <w:lang w:val="ru-RU"/>
              </w:rPr>
              <w:t>материала: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Pr="0062242A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8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ОК 01, ОК 04, ОК 06, ОК 10</w:t>
            </w:r>
          </w:p>
          <w:p w:rsidR="00C607F7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ПК1.1-1.7,</w:t>
            </w:r>
          </w:p>
          <w:p w:rsidR="00C607F7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ПК 2.1-2.7,</w:t>
            </w:r>
          </w:p>
          <w:p w:rsidR="00C607F7" w:rsidRPr="004379B9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4379B9">
              <w:rPr>
                <w:rFonts w:ascii="Times New Roman" w:hAnsi="Times New Roman"/>
                <w:iCs/>
                <w:lang w:val="ru-RU"/>
              </w:rPr>
              <w:t>ПК 3.1-3.7,</w:t>
            </w:r>
          </w:p>
          <w:p w:rsidR="00C607F7" w:rsidRPr="004379B9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4379B9">
              <w:rPr>
                <w:rFonts w:ascii="Times New Roman" w:hAnsi="Times New Roman"/>
                <w:iCs/>
                <w:lang w:val="ru-RU"/>
              </w:rPr>
              <w:t>ПК 4.1-4.6,</w:t>
            </w:r>
          </w:p>
          <w:p w:rsidR="00C607F7" w:rsidRDefault="00C607F7" w:rsidP="000F25D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 xml:space="preserve">    </w:t>
            </w:r>
            <w:r w:rsidRPr="004379B9">
              <w:rPr>
                <w:rFonts w:ascii="Times New Roman" w:hAnsi="Times New Roman"/>
                <w:iCs/>
                <w:lang w:val="ru-RU"/>
              </w:rPr>
              <w:t>ПК 5.1-5.</w:t>
            </w:r>
            <w:r>
              <w:rPr>
                <w:rFonts w:ascii="Times New Roman" w:hAnsi="Times New Roman"/>
                <w:iCs/>
                <w:lang w:val="ru-RU"/>
              </w:rPr>
              <w:t>6</w:t>
            </w:r>
          </w:p>
          <w:p w:rsidR="00C607F7" w:rsidRPr="003463A4" w:rsidRDefault="00C607F7" w:rsidP="000F25DF">
            <w:pPr>
              <w:rPr>
                <w:rFonts w:ascii="Times New Roman" w:hAnsi="Times New Roman"/>
                <w:lang w:val="ru-RU"/>
              </w:rPr>
            </w:pPr>
          </w:p>
          <w:p w:rsidR="00C607F7" w:rsidRDefault="00C607F7" w:rsidP="000F25DF">
            <w:pPr>
              <w:rPr>
                <w:rFonts w:ascii="Times New Roman" w:hAnsi="Times New Roman"/>
                <w:lang w:val="ru-RU"/>
              </w:rPr>
            </w:pPr>
          </w:p>
          <w:p w:rsidR="00C607F7" w:rsidRPr="003463A4" w:rsidRDefault="00C607F7" w:rsidP="000F25D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ЛР18, ЛР19</w:t>
            </w:r>
          </w:p>
        </w:tc>
      </w:tr>
      <w:tr w:rsidR="00C607F7" w:rsidRPr="00D25996" w:rsidTr="000F25DF">
        <w:trPr>
          <w:trHeight w:val="932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4379B9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771D60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1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Pr="00183362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183362">
              <w:rPr>
                <w:rFonts w:ascii="Times New Roman" w:hAnsi="Times New Roman"/>
                <w:bCs/>
                <w:color w:val="000000"/>
                <w:lang w:val="ru-RU"/>
              </w:rPr>
              <w:t xml:space="preserve">Классификация материалов </w:t>
            </w: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 для штукатурных работ. Материалы для подготовки поверхностей. Строительные растворы.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607F7" w:rsidRPr="00506833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506833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D25996" w:rsidTr="000F25DF">
        <w:trPr>
          <w:trHeight w:val="438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506833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771D60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2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Pr="00183362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Вяжущие вещества и заполнители. Виды и назначение вяжущих материалов.</w:t>
            </w:r>
          </w:p>
        </w:tc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7F7" w:rsidRPr="00506833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506833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D25996" w:rsidTr="000F25DF">
        <w:trPr>
          <w:trHeight w:val="418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506833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771D60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3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Заполнители. Виды заполнителей. Тяжелые и легкие заполнители Степени сравнения прилагательных и наречий.</w:t>
            </w:r>
          </w:p>
        </w:tc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7F7" w:rsidRPr="00444FBD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444FBD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BC12E7" w:rsidTr="000F25DF">
        <w:trPr>
          <w:trHeight w:val="418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8A66D2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771D60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4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Строительные растворы. Свойства растворных смесей. Виды строительных растворов.</w:t>
            </w:r>
          </w:p>
        </w:tc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607F7" w:rsidRPr="00444FBD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444FBD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62242A" w:rsidTr="000F25DF">
        <w:trPr>
          <w:trHeight w:val="271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62242A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380198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Pr="00BA4FED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Тематика практических занятий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: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Pr="0062242A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62242A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BC12E7" w:rsidTr="000F25DF">
        <w:trPr>
          <w:trHeight w:val="479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62242A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771D60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1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Pr="00183362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183362">
              <w:rPr>
                <w:rFonts w:ascii="Times New Roman" w:hAnsi="Times New Roman"/>
                <w:bCs/>
                <w:color w:val="000000"/>
                <w:lang w:val="ru-RU"/>
              </w:rPr>
              <w:t xml:space="preserve">Классификация материалов </w:t>
            </w:r>
            <w:r>
              <w:rPr>
                <w:rFonts w:ascii="Times New Roman" w:hAnsi="Times New Roman"/>
                <w:bCs/>
                <w:color w:val="000000"/>
                <w:lang w:val="ru-RU"/>
              </w:rPr>
              <w:t xml:space="preserve"> для штукатурных работ, тренировка лексики.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Pr="00724AAA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 w:rsidRPr="00724AAA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62242A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BC12E7" w:rsidTr="000F25DF">
        <w:trPr>
          <w:trHeight w:val="479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62242A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771D60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2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Pr="00183362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Вяжущие вещества и заполнители. Виды и назначение вяжущих материалов.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Pr="00724AAA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 w:rsidRPr="00724AAA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62242A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BC12E7" w:rsidTr="000F25DF">
        <w:trPr>
          <w:trHeight w:val="479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62242A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771D60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3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Заполнители, их виды. Степени сравнения прилагательных и наречий.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Pr="00724AAA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 w:rsidRPr="00724AAA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62242A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506833" w:rsidTr="000F25DF">
        <w:trPr>
          <w:trHeight w:val="479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62242A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771D60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4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Cs/>
                <w:color w:val="000000"/>
                <w:lang w:val="ru-RU"/>
              </w:rPr>
              <w:t>Строительные растворы, их виды и свойства.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7F7" w:rsidRPr="00724AAA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 w:rsidRPr="00724AAA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607F7" w:rsidRPr="0062242A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9C12A7" w:rsidTr="000F25DF">
        <w:trPr>
          <w:trHeight w:val="239"/>
        </w:trPr>
        <w:tc>
          <w:tcPr>
            <w:tcW w:w="8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6D03AA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6D03AA">
              <w:rPr>
                <w:rFonts w:ascii="Times New Roman" w:hAnsi="Times New Roman"/>
                <w:b/>
                <w:bCs/>
                <w:color w:val="000000"/>
                <w:lang w:val="ru-RU"/>
              </w:rPr>
              <w:t>Тема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 xml:space="preserve"> 2.3</w:t>
            </w:r>
          </w:p>
          <w:p w:rsidR="00C607F7" w:rsidRPr="006D03AA" w:rsidRDefault="00C607F7" w:rsidP="000F25DF">
            <w:pPr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CD4FF2">
              <w:rPr>
                <w:rFonts w:ascii="Times New Roman" w:hAnsi="Times New Roman"/>
                <w:b/>
                <w:color w:val="000000"/>
                <w:lang w:val="ru-RU" w:eastAsia="ru-RU"/>
              </w:rPr>
              <w:t>Облицовочные материалы</w:t>
            </w:r>
          </w:p>
          <w:p w:rsidR="00C607F7" w:rsidRPr="00705022" w:rsidRDefault="00C607F7" w:rsidP="000F25DF">
            <w:pPr>
              <w:rPr>
                <w:rFonts w:ascii="Times New Roman" w:hAnsi="Times New Roman"/>
                <w:color w:val="000000"/>
                <w:lang w:val="ru-RU"/>
              </w:rPr>
            </w:pPr>
          </w:p>
          <w:p w:rsidR="00C607F7" w:rsidRDefault="00C607F7" w:rsidP="000F25DF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C607F7" w:rsidRDefault="00C607F7" w:rsidP="000F25DF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C607F7" w:rsidRDefault="00C607F7" w:rsidP="000F25DF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C607F7" w:rsidRDefault="00C607F7" w:rsidP="000F25DF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C607F7" w:rsidRDefault="00C607F7" w:rsidP="000F25DF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C607F7" w:rsidRDefault="00C607F7" w:rsidP="000F25DF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C607F7" w:rsidRDefault="00C607F7" w:rsidP="000F25DF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C607F7" w:rsidRDefault="00C607F7" w:rsidP="000F25DF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C607F7" w:rsidRDefault="00C607F7" w:rsidP="000F25DF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C607F7" w:rsidRDefault="00C607F7" w:rsidP="000F25DF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C607F7" w:rsidRPr="006D03AA" w:rsidRDefault="00C607F7" w:rsidP="000F25DF">
            <w:pPr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9B2EF1">
              <w:rPr>
                <w:rFonts w:ascii="Times New Roman" w:hAnsi="Times New Roman"/>
                <w:b/>
                <w:bCs/>
                <w:color w:val="000000"/>
                <w:lang w:val="ru-RU"/>
              </w:rPr>
              <w:t>Содержание учебного материала</w:t>
            </w:r>
            <w:r w:rsidRPr="00724AAA">
              <w:rPr>
                <w:rFonts w:ascii="Times New Roman" w:hAnsi="Times New Roman"/>
                <w:b/>
                <w:bCs/>
                <w:color w:val="000000"/>
                <w:lang w:val="ru-RU"/>
              </w:rPr>
              <w:t>: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724AAA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724AAA">
              <w:rPr>
                <w:rFonts w:ascii="Times New Roman" w:hAnsi="Times New Roman"/>
                <w:b/>
                <w:lang w:val="ru-RU"/>
              </w:rPr>
              <w:t>8</w:t>
            </w:r>
          </w:p>
        </w:tc>
        <w:tc>
          <w:tcPr>
            <w:tcW w:w="5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D25996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CD4FF2" w:rsidRDefault="00C607F7" w:rsidP="000F25DF">
            <w:pPr>
              <w:rPr>
                <w:rFonts w:ascii="Times New Roman" w:hAnsi="Times New Roman"/>
                <w:b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444FBD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Классификация облицовочных материалов. Гипсокартонные и гипсоволокнистые листы.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Pr="00CF6CFD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ОК 01, ОК 04, ОК 06, ОК 10</w:t>
            </w:r>
          </w:p>
          <w:p w:rsidR="00C607F7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ПК1.1-1.7,</w:t>
            </w:r>
          </w:p>
          <w:p w:rsidR="00C607F7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ПК 2.1-2.7,</w:t>
            </w:r>
          </w:p>
          <w:p w:rsidR="00C607F7" w:rsidRPr="004379B9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4379B9">
              <w:rPr>
                <w:rFonts w:ascii="Times New Roman" w:hAnsi="Times New Roman"/>
                <w:iCs/>
                <w:lang w:val="ru-RU"/>
              </w:rPr>
              <w:t>ПК 3.1-3.7,</w:t>
            </w:r>
          </w:p>
          <w:p w:rsidR="00C607F7" w:rsidRPr="004379B9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4379B9">
              <w:rPr>
                <w:rFonts w:ascii="Times New Roman" w:hAnsi="Times New Roman"/>
                <w:iCs/>
                <w:lang w:val="ru-RU"/>
              </w:rPr>
              <w:t>ПК 4.1-4.6,</w:t>
            </w:r>
          </w:p>
          <w:p w:rsidR="00C607F7" w:rsidRDefault="00C607F7" w:rsidP="000F25D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 xml:space="preserve">    </w:t>
            </w:r>
            <w:r w:rsidRPr="004379B9">
              <w:rPr>
                <w:rFonts w:ascii="Times New Roman" w:hAnsi="Times New Roman"/>
                <w:iCs/>
                <w:lang w:val="ru-RU"/>
              </w:rPr>
              <w:t>ПК 5.1-5.</w:t>
            </w:r>
            <w:r>
              <w:rPr>
                <w:rFonts w:ascii="Times New Roman" w:hAnsi="Times New Roman"/>
                <w:iCs/>
                <w:lang w:val="ru-RU"/>
              </w:rPr>
              <w:t>6</w:t>
            </w:r>
          </w:p>
          <w:p w:rsidR="00C607F7" w:rsidRPr="003463A4" w:rsidRDefault="00C607F7" w:rsidP="000F25DF">
            <w:pPr>
              <w:rPr>
                <w:rFonts w:ascii="Times New Roman" w:hAnsi="Times New Roman"/>
                <w:lang w:val="ru-RU"/>
              </w:rPr>
            </w:pPr>
          </w:p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ЛР18, ЛР19</w:t>
            </w:r>
          </w:p>
        </w:tc>
      </w:tr>
      <w:tr w:rsidR="00C607F7" w:rsidRPr="00D25996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Плитки для облицовки поверхностей стен и полов. Растворы и мастик для крепления плиток.</w:t>
            </w:r>
          </w:p>
        </w:tc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7F7" w:rsidRPr="00CF6CFD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BC12E7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Синтетические рулонные  материалы. Виды рулонных материалов. Количественные числительные</w:t>
            </w:r>
          </w:p>
        </w:tc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7F7" w:rsidRPr="00CF6CFD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D25996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506833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506833">
              <w:rPr>
                <w:rFonts w:ascii="Times New Roman" w:hAnsi="Times New Roman"/>
                <w:lang w:val="ru-RU"/>
              </w:rPr>
              <w:t xml:space="preserve">Документ </w:t>
            </w:r>
            <w:r w:rsidRPr="00506833">
              <w:rPr>
                <w:rFonts w:ascii="Times New Roman" w:hAnsi="Times New Roman"/>
              </w:rPr>
              <w:t>WSI</w:t>
            </w:r>
            <w:r w:rsidRPr="00506833">
              <w:rPr>
                <w:rFonts w:ascii="Times New Roman" w:hAnsi="Times New Roman"/>
                <w:lang w:val="ru-RU"/>
              </w:rPr>
              <w:t xml:space="preserve"> </w:t>
            </w:r>
            <w:r w:rsidRPr="00506833">
              <w:rPr>
                <w:rFonts w:ascii="Times New Roman" w:hAnsi="Times New Roman"/>
              </w:rPr>
              <w:t>Infrastructure</w:t>
            </w:r>
            <w:r w:rsidRPr="00506833">
              <w:rPr>
                <w:rFonts w:ascii="Times New Roman" w:hAnsi="Times New Roman"/>
                <w:lang w:val="ru-RU"/>
              </w:rPr>
              <w:t xml:space="preserve"> </w:t>
            </w:r>
            <w:r w:rsidRPr="00506833">
              <w:rPr>
                <w:rFonts w:ascii="Times New Roman" w:hAnsi="Times New Roman"/>
              </w:rPr>
              <w:t>List</w:t>
            </w:r>
            <w:r w:rsidRPr="00506833">
              <w:rPr>
                <w:rFonts w:ascii="Times New Roman" w:hAnsi="Times New Roman"/>
                <w:lang w:val="ru-RU"/>
              </w:rPr>
              <w:t>.</w:t>
            </w:r>
            <w:r w:rsidRPr="00506833">
              <w:rPr>
                <w:rFonts w:ascii="Times New Roman" w:hAnsi="Times New Roman"/>
                <w:bCs/>
                <w:color w:val="000000"/>
                <w:lang w:val="ru-RU"/>
              </w:rPr>
              <w:t xml:space="preserve"> Повелительное наклонение, разделительный вопрос.</w:t>
            </w: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CF6CFD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BC12E7" w:rsidTr="000F25DF">
        <w:trPr>
          <w:trHeight w:val="267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Тематика практических занятий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: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CF6CFD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BC12E7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444FBD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Классификация облицовочных материалов, активизация лексики.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CF6CFD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BC12E7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Плитки для облицовки поверхностей стен и полов. Растворы и мастики. </w:t>
            </w:r>
          </w:p>
          <w:p w:rsidR="00C607F7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CF6CFD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BC12E7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Синтетические рулонные  материалы. Количественные числительные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CF6CFD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BC12E7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506833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506833">
              <w:rPr>
                <w:rFonts w:ascii="Times New Roman" w:hAnsi="Times New Roman"/>
                <w:lang w:val="ru-RU"/>
              </w:rPr>
              <w:t xml:space="preserve">Документ </w:t>
            </w:r>
            <w:r w:rsidRPr="00506833">
              <w:rPr>
                <w:rFonts w:ascii="Times New Roman" w:hAnsi="Times New Roman"/>
              </w:rPr>
              <w:t>WSI</w:t>
            </w:r>
            <w:r w:rsidRPr="00506833">
              <w:rPr>
                <w:rFonts w:ascii="Times New Roman" w:hAnsi="Times New Roman"/>
                <w:lang w:val="ru-RU"/>
              </w:rPr>
              <w:t xml:space="preserve"> </w:t>
            </w:r>
            <w:r w:rsidRPr="00506833">
              <w:rPr>
                <w:rFonts w:ascii="Times New Roman" w:hAnsi="Times New Roman"/>
              </w:rPr>
              <w:t>Infrastructure</w:t>
            </w:r>
            <w:r w:rsidRPr="00506833">
              <w:rPr>
                <w:rFonts w:ascii="Times New Roman" w:hAnsi="Times New Roman"/>
                <w:lang w:val="ru-RU"/>
              </w:rPr>
              <w:t xml:space="preserve"> </w:t>
            </w:r>
            <w:r w:rsidRPr="00506833">
              <w:rPr>
                <w:rFonts w:ascii="Times New Roman" w:hAnsi="Times New Roman"/>
              </w:rPr>
              <w:t>List</w:t>
            </w:r>
            <w:r w:rsidRPr="00506833">
              <w:rPr>
                <w:rFonts w:ascii="Times New Roman" w:hAnsi="Times New Roman"/>
                <w:lang w:val="ru-RU"/>
              </w:rPr>
              <w:t>.</w:t>
            </w:r>
            <w:r w:rsidRPr="00506833">
              <w:rPr>
                <w:rFonts w:ascii="Times New Roman" w:hAnsi="Times New Roman"/>
                <w:bCs/>
                <w:color w:val="000000"/>
                <w:lang w:val="ru-RU"/>
              </w:rPr>
              <w:t xml:space="preserve"> Повелительное наклонение, разделительный вопрос.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CF6CFD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BC12E7" w:rsidTr="000F25DF">
        <w:trPr>
          <w:trHeight w:val="223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D25996" w:rsidRDefault="00C607F7" w:rsidP="000F25DF">
            <w:pPr>
              <w:spacing w:line="276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D25996">
              <w:rPr>
                <w:rFonts w:ascii="Times New Roman" w:hAnsi="Times New Roman"/>
                <w:b/>
                <w:lang w:val="ru-RU"/>
              </w:rPr>
              <w:t>3 СЕМЕСТР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D25996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D25996">
              <w:rPr>
                <w:rFonts w:ascii="Times New Roman" w:hAnsi="Times New Roman"/>
                <w:b/>
                <w:lang w:val="ru-RU"/>
              </w:rPr>
              <w:t>22 ч.</w:t>
            </w:r>
          </w:p>
        </w:tc>
        <w:tc>
          <w:tcPr>
            <w:tcW w:w="5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AF1014" w:rsidTr="000F25DF">
        <w:trPr>
          <w:trHeight w:val="580"/>
        </w:trPr>
        <w:tc>
          <w:tcPr>
            <w:tcW w:w="8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Тема 2.4</w:t>
            </w:r>
          </w:p>
          <w:p w:rsidR="00C607F7" w:rsidRPr="009400E0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Ч</w:t>
            </w:r>
            <w:r w:rsidRPr="00705022">
              <w:rPr>
                <w:rFonts w:ascii="Times New Roman" w:hAnsi="Times New Roman"/>
                <w:b/>
                <w:lang w:val="ru-RU"/>
              </w:rPr>
              <w:t>тение</w:t>
            </w:r>
            <w:r w:rsidRPr="00F10876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Pr="00705022">
              <w:rPr>
                <w:rFonts w:ascii="Times New Roman" w:hAnsi="Times New Roman"/>
                <w:b/>
                <w:lang w:val="ru-RU"/>
              </w:rPr>
              <w:t>чертежей</w:t>
            </w:r>
            <w:r w:rsidRPr="00F10876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/</w:t>
            </w:r>
          </w:p>
          <w:p w:rsidR="00C607F7" w:rsidRPr="00F10876" w:rsidRDefault="00C607F7" w:rsidP="000F25D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Das</w:t>
            </w:r>
            <w:r w:rsidRPr="00F10876">
              <w:rPr>
                <w:rFonts w:ascii="Times New Roman" w:hAnsi="Times New Roman"/>
                <w:lang w:val="ru-RU"/>
              </w:rPr>
              <w:t xml:space="preserve">  </w:t>
            </w:r>
            <w:r w:rsidRPr="008F06A5">
              <w:rPr>
                <w:rFonts w:ascii="Times New Roman" w:hAnsi="Times New Roman"/>
              </w:rPr>
              <w:t>Zeichnenlesen</w:t>
            </w:r>
          </w:p>
          <w:p w:rsidR="00C607F7" w:rsidRPr="00F10876" w:rsidRDefault="00C607F7" w:rsidP="000F25DF">
            <w:pPr>
              <w:rPr>
                <w:rFonts w:ascii="Times New Roman" w:hAnsi="Times New Roman"/>
                <w:lang w:val="ru-RU"/>
              </w:rPr>
            </w:pPr>
          </w:p>
          <w:p w:rsidR="00C607F7" w:rsidRPr="00BD0D08" w:rsidRDefault="00C607F7" w:rsidP="000F25DF">
            <w:pPr>
              <w:rPr>
                <w:rFonts w:ascii="Times New Roman" w:hAnsi="Times New Roman"/>
                <w:color w:val="000000"/>
                <w:lang w:val="ru-RU"/>
              </w:rPr>
            </w:pPr>
          </w:p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380198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9B2EF1">
              <w:rPr>
                <w:rFonts w:ascii="Times New Roman" w:hAnsi="Times New Roman"/>
                <w:b/>
                <w:bCs/>
                <w:color w:val="000000"/>
                <w:lang w:val="ru-RU"/>
              </w:rPr>
              <w:t>Содержание учебного материала</w:t>
            </w:r>
            <w:r w:rsidRPr="00724AAA">
              <w:rPr>
                <w:rFonts w:ascii="Times New Roman" w:hAnsi="Times New Roman"/>
                <w:b/>
                <w:bCs/>
                <w:color w:val="000000"/>
                <w:lang w:val="ru-RU"/>
              </w:rPr>
              <w:t>: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CD4FF2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CD4FF2">
              <w:rPr>
                <w:rFonts w:ascii="Times New Roman" w:hAnsi="Times New Roman"/>
                <w:b/>
                <w:bCs/>
                <w:lang w:val="ru-RU"/>
              </w:rPr>
              <w:t>6</w:t>
            </w:r>
          </w:p>
        </w:tc>
        <w:tc>
          <w:tcPr>
            <w:tcW w:w="57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ОК 01, ОК 04, ОК 06, ОК 10</w:t>
            </w:r>
          </w:p>
          <w:p w:rsidR="00C607F7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ПК1.1-1.7,</w:t>
            </w:r>
          </w:p>
          <w:p w:rsidR="00C607F7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ПК 2.1-2.7,</w:t>
            </w:r>
          </w:p>
          <w:p w:rsidR="00C607F7" w:rsidRPr="00A3761A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A3761A">
              <w:rPr>
                <w:rFonts w:ascii="Times New Roman" w:hAnsi="Times New Roman"/>
                <w:iCs/>
                <w:lang w:val="ru-RU"/>
              </w:rPr>
              <w:t>ПК 3.1-3.7,</w:t>
            </w:r>
          </w:p>
          <w:p w:rsidR="00C607F7" w:rsidRPr="00A3761A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A3761A">
              <w:rPr>
                <w:rFonts w:ascii="Times New Roman" w:hAnsi="Times New Roman"/>
                <w:iCs/>
                <w:lang w:val="ru-RU"/>
              </w:rPr>
              <w:lastRenderedPageBreak/>
              <w:t>ПК 4.1-4.6,</w:t>
            </w:r>
          </w:p>
          <w:p w:rsidR="00C607F7" w:rsidRDefault="00C607F7" w:rsidP="000F25DF">
            <w:pPr>
              <w:rPr>
                <w:rFonts w:ascii="Times New Roman" w:hAnsi="Times New Roman"/>
                <w:iCs/>
                <w:lang w:val="ru-RU"/>
              </w:rPr>
            </w:pPr>
            <w:r w:rsidRPr="00A3761A">
              <w:rPr>
                <w:rFonts w:ascii="Times New Roman" w:hAnsi="Times New Roman"/>
                <w:iCs/>
                <w:lang w:val="ru-RU"/>
              </w:rPr>
              <w:t xml:space="preserve">    ПК 5.1-5.6</w:t>
            </w:r>
          </w:p>
          <w:p w:rsidR="00C607F7" w:rsidRDefault="00C607F7" w:rsidP="000F25DF">
            <w:pPr>
              <w:rPr>
                <w:rFonts w:ascii="Times New Roman" w:hAnsi="Times New Roman"/>
                <w:iCs/>
                <w:lang w:val="ru-RU"/>
              </w:rPr>
            </w:pPr>
          </w:p>
          <w:p w:rsidR="00C607F7" w:rsidRPr="0041676E" w:rsidRDefault="00C607F7" w:rsidP="000F25D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ЛР 16, ЛР17</w:t>
            </w:r>
          </w:p>
          <w:p w:rsidR="00C607F7" w:rsidRPr="00A3761A" w:rsidRDefault="00C607F7" w:rsidP="000F25DF">
            <w:pPr>
              <w:rPr>
                <w:rFonts w:ascii="Times New Roman" w:hAnsi="Times New Roman"/>
                <w:lang w:val="ru-RU"/>
              </w:rPr>
            </w:pPr>
            <w:r w:rsidRPr="00A3761A">
              <w:rPr>
                <w:rFonts w:ascii="Times New Roman" w:hAnsi="Times New Roman"/>
                <w:lang w:val="ru-RU"/>
              </w:rPr>
              <w:t xml:space="preserve">   </w:t>
            </w:r>
          </w:p>
        </w:tc>
      </w:tr>
      <w:tr w:rsidR="00C607F7" w:rsidRPr="009C12A7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CF4C4C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CF4C4C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C7253D">
              <w:rPr>
                <w:rFonts w:ascii="Times New Roman" w:hAnsi="Times New Roman"/>
                <w:color w:val="000000"/>
                <w:lang w:val="ru-RU"/>
              </w:rPr>
              <w:t>Спектр и назначение технической документации.</w:t>
            </w:r>
            <w:r w:rsidRPr="00C7253D">
              <w:rPr>
                <w:rFonts w:ascii="Times New Roman" w:hAnsi="Times New Roman"/>
                <w:lang w:val="ru-RU"/>
              </w:rPr>
              <w:t xml:space="preserve"> </w:t>
            </w:r>
            <w:r w:rsidRPr="00CF4C4C">
              <w:rPr>
                <w:rFonts w:ascii="Times New Roman" w:hAnsi="Times New Roman"/>
              </w:rPr>
              <w:t>Система немецких времен.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3452AB" w:rsidRDefault="00C607F7" w:rsidP="000F25DF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9C12A7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F06576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F06576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C7253D">
              <w:rPr>
                <w:rFonts w:ascii="Times New Roman" w:hAnsi="Times New Roman"/>
                <w:lang w:val="ru-RU"/>
              </w:rPr>
              <w:t>Обозначения и условные знаки на чертежах.</w:t>
            </w:r>
            <w:r w:rsidRPr="00C7253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Модальные глаголы.</w:t>
            </w:r>
            <w:r w:rsidRPr="00F0657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3452AB" w:rsidRDefault="00C607F7" w:rsidP="000F25DF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1672F5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1672F5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C7253D">
              <w:rPr>
                <w:rFonts w:ascii="Times New Roman" w:hAnsi="Times New Roman"/>
                <w:color w:val="000000"/>
                <w:lang w:val="ru-RU"/>
              </w:rPr>
              <w:t xml:space="preserve">Чтение чертежей по 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 отделочным компетенциям.</w:t>
            </w:r>
            <w:r w:rsidRPr="00C7253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1672F5">
              <w:rPr>
                <w:rFonts w:ascii="Times New Roman" w:hAnsi="Times New Roman"/>
                <w:bCs/>
                <w:color w:val="000000"/>
                <w:lang w:val="ru-RU"/>
              </w:rPr>
              <w:t xml:space="preserve">Работа с документом: </w:t>
            </w:r>
            <w:r w:rsidRPr="00F06576">
              <w:rPr>
                <w:rFonts w:ascii="Times New Roman" w:hAnsi="Times New Roman"/>
                <w:color w:val="000000"/>
              </w:rPr>
              <w:t>WSI</w:t>
            </w:r>
            <w:r w:rsidRPr="001672F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06576">
              <w:rPr>
                <w:rFonts w:ascii="Times New Roman" w:hAnsi="Times New Roman"/>
                <w:color w:val="000000"/>
              </w:rPr>
              <w:t>Technical</w:t>
            </w:r>
            <w:r w:rsidRPr="001672F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06576">
              <w:rPr>
                <w:rFonts w:ascii="Times New Roman" w:hAnsi="Times New Roman"/>
                <w:color w:val="000000"/>
              </w:rPr>
              <w:t>Description</w:t>
            </w:r>
            <w:r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1672F5" w:rsidRDefault="00C607F7" w:rsidP="000F25DF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9C12A7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1672F5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lang w:val="ru-RU"/>
              </w:rPr>
            </w:pP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C7253D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Тематика практических занятий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: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3452AB" w:rsidRDefault="00C607F7" w:rsidP="000F25DF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9C12A7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CF4C4C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CF4C4C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C7253D">
              <w:rPr>
                <w:rFonts w:ascii="Times New Roman" w:hAnsi="Times New Roman"/>
                <w:color w:val="000000"/>
                <w:lang w:val="ru-RU"/>
              </w:rPr>
              <w:t>Спектр и назначение технической документации.</w:t>
            </w:r>
            <w:r w:rsidRPr="00C7253D">
              <w:rPr>
                <w:rFonts w:ascii="Times New Roman" w:hAnsi="Times New Roman"/>
                <w:lang w:val="ru-RU"/>
              </w:rPr>
              <w:t xml:space="preserve"> </w:t>
            </w:r>
            <w:r w:rsidRPr="00CF4C4C">
              <w:rPr>
                <w:rFonts w:ascii="Times New Roman" w:hAnsi="Times New Roman"/>
              </w:rPr>
              <w:t>Система немецких времен.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AF1014" w:rsidRDefault="00C607F7" w:rsidP="000F25DF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9C12A7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F06576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F06576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color w:val="000000"/>
              </w:rPr>
            </w:pPr>
            <w:r w:rsidRPr="00C7253D">
              <w:rPr>
                <w:rFonts w:ascii="Times New Roman" w:hAnsi="Times New Roman"/>
                <w:lang w:val="ru-RU"/>
              </w:rPr>
              <w:t>Обозначения и условные знаки на чертежах.</w:t>
            </w:r>
            <w:r w:rsidRPr="00C7253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Модальные глаголы.</w:t>
            </w:r>
            <w:r w:rsidRPr="00F06576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AF1014" w:rsidRDefault="00C607F7" w:rsidP="000F25DF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1672F5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1672F5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C7253D">
              <w:rPr>
                <w:rFonts w:ascii="Times New Roman" w:hAnsi="Times New Roman"/>
                <w:color w:val="000000"/>
                <w:lang w:val="ru-RU"/>
              </w:rPr>
              <w:t>Чтение чертежей по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 отделочным </w:t>
            </w:r>
            <w:r w:rsidRPr="00C7253D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>компетенциям. До</w:t>
            </w:r>
            <w:r w:rsidRPr="001672F5">
              <w:rPr>
                <w:rFonts w:ascii="Times New Roman" w:hAnsi="Times New Roman"/>
                <w:bCs/>
                <w:color w:val="000000"/>
                <w:lang w:val="ru-RU"/>
              </w:rPr>
              <w:t xml:space="preserve">кумент </w:t>
            </w:r>
            <w:r w:rsidRPr="00F06576">
              <w:rPr>
                <w:rFonts w:ascii="Times New Roman" w:hAnsi="Times New Roman"/>
                <w:color w:val="000000"/>
              </w:rPr>
              <w:t>WSI</w:t>
            </w:r>
            <w:r w:rsidRPr="001672F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06576">
              <w:rPr>
                <w:rFonts w:ascii="Times New Roman" w:hAnsi="Times New Roman"/>
                <w:color w:val="000000"/>
              </w:rPr>
              <w:t>Technical</w:t>
            </w:r>
            <w:r w:rsidRPr="001672F5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F06576">
              <w:rPr>
                <w:rFonts w:ascii="Times New Roman" w:hAnsi="Times New Roman"/>
                <w:color w:val="000000"/>
              </w:rPr>
              <w:t>Description</w:t>
            </w:r>
            <w:r>
              <w:rPr>
                <w:rFonts w:ascii="Times New Roman" w:hAnsi="Times New Roman"/>
                <w:color w:val="000000"/>
                <w:lang w:val="ru-RU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1672F5" w:rsidRDefault="00C607F7" w:rsidP="000F25DF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D25996" w:rsidTr="000F25DF">
        <w:trPr>
          <w:trHeight w:val="283"/>
        </w:trPr>
        <w:tc>
          <w:tcPr>
            <w:tcW w:w="8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Тема 2.5</w:t>
            </w:r>
          </w:p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lang w:val="ru-RU"/>
              </w:rPr>
              <w:t>О</w:t>
            </w:r>
            <w:r w:rsidRPr="00E36893">
              <w:rPr>
                <w:rFonts w:ascii="Times New Roman" w:hAnsi="Times New Roman"/>
                <w:b/>
                <w:color w:val="000000"/>
                <w:lang w:val="ru-RU"/>
              </w:rPr>
              <w:t>рганизация рабочего места</w:t>
            </w:r>
          </w:p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C607F7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  <w:p w:rsidR="00C607F7" w:rsidRPr="0062242A" w:rsidRDefault="00C607F7" w:rsidP="000F25DF">
            <w:pPr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380198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9B2EF1">
              <w:rPr>
                <w:rFonts w:ascii="Times New Roman" w:hAnsi="Times New Roman"/>
                <w:b/>
                <w:bCs/>
                <w:color w:val="000000"/>
                <w:lang w:val="ru-RU"/>
              </w:rPr>
              <w:t>Содержание учебного материала</w:t>
            </w:r>
            <w:r w:rsidRPr="00724AAA">
              <w:rPr>
                <w:rFonts w:ascii="Times New Roman" w:hAnsi="Times New Roman"/>
                <w:b/>
                <w:bCs/>
                <w:color w:val="000000"/>
                <w:lang w:val="ru-RU"/>
              </w:rPr>
              <w:t>: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485DFE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6</w:t>
            </w:r>
          </w:p>
        </w:tc>
        <w:tc>
          <w:tcPr>
            <w:tcW w:w="57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ОК 01, ОК 04, ОК 06, ОК 10</w:t>
            </w:r>
          </w:p>
          <w:p w:rsidR="00C607F7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ПК1.1-1.7,</w:t>
            </w:r>
          </w:p>
          <w:p w:rsidR="00C607F7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ПК 2.1-2.7,</w:t>
            </w:r>
          </w:p>
          <w:p w:rsidR="00C607F7" w:rsidRPr="004379B9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4379B9">
              <w:rPr>
                <w:rFonts w:ascii="Times New Roman" w:hAnsi="Times New Roman"/>
                <w:iCs/>
                <w:lang w:val="ru-RU"/>
              </w:rPr>
              <w:t>ПК 3.1-3.7,</w:t>
            </w:r>
          </w:p>
          <w:p w:rsidR="00C607F7" w:rsidRPr="004379B9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4379B9">
              <w:rPr>
                <w:rFonts w:ascii="Times New Roman" w:hAnsi="Times New Roman"/>
                <w:iCs/>
                <w:lang w:val="ru-RU"/>
              </w:rPr>
              <w:t>ПК 4.1-4.6,</w:t>
            </w:r>
          </w:p>
          <w:p w:rsidR="00C607F7" w:rsidRDefault="00C607F7" w:rsidP="000F25D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 xml:space="preserve">    </w:t>
            </w:r>
            <w:r w:rsidRPr="004379B9">
              <w:rPr>
                <w:rFonts w:ascii="Times New Roman" w:hAnsi="Times New Roman"/>
                <w:iCs/>
                <w:lang w:val="ru-RU"/>
              </w:rPr>
              <w:t>ПК 5.1-5.</w:t>
            </w:r>
            <w:r>
              <w:rPr>
                <w:rFonts w:ascii="Times New Roman" w:hAnsi="Times New Roman"/>
                <w:iCs/>
                <w:lang w:val="ru-RU"/>
              </w:rPr>
              <w:t>6</w:t>
            </w:r>
          </w:p>
          <w:p w:rsidR="00C607F7" w:rsidRPr="003463A4" w:rsidRDefault="00C607F7" w:rsidP="000F25DF">
            <w:pPr>
              <w:rPr>
                <w:rFonts w:ascii="Times New Roman" w:hAnsi="Times New Roman"/>
                <w:lang w:val="ru-RU"/>
              </w:rPr>
            </w:pPr>
          </w:p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ЛР18, ЛР19</w:t>
            </w:r>
          </w:p>
        </w:tc>
      </w:tr>
      <w:tr w:rsidR="00C607F7" w:rsidRPr="0054716F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D2FD3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color w:val="000000"/>
                <w:highlight w:val="yellow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8A66D2" w:rsidRDefault="00C607F7" w:rsidP="000F25DF">
            <w:pPr>
              <w:rPr>
                <w:rFonts w:ascii="Times New Roman" w:hAnsi="Times New Roman"/>
                <w:bCs/>
                <w:lang w:val="ru-RU"/>
              </w:rPr>
            </w:pPr>
            <w:r w:rsidRPr="00C7253D">
              <w:rPr>
                <w:rFonts w:ascii="Times New Roman" w:hAnsi="Times New Roman"/>
                <w:bCs/>
                <w:lang w:val="ru-RU"/>
              </w:rPr>
              <w:t xml:space="preserve">В </w:t>
            </w:r>
            <w:r>
              <w:rPr>
                <w:rFonts w:ascii="Times New Roman" w:hAnsi="Times New Roman"/>
                <w:bCs/>
                <w:lang w:val="ru-RU"/>
              </w:rPr>
              <w:t xml:space="preserve">отделочной </w:t>
            </w:r>
            <w:r w:rsidRPr="00C7253D">
              <w:rPr>
                <w:rFonts w:ascii="Times New Roman" w:hAnsi="Times New Roman"/>
                <w:bCs/>
                <w:lang w:val="ru-RU"/>
              </w:rPr>
              <w:t>мастерской</w:t>
            </w:r>
            <w:r>
              <w:rPr>
                <w:rFonts w:ascii="Times New Roman" w:hAnsi="Times New Roman"/>
                <w:bCs/>
                <w:lang w:val="ru-RU"/>
              </w:rPr>
              <w:t xml:space="preserve">. </w:t>
            </w:r>
            <w:r w:rsidRPr="00C7253D">
              <w:rPr>
                <w:rFonts w:ascii="Times New Roman" w:hAnsi="Times New Roman"/>
                <w:bCs/>
                <w:lang w:val="ru-RU"/>
              </w:rPr>
              <w:t xml:space="preserve">Описание месторасположения помещения. </w:t>
            </w:r>
            <w:r w:rsidRPr="008A66D2">
              <w:rPr>
                <w:rFonts w:ascii="Times New Roman" w:hAnsi="Times New Roman"/>
                <w:bCs/>
                <w:lang w:val="ru-RU"/>
              </w:rPr>
              <w:t>Предлоги направления в пространстве.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7D5CDD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D25996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D2FD3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color w:val="000000"/>
                <w:highlight w:val="yellow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C7253D" w:rsidRDefault="00C607F7" w:rsidP="000F25DF">
            <w:pPr>
              <w:rPr>
                <w:rFonts w:ascii="Times New Roman" w:hAnsi="Times New Roman"/>
                <w:bCs/>
                <w:lang w:val="ru-RU"/>
              </w:rPr>
            </w:pPr>
            <w:r w:rsidRPr="00C7253D">
              <w:rPr>
                <w:rFonts w:ascii="Times New Roman" w:hAnsi="Times New Roman"/>
                <w:lang w:val="ru-RU"/>
              </w:rPr>
              <w:t xml:space="preserve">План застройки рабочего места (вид сверху, спереди) </w:t>
            </w:r>
            <w:r w:rsidRPr="00C7253D">
              <w:rPr>
                <w:rFonts w:ascii="Times New Roman" w:hAnsi="Times New Roman"/>
                <w:bCs/>
                <w:lang w:val="ru-RU"/>
              </w:rPr>
              <w:t>Личные и притяжательные местоимения.</w:t>
            </w:r>
            <w:r w:rsidRPr="00C7253D">
              <w:rPr>
                <w:lang w:val="ru-RU"/>
              </w:rPr>
              <w:t xml:space="preserve"> </w:t>
            </w:r>
          </w:p>
        </w:tc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CF4C4C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8A66D2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D2FD3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color w:val="000000"/>
                <w:highlight w:val="yellow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C7253D" w:rsidRDefault="00C607F7" w:rsidP="000F25DF">
            <w:pPr>
              <w:rPr>
                <w:rFonts w:ascii="Times New Roman" w:hAnsi="Times New Roman"/>
                <w:bCs/>
                <w:lang w:val="ru-RU"/>
              </w:rPr>
            </w:pPr>
            <w:r w:rsidRPr="00C7253D">
              <w:rPr>
                <w:rFonts w:ascii="Times New Roman" w:hAnsi="Times New Roman"/>
                <w:bCs/>
                <w:lang w:val="ru-RU"/>
              </w:rPr>
              <w:t xml:space="preserve">Алгоритм подготовки  </w:t>
            </w:r>
            <w:r>
              <w:rPr>
                <w:rFonts w:ascii="Times New Roman" w:hAnsi="Times New Roman"/>
                <w:bCs/>
                <w:lang w:val="ru-RU"/>
              </w:rPr>
              <w:t xml:space="preserve"> материалов и инструментов</w:t>
            </w:r>
            <w:r w:rsidRPr="00C7253D">
              <w:rPr>
                <w:rFonts w:ascii="Times New Roman" w:hAnsi="Times New Roman"/>
                <w:bCs/>
                <w:lang w:val="ru-RU"/>
              </w:rPr>
              <w:t xml:space="preserve"> к работе. Употребление индикатива (</w:t>
            </w:r>
            <w:r w:rsidRPr="000A237C">
              <w:rPr>
                <w:rFonts w:ascii="Times New Roman" w:hAnsi="Times New Roman"/>
                <w:bCs/>
              </w:rPr>
              <w:t>Indikativ</w:t>
            </w:r>
            <w:r w:rsidRPr="00C7253D">
              <w:rPr>
                <w:rFonts w:ascii="Times New Roman" w:hAnsi="Times New Roman"/>
                <w:bCs/>
                <w:lang w:val="ru-RU"/>
              </w:rPr>
              <w:t>).</w:t>
            </w: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8A66D2" w:rsidTr="000F25DF">
        <w:trPr>
          <w:trHeight w:val="189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D2FD3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color w:val="000000"/>
                <w:highlight w:val="yellow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8A66D2" w:rsidRDefault="00C607F7" w:rsidP="000F25DF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E36893" w:rsidRDefault="00C607F7" w:rsidP="000F25DF">
            <w:pPr>
              <w:rPr>
                <w:rFonts w:ascii="Times New Roman" w:hAnsi="Times New Roman"/>
                <w:b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Тематика практических занятий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: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8A66D2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D2FD3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color w:val="000000"/>
                <w:highlight w:val="yellow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8A66D2" w:rsidRDefault="00C607F7" w:rsidP="000F25DF">
            <w:pPr>
              <w:rPr>
                <w:rFonts w:ascii="Times New Roman" w:hAnsi="Times New Roman"/>
                <w:bCs/>
                <w:lang w:val="ru-RU"/>
              </w:rPr>
            </w:pPr>
            <w:r w:rsidRPr="00C7253D">
              <w:rPr>
                <w:rFonts w:ascii="Times New Roman" w:hAnsi="Times New Roman"/>
                <w:bCs/>
                <w:lang w:val="ru-RU"/>
              </w:rPr>
              <w:t xml:space="preserve">В </w:t>
            </w:r>
            <w:r>
              <w:rPr>
                <w:rFonts w:ascii="Times New Roman" w:hAnsi="Times New Roman"/>
                <w:bCs/>
                <w:lang w:val="ru-RU"/>
              </w:rPr>
              <w:t xml:space="preserve"> отделочной </w:t>
            </w:r>
            <w:r w:rsidRPr="00C7253D">
              <w:rPr>
                <w:rFonts w:ascii="Times New Roman" w:hAnsi="Times New Roman"/>
                <w:bCs/>
                <w:lang w:val="ru-RU"/>
              </w:rPr>
              <w:t xml:space="preserve">мастерской.  </w:t>
            </w:r>
            <w:r w:rsidRPr="008A66D2">
              <w:rPr>
                <w:rFonts w:ascii="Times New Roman" w:hAnsi="Times New Roman"/>
                <w:bCs/>
                <w:lang w:val="ru-RU"/>
              </w:rPr>
              <w:t>Предлоги направления в пространстве.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BB3D01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D2FD3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color w:val="000000"/>
                <w:highlight w:val="yellow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C7253D" w:rsidRDefault="00C607F7" w:rsidP="000F25DF">
            <w:pPr>
              <w:rPr>
                <w:rFonts w:ascii="Times New Roman" w:hAnsi="Times New Roman"/>
                <w:bCs/>
                <w:lang w:val="ru-RU"/>
              </w:rPr>
            </w:pPr>
            <w:r w:rsidRPr="00C7253D">
              <w:rPr>
                <w:rFonts w:ascii="Times New Roman" w:hAnsi="Times New Roman"/>
                <w:lang w:val="ru-RU"/>
              </w:rPr>
              <w:t xml:space="preserve">План застройки рабочего места (вид сверху, спереди) </w:t>
            </w:r>
            <w:r w:rsidRPr="00C7253D">
              <w:rPr>
                <w:rFonts w:ascii="Times New Roman" w:hAnsi="Times New Roman"/>
                <w:bCs/>
                <w:lang w:val="ru-RU"/>
              </w:rPr>
              <w:t>Личные и притяжательные местоимения.</w:t>
            </w:r>
            <w:r w:rsidRPr="00C7253D">
              <w:rPr>
                <w:lang w:val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8A66D2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D2FD3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color w:val="000000"/>
                <w:highlight w:val="yellow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rPr>
                <w:rFonts w:ascii="Times New Roman" w:hAnsi="Times New Roman"/>
                <w:bCs/>
                <w:lang w:val="ru-RU"/>
              </w:rPr>
            </w:pPr>
            <w:r w:rsidRPr="00C7253D">
              <w:rPr>
                <w:rFonts w:ascii="Times New Roman" w:hAnsi="Times New Roman"/>
                <w:bCs/>
                <w:lang w:val="ru-RU"/>
              </w:rPr>
              <w:t xml:space="preserve">Алгоритм подготовки  </w:t>
            </w:r>
            <w:r>
              <w:rPr>
                <w:rFonts w:ascii="Times New Roman" w:hAnsi="Times New Roman"/>
                <w:bCs/>
                <w:lang w:val="ru-RU"/>
              </w:rPr>
              <w:t xml:space="preserve"> материалов и инструментов</w:t>
            </w:r>
            <w:r w:rsidRPr="00C7253D">
              <w:rPr>
                <w:rFonts w:ascii="Times New Roman" w:hAnsi="Times New Roman"/>
                <w:bCs/>
                <w:lang w:val="ru-RU"/>
              </w:rPr>
              <w:t xml:space="preserve"> к работе. Употребление индикатива (</w:t>
            </w:r>
            <w:r w:rsidRPr="000A237C">
              <w:rPr>
                <w:rFonts w:ascii="Times New Roman" w:hAnsi="Times New Roman"/>
                <w:bCs/>
              </w:rPr>
              <w:t>Indikativ</w:t>
            </w:r>
            <w:r w:rsidRPr="00C7253D">
              <w:rPr>
                <w:rFonts w:ascii="Times New Roman" w:hAnsi="Times New Roman"/>
                <w:bCs/>
                <w:lang w:val="ru-RU"/>
              </w:rPr>
              <w:t>).</w:t>
            </w:r>
          </w:p>
          <w:p w:rsidR="00C607F7" w:rsidRPr="00C7253D" w:rsidRDefault="00C607F7" w:rsidP="000F25DF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1672F5" w:rsidTr="000F25DF">
        <w:trPr>
          <w:trHeight w:val="329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5A4691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5A4691">
              <w:rPr>
                <w:rFonts w:ascii="Times New Roman" w:hAnsi="Times New Roman"/>
                <w:b/>
                <w:color w:val="000000"/>
                <w:lang w:val="ru-RU"/>
              </w:rPr>
              <w:t>Раздел 3</w:t>
            </w: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5A4691" w:rsidRDefault="00C607F7" w:rsidP="000F25DF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5A4691" w:rsidRDefault="00C607F7" w:rsidP="000F25DF">
            <w:pPr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5A4691">
              <w:rPr>
                <w:rFonts w:ascii="Times New Roman" w:hAnsi="Times New Roman"/>
                <w:b/>
                <w:color w:val="000000"/>
                <w:lang w:val="ru-RU"/>
              </w:rPr>
              <w:t>Техника безопасности   при выполнении строительных работ по компетенциям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5A4691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5A4691">
              <w:rPr>
                <w:rFonts w:ascii="Times New Roman" w:hAnsi="Times New Roman"/>
                <w:b/>
                <w:bCs/>
                <w:lang w:val="ru-RU"/>
              </w:rPr>
              <w:t>32</w:t>
            </w:r>
          </w:p>
        </w:tc>
        <w:tc>
          <w:tcPr>
            <w:tcW w:w="5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1672F5" w:rsidTr="000F25DF">
        <w:trPr>
          <w:trHeight w:val="341"/>
        </w:trPr>
        <w:tc>
          <w:tcPr>
            <w:tcW w:w="8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7D5CDD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F84972">
              <w:rPr>
                <w:rFonts w:ascii="Times New Roman" w:hAnsi="Times New Roman"/>
                <w:b/>
                <w:color w:val="000000"/>
                <w:lang w:val="ru-RU"/>
              </w:rPr>
              <w:t>Тема 3.1</w:t>
            </w:r>
          </w:p>
          <w:p w:rsidR="00C607F7" w:rsidRPr="007D5CDD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lang w:val="ru-RU"/>
              </w:rPr>
            </w:pPr>
            <w:r w:rsidRPr="007D5CDD">
              <w:rPr>
                <w:rFonts w:ascii="Times New Roman" w:hAnsi="Times New Roman"/>
                <w:b/>
                <w:color w:val="000000"/>
                <w:lang w:val="ru-RU"/>
              </w:rPr>
              <w:t xml:space="preserve">Техника безопасности   при выполнении штукатурных работ  </w:t>
            </w:r>
          </w:p>
          <w:p w:rsidR="00C607F7" w:rsidRPr="007D5CDD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highlight w:val="yellow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8A66D2" w:rsidRDefault="00C607F7" w:rsidP="000F25DF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9B2EF1">
              <w:rPr>
                <w:rFonts w:ascii="Times New Roman" w:hAnsi="Times New Roman"/>
                <w:b/>
                <w:bCs/>
                <w:color w:val="000000"/>
                <w:lang w:val="ru-RU"/>
              </w:rPr>
              <w:t>Содержание учебного материала</w:t>
            </w:r>
            <w:r w:rsidRPr="00724AAA">
              <w:rPr>
                <w:rFonts w:ascii="Times New Roman" w:hAnsi="Times New Roman"/>
                <w:b/>
                <w:bCs/>
                <w:color w:val="000000"/>
                <w:lang w:val="ru-RU"/>
              </w:rPr>
              <w:t>: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9E0EA8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9E0EA8">
              <w:rPr>
                <w:rFonts w:ascii="Times New Roman" w:hAnsi="Times New Roman"/>
                <w:b/>
                <w:bCs/>
                <w:lang w:val="ru-RU"/>
              </w:rPr>
              <w:t>10</w:t>
            </w:r>
          </w:p>
        </w:tc>
        <w:tc>
          <w:tcPr>
            <w:tcW w:w="5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AF1014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7D5CDD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highlight w:val="yellow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CE21A4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CE21A4">
              <w:rPr>
                <w:rFonts w:ascii="Times New Roman" w:hAnsi="Times New Roman"/>
                <w:color w:val="000000"/>
                <w:lang w:val="ru-RU"/>
              </w:rPr>
              <w:t>1.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CE21A4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«</w:t>
            </w:r>
            <w:r w:rsidRPr="00E36893">
              <w:rPr>
                <w:rFonts w:ascii="Times New Roman" w:hAnsi="Times New Roman"/>
                <w:color w:val="000000"/>
              </w:rPr>
              <w:t>Sicherheitstechnik</w:t>
            </w:r>
            <w:r>
              <w:rPr>
                <w:rFonts w:ascii="Times New Roman" w:hAnsi="Times New Roman"/>
                <w:color w:val="000000"/>
                <w:lang w:val="ru-RU"/>
              </w:rPr>
              <w:t>»</w:t>
            </w:r>
            <w:r>
              <w:rPr>
                <w:rFonts w:ascii="Times New Roman" w:hAnsi="Times New Roman"/>
                <w:lang w:val="ru-RU"/>
              </w:rPr>
              <w:t xml:space="preserve"> (Техника безопасности). </w:t>
            </w:r>
            <w:r>
              <w:rPr>
                <w:rFonts w:ascii="Times New Roman" w:hAnsi="Times New Roman"/>
                <w:bCs/>
                <w:lang w:val="ru-RU"/>
              </w:rPr>
              <w:t>Введение лексических единиц, работа с документом:</w:t>
            </w:r>
            <w:r>
              <w:rPr>
                <w:rFonts w:ascii="Times New Roman" w:hAnsi="Times New Roman"/>
                <w:lang w:val="ru-RU"/>
              </w:rPr>
              <w:t>(документация по технике безопасности) (чтение, перевод, ответы на вопросы).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7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ОК 01, ОК 04, ОК 06, ОК 10</w:t>
            </w:r>
          </w:p>
          <w:p w:rsidR="00C607F7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ПК1.1-1.7,</w:t>
            </w:r>
          </w:p>
          <w:p w:rsidR="00C607F7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ПК 2.1-2.7,</w:t>
            </w:r>
          </w:p>
          <w:p w:rsidR="00C607F7" w:rsidRPr="004379B9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4379B9">
              <w:rPr>
                <w:rFonts w:ascii="Times New Roman" w:hAnsi="Times New Roman"/>
                <w:iCs/>
                <w:lang w:val="ru-RU"/>
              </w:rPr>
              <w:t>ПК 3.1-3.7,</w:t>
            </w:r>
          </w:p>
          <w:p w:rsidR="00C607F7" w:rsidRPr="004379B9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4379B9">
              <w:rPr>
                <w:rFonts w:ascii="Times New Roman" w:hAnsi="Times New Roman"/>
                <w:iCs/>
                <w:lang w:val="ru-RU"/>
              </w:rPr>
              <w:lastRenderedPageBreak/>
              <w:t>ПК 4.1-4.6,</w:t>
            </w:r>
          </w:p>
          <w:p w:rsidR="00C607F7" w:rsidRDefault="00C607F7" w:rsidP="000F25DF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 xml:space="preserve">    </w:t>
            </w:r>
            <w:r w:rsidRPr="004379B9">
              <w:rPr>
                <w:rFonts w:ascii="Times New Roman" w:hAnsi="Times New Roman"/>
                <w:iCs/>
                <w:lang w:val="ru-RU"/>
              </w:rPr>
              <w:t>ПК 5.1-5.</w:t>
            </w:r>
            <w:r>
              <w:rPr>
                <w:rFonts w:ascii="Times New Roman" w:hAnsi="Times New Roman"/>
                <w:iCs/>
                <w:lang w:val="ru-RU"/>
              </w:rPr>
              <w:t>6</w:t>
            </w:r>
          </w:p>
          <w:p w:rsidR="00C607F7" w:rsidRPr="003463A4" w:rsidRDefault="00C607F7" w:rsidP="000F25DF">
            <w:pPr>
              <w:rPr>
                <w:rFonts w:ascii="Times New Roman" w:hAnsi="Times New Roman"/>
                <w:lang w:val="ru-RU"/>
              </w:rPr>
            </w:pPr>
          </w:p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ЛР18, ЛР20</w:t>
            </w:r>
          </w:p>
        </w:tc>
      </w:tr>
      <w:tr w:rsidR="00C607F7" w:rsidRPr="00D25996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7D5CDD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highlight w:val="yellow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CE21A4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lang w:val="ru-RU"/>
              </w:rPr>
            </w:pPr>
            <w:r w:rsidRPr="00CE21A4">
              <w:rPr>
                <w:rFonts w:ascii="Times New Roman" w:hAnsi="Times New Roman"/>
                <w:lang w:val="ru-RU"/>
              </w:rPr>
              <w:t>2.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CE21A4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lang w:val="ru-RU"/>
              </w:rPr>
            </w:pPr>
            <w:r w:rsidRPr="00CE21A4">
              <w:rPr>
                <w:rFonts w:ascii="Times New Roman" w:hAnsi="Times New Roman"/>
                <w:lang w:val="ru-RU"/>
              </w:rPr>
              <w:t>Техника безопасности при выполнении штукатурных и декоративных работ</w:t>
            </w:r>
            <w:r>
              <w:rPr>
                <w:rFonts w:ascii="Times New Roman" w:hAnsi="Times New Roman"/>
                <w:u w:val="single"/>
                <w:lang w:val="ru-RU"/>
              </w:rPr>
              <w:t xml:space="preserve"> </w:t>
            </w:r>
            <w:r w:rsidRPr="00CE21A4">
              <w:rPr>
                <w:rFonts w:ascii="Times New Roman" w:hAnsi="Times New Roman"/>
                <w:lang w:val="ru-RU"/>
              </w:rPr>
              <w:t>в соответствии с заданием и требованиями охра</w:t>
            </w:r>
            <w:r>
              <w:rPr>
                <w:rFonts w:ascii="Times New Roman" w:hAnsi="Times New Roman"/>
                <w:lang w:val="ru-RU"/>
              </w:rPr>
              <w:t xml:space="preserve">ны труда, техники безопасности,  </w:t>
            </w:r>
            <w:r w:rsidRPr="00CE21A4">
              <w:rPr>
                <w:rFonts w:ascii="Times New Roman" w:hAnsi="Times New Roman"/>
                <w:lang w:val="ru-RU"/>
              </w:rPr>
              <w:t>пожарной безопас</w:t>
            </w:r>
            <w:r>
              <w:rPr>
                <w:rFonts w:ascii="Times New Roman" w:hAnsi="Times New Roman"/>
                <w:lang w:val="ru-RU"/>
              </w:rPr>
              <w:t>ности и охраны окружающей среды.</w:t>
            </w: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D25996" w:rsidTr="000F25DF">
        <w:trPr>
          <w:trHeight w:val="580"/>
        </w:trPr>
        <w:tc>
          <w:tcPr>
            <w:tcW w:w="8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7D5CDD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highlight w:val="yellow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590FCC" w:rsidRDefault="00C607F7" w:rsidP="000F25DF">
            <w:pPr>
              <w:pStyle w:val="a3"/>
              <w:spacing w:line="276" w:lineRule="auto"/>
              <w:jc w:val="both"/>
              <w:rPr>
                <w:color w:val="000000"/>
                <w:lang w:val="ru-RU"/>
              </w:rPr>
            </w:pPr>
            <w:r w:rsidRPr="00590FCC">
              <w:rPr>
                <w:color w:val="000000"/>
                <w:lang w:val="ru-RU"/>
              </w:rPr>
              <w:t>3.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590FCC" w:rsidRDefault="00C607F7" w:rsidP="000F25DF">
            <w:pPr>
              <w:pStyle w:val="a3"/>
              <w:spacing w:line="276" w:lineRule="auto"/>
              <w:jc w:val="both"/>
              <w:rPr>
                <w:color w:val="000000"/>
                <w:lang w:val="ru-RU"/>
              </w:rPr>
            </w:pPr>
            <w:r w:rsidRPr="00590FCC">
              <w:rPr>
                <w:lang w:val="ru-RU"/>
              </w:rPr>
              <w:t>Подготовка  штукатурных растворов и смесей в соответствии с установленной рецептурой, безопасными условиями труда и охраной окружающей среды</w:t>
            </w:r>
            <w:r>
              <w:rPr>
                <w:color w:val="333333"/>
                <w:lang w:val="ru-RU"/>
              </w:rPr>
              <w:t>.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D25996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7D5CDD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highlight w:val="yellow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590FCC" w:rsidRDefault="00C607F7" w:rsidP="000F25DF">
            <w:pPr>
              <w:pStyle w:val="Default"/>
              <w:spacing w:line="276" w:lineRule="auto"/>
              <w:jc w:val="both"/>
            </w:pPr>
            <w:r w:rsidRPr="00590FCC">
              <w:t>4.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590FCC" w:rsidRDefault="00C607F7" w:rsidP="000F25DF">
            <w:pPr>
              <w:pStyle w:val="a3"/>
              <w:spacing w:line="276" w:lineRule="auto"/>
              <w:jc w:val="both"/>
              <w:rPr>
                <w:lang w:val="ru-RU"/>
              </w:rPr>
            </w:pPr>
            <w:r w:rsidRPr="00CE21A4">
              <w:rPr>
                <w:lang w:val="ru-RU"/>
              </w:rPr>
              <w:t>Техника безопасности при выполнении декоративных работ</w:t>
            </w:r>
            <w:r>
              <w:rPr>
                <w:u w:val="single"/>
                <w:lang w:val="ru-RU"/>
              </w:rPr>
              <w:t xml:space="preserve"> </w:t>
            </w:r>
            <w:r w:rsidRPr="00CE21A4">
              <w:rPr>
                <w:lang w:val="ru-RU"/>
              </w:rPr>
              <w:t>в соответствии с заданием и требованиями охра</w:t>
            </w:r>
            <w:r>
              <w:rPr>
                <w:lang w:val="ru-RU"/>
              </w:rPr>
              <w:t xml:space="preserve">ны труда, техники безопасности,  </w:t>
            </w:r>
            <w:r w:rsidRPr="00CE21A4">
              <w:rPr>
                <w:lang w:val="ru-RU"/>
              </w:rPr>
              <w:t>пожарной безопас</w:t>
            </w:r>
            <w:r>
              <w:rPr>
                <w:lang w:val="ru-RU"/>
              </w:rPr>
              <w:t>ности и охраны окружающей среды.</w:t>
            </w:r>
          </w:p>
        </w:tc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1672F5" w:rsidTr="000F25DF">
        <w:trPr>
          <w:trHeight w:val="774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7D5CDD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highlight w:val="yellow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590FCC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lang w:val="ru-RU"/>
              </w:rPr>
            </w:pPr>
            <w:r w:rsidRPr="00590FCC">
              <w:rPr>
                <w:rFonts w:ascii="Times New Roman" w:hAnsi="Times New Roman"/>
                <w:lang w:val="ru-RU"/>
              </w:rPr>
              <w:t>5.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8C7777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highlight w:val="yellow"/>
                <w:lang w:val="ru-RU"/>
              </w:rPr>
            </w:pPr>
            <w:r w:rsidRPr="0054716F">
              <w:rPr>
                <w:rFonts w:ascii="Times New Roman" w:hAnsi="Times New Roman"/>
                <w:color w:val="000000" w:themeColor="text1"/>
                <w:lang w:val="ru-RU"/>
              </w:rPr>
              <w:t>Выполнение  наливной стяжки полов с соблюдением технологической последовательности выполнения операций и безопасных условий труда.</w:t>
            </w:r>
            <w:r>
              <w:rPr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5A4691">
              <w:rPr>
                <w:rFonts w:ascii="Times New Roman" w:hAnsi="Times New Roman"/>
                <w:color w:val="000000" w:themeColor="text1"/>
                <w:lang w:val="ru-RU"/>
              </w:rPr>
              <w:t>Местоимённые наречия.</w:t>
            </w: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1672F5" w:rsidTr="000F25DF">
        <w:trPr>
          <w:trHeight w:val="247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7D5CDD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highlight w:val="yellow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8A66D2" w:rsidRDefault="00C607F7" w:rsidP="000F25DF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7D5CDD" w:rsidRDefault="00C607F7" w:rsidP="000F25DF">
            <w:pPr>
              <w:rPr>
                <w:rFonts w:ascii="Times New Roman" w:hAnsi="Times New Roman"/>
                <w:b/>
                <w:color w:val="000000"/>
                <w:highlight w:val="yellow"/>
                <w:lang w:val="ru-RU"/>
              </w:rPr>
            </w:pPr>
            <w:r w:rsidRPr="008D2FD3">
              <w:rPr>
                <w:rFonts w:ascii="Times New Roman" w:hAnsi="Times New Roman"/>
                <w:b/>
                <w:bCs/>
              </w:rPr>
              <w:t>Тематика практических занятий</w:t>
            </w:r>
            <w:r>
              <w:rPr>
                <w:rFonts w:ascii="Times New Roman" w:hAnsi="Times New Roman"/>
                <w:b/>
                <w:bCs/>
                <w:lang w:val="ru-RU"/>
              </w:rPr>
              <w:t>: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1672F5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7D5CDD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highlight w:val="yellow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590FCC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590FCC">
              <w:rPr>
                <w:rFonts w:ascii="Times New Roman" w:hAnsi="Times New Roman"/>
                <w:color w:val="000000"/>
                <w:lang w:val="ru-RU"/>
              </w:rPr>
              <w:t>1.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AF1014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hAnsi="Times New Roman"/>
                <w:lang w:val="ru-RU"/>
              </w:rPr>
            </w:pPr>
            <w:r w:rsidRPr="00590FCC">
              <w:rPr>
                <w:rFonts w:ascii="Times New Roman" w:hAnsi="Times New Roman"/>
                <w:color w:val="000000"/>
                <w:lang w:val="ru-RU"/>
              </w:rPr>
              <w:t>Техника безопасности</w:t>
            </w:r>
            <w:r>
              <w:rPr>
                <w:rFonts w:ascii="Times New Roman" w:hAnsi="Times New Roman"/>
                <w:color w:val="000000"/>
                <w:lang w:val="ru-RU"/>
              </w:rPr>
              <w:t>, гигиена, чистота.</w:t>
            </w:r>
            <w:r w:rsidRPr="005A4691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ru-RU"/>
              </w:rPr>
              <w:t xml:space="preserve">Безличное местоимение </w:t>
            </w:r>
            <w:r>
              <w:rPr>
                <w:rFonts w:ascii="Times New Roman" w:hAnsi="Times New Roman"/>
                <w:color w:val="000000"/>
              </w:rPr>
              <w:t>es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1672F5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7D5CDD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highlight w:val="yellow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590FCC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/>
                <w:bCs/>
                <w:color w:val="000000"/>
                <w:lang w:val="ru-RU"/>
              </w:rPr>
            </w:pPr>
            <w:r w:rsidRPr="00590FCC">
              <w:rPr>
                <w:rFonts w:ascii="Times New Roman" w:hAnsi="Times New Roman"/>
                <w:bCs/>
                <w:color w:val="000000"/>
                <w:lang w:val="ru-RU"/>
              </w:rPr>
              <w:t>2.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590FCC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 w:rsidRPr="0086020B">
              <w:rPr>
                <w:rFonts w:ascii="Times New Roman" w:hAnsi="Times New Roman"/>
                <w:bCs/>
                <w:lang w:val="ru-RU"/>
              </w:rPr>
              <w:t>Работа с инструкциями.</w:t>
            </w:r>
            <w:r w:rsidRPr="0086020B">
              <w:rPr>
                <w:rFonts w:ascii="Times New Roman" w:hAnsi="Times New Roman"/>
                <w:lang w:val="ru-RU"/>
              </w:rPr>
              <w:t xml:space="preserve">  Сокращения в технической литературе.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66782C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66782C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1672F5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7D5CDD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highlight w:val="yellow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590FCC" w:rsidRDefault="00C607F7" w:rsidP="000F25DF">
            <w:pPr>
              <w:pStyle w:val="Default"/>
              <w:spacing w:line="276" w:lineRule="auto"/>
              <w:jc w:val="both"/>
            </w:pPr>
            <w:r w:rsidRPr="00590FCC">
              <w:t>3.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590FCC" w:rsidRDefault="00C607F7" w:rsidP="000F25DF">
            <w:pPr>
              <w:pStyle w:val="Default"/>
              <w:spacing w:line="276" w:lineRule="auto"/>
              <w:jc w:val="both"/>
            </w:pPr>
            <w:r w:rsidRPr="00590FCC">
              <w:rPr>
                <w:sz w:val="23"/>
                <w:szCs w:val="23"/>
              </w:rPr>
              <w:t>Подготовка  штукатурных растворов и смесей в соответствии с безопасными условиями труда</w:t>
            </w:r>
            <w:r>
              <w:rPr>
                <w:sz w:val="23"/>
                <w:szCs w:val="23"/>
              </w:rPr>
              <w:t>.</w:t>
            </w:r>
            <w:r w:rsidRPr="00590FCC">
              <w:rPr>
                <w:color w:val="000000" w:themeColor="text1"/>
                <w:sz w:val="23"/>
                <w:szCs w:val="23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CE21A4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1672F5" w:rsidTr="000F25DF">
        <w:trPr>
          <w:trHeight w:val="421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7D5CDD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highlight w:val="yellow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pStyle w:val="a3"/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u-RU"/>
              </w:rPr>
            </w:pPr>
            <w:r>
              <w:rPr>
                <w:color w:val="000000" w:themeColor="text1"/>
                <w:sz w:val="23"/>
                <w:szCs w:val="23"/>
                <w:lang w:val="ru-RU"/>
              </w:rPr>
              <w:t>4.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590FCC" w:rsidRDefault="00C607F7" w:rsidP="000F25DF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  <w:r w:rsidRPr="00590FCC">
              <w:rPr>
                <w:sz w:val="23"/>
                <w:szCs w:val="23"/>
              </w:rPr>
              <w:t>Техника безопасности при выполнении декоративных работ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1672F5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7D5CDD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highlight w:val="yellow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pStyle w:val="a3"/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u-RU"/>
              </w:rPr>
            </w:pPr>
            <w:r>
              <w:rPr>
                <w:color w:val="000000" w:themeColor="text1"/>
                <w:sz w:val="23"/>
                <w:szCs w:val="23"/>
                <w:lang w:val="ru-RU"/>
              </w:rPr>
              <w:t>5.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86020B" w:rsidRDefault="00C607F7" w:rsidP="000F25DF">
            <w:pPr>
              <w:pStyle w:val="a3"/>
              <w:spacing w:line="276" w:lineRule="auto"/>
              <w:jc w:val="both"/>
              <w:rPr>
                <w:color w:val="000000"/>
                <w:lang w:val="ru-RU"/>
              </w:rPr>
            </w:pPr>
            <w:r w:rsidRPr="0086020B">
              <w:rPr>
                <w:color w:val="000000" w:themeColor="text1"/>
                <w:sz w:val="23"/>
                <w:szCs w:val="23"/>
                <w:lang w:val="ru-RU"/>
              </w:rPr>
              <w:t xml:space="preserve">Выполнение  наливной стяжки полов с соблюдением </w:t>
            </w:r>
            <w:r>
              <w:rPr>
                <w:color w:val="000000" w:themeColor="text1"/>
                <w:sz w:val="23"/>
                <w:szCs w:val="23"/>
                <w:lang w:val="ru-RU"/>
              </w:rPr>
              <w:t>технологий</w:t>
            </w:r>
            <w:r w:rsidRPr="0086020B">
              <w:rPr>
                <w:color w:val="000000" w:themeColor="text1"/>
                <w:sz w:val="23"/>
                <w:szCs w:val="23"/>
                <w:lang w:val="ru-RU"/>
              </w:rPr>
              <w:t>.</w:t>
            </w:r>
            <w:r>
              <w:rPr>
                <w:color w:val="000000" w:themeColor="text1"/>
                <w:sz w:val="23"/>
                <w:szCs w:val="23"/>
                <w:lang w:val="ru-RU"/>
              </w:rPr>
              <w:t xml:space="preserve"> Местоимённые наречия.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CF4C4C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1672F5" w:rsidTr="000F25DF">
        <w:trPr>
          <w:trHeight w:val="223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7D5CDD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rFonts w:ascii="Times New Roman" w:hAnsi="Times New Roman"/>
                <w:b/>
                <w:color w:val="000000"/>
                <w:highlight w:val="yellow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pStyle w:val="a3"/>
              <w:spacing w:line="276" w:lineRule="auto"/>
              <w:jc w:val="both"/>
              <w:rPr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D25996" w:rsidRDefault="00C607F7" w:rsidP="000F25DF">
            <w:pPr>
              <w:pStyle w:val="a3"/>
              <w:spacing w:line="276" w:lineRule="auto"/>
              <w:jc w:val="center"/>
              <w:rPr>
                <w:b/>
                <w:color w:val="000000" w:themeColor="text1"/>
                <w:lang w:val="ru-RU"/>
              </w:rPr>
            </w:pPr>
            <w:r w:rsidRPr="00D25996">
              <w:rPr>
                <w:b/>
                <w:color w:val="000000" w:themeColor="text1"/>
                <w:lang w:val="ru-RU"/>
              </w:rPr>
              <w:t>4 СЕМЕСТР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D25996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D25996">
              <w:rPr>
                <w:rFonts w:ascii="Times New Roman" w:hAnsi="Times New Roman"/>
                <w:b/>
                <w:bCs/>
                <w:lang w:val="ru-RU"/>
              </w:rPr>
              <w:t>24 ч.</w:t>
            </w:r>
          </w:p>
        </w:tc>
        <w:tc>
          <w:tcPr>
            <w:tcW w:w="57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D25996" w:rsidTr="000F25DF">
        <w:trPr>
          <w:trHeight w:val="165"/>
        </w:trPr>
        <w:tc>
          <w:tcPr>
            <w:tcW w:w="82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shd w:val="clear" w:color="auto" w:fill="FFFFFF"/>
              <w:spacing w:after="255" w:line="270" w:lineRule="atLeast"/>
              <w:jc w:val="center"/>
              <w:rPr>
                <w:rFonts w:ascii="Times New Roman" w:hAnsi="Times New Roman"/>
                <w:b/>
                <w:highlight w:val="yellow"/>
                <w:lang w:val="ru-RU"/>
              </w:rPr>
            </w:pPr>
          </w:p>
          <w:p w:rsidR="00C607F7" w:rsidRPr="007D5CDD" w:rsidRDefault="00C607F7" w:rsidP="000F25DF">
            <w:pPr>
              <w:shd w:val="clear" w:color="auto" w:fill="FFFFFF"/>
              <w:spacing w:after="255" w:line="270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F84972">
              <w:rPr>
                <w:rFonts w:ascii="Times New Roman" w:hAnsi="Times New Roman"/>
                <w:b/>
                <w:lang w:val="ru-RU"/>
              </w:rPr>
              <w:t>Тема 3.2</w:t>
            </w:r>
          </w:p>
          <w:p w:rsidR="00C607F7" w:rsidRPr="007D5CDD" w:rsidRDefault="00C607F7" w:rsidP="000F25DF">
            <w:pPr>
              <w:shd w:val="clear" w:color="auto" w:fill="FFFFFF"/>
              <w:spacing w:after="255" w:line="270" w:lineRule="atLeast"/>
              <w:jc w:val="center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7D5CDD"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lang w:val="ru-RU"/>
              </w:rPr>
              <w:t>Выполнение облицовочных работ плитками и плитами</w:t>
            </w:r>
          </w:p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C607F7" w:rsidRPr="007D5CDD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highlight w:val="yellow"/>
                <w:lang w:val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8A66D2" w:rsidRDefault="00C607F7" w:rsidP="000F25DF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F84972" w:rsidRDefault="00C607F7" w:rsidP="000F25DF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val="ru-RU"/>
              </w:rPr>
            </w:pPr>
            <w:r w:rsidRPr="00F84972">
              <w:rPr>
                <w:rFonts w:ascii="Times New Roman" w:hAnsi="Times New Roman"/>
                <w:b/>
                <w:bCs/>
                <w:lang w:val="ru-RU"/>
              </w:rPr>
              <w:t>Содержание учебного материала</w:t>
            </w:r>
            <w:r>
              <w:rPr>
                <w:rFonts w:ascii="Times New Roman" w:hAnsi="Times New Roman"/>
                <w:b/>
                <w:bCs/>
                <w:lang w:val="ru-RU"/>
              </w:rPr>
              <w:t>: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9E0EA8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lang w:val="ru-RU"/>
              </w:rPr>
            </w:pPr>
            <w:r w:rsidRPr="00B44CD0">
              <w:rPr>
                <w:rFonts w:ascii="Times New Roman" w:hAnsi="Times New Roman"/>
                <w:b/>
                <w:bCs/>
                <w:lang w:val="ru-RU"/>
              </w:rPr>
              <w:t>1</w:t>
            </w:r>
            <w:r>
              <w:rPr>
                <w:rFonts w:ascii="Times New Roman" w:hAnsi="Times New Roman"/>
                <w:b/>
                <w:bCs/>
                <w:lang w:val="ru-RU"/>
              </w:rPr>
              <w:t>0</w:t>
            </w:r>
          </w:p>
        </w:tc>
        <w:tc>
          <w:tcPr>
            <w:tcW w:w="57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ОК 01, ОК 04, ОК 06, ОК 10</w:t>
            </w:r>
          </w:p>
          <w:p w:rsidR="00C607F7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ПК1.1-1.7,</w:t>
            </w:r>
          </w:p>
          <w:p w:rsidR="00C607F7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ПК 2.1-2.7,</w:t>
            </w:r>
          </w:p>
          <w:p w:rsidR="00C607F7" w:rsidRPr="007559EE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7559EE">
              <w:rPr>
                <w:rFonts w:ascii="Times New Roman" w:hAnsi="Times New Roman"/>
                <w:iCs/>
                <w:lang w:val="ru-RU"/>
              </w:rPr>
              <w:t>ПК 3.1-3.7,</w:t>
            </w:r>
          </w:p>
          <w:p w:rsidR="00C607F7" w:rsidRPr="007559EE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7559EE">
              <w:rPr>
                <w:rFonts w:ascii="Times New Roman" w:hAnsi="Times New Roman"/>
                <w:iCs/>
                <w:lang w:val="ru-RU"/>
              </w:rPr>
              <w:t>ПК 4.1-4.6,</w:t>
            </w:r>
          </w:p>
          <w:p w:rsidR="00C607F7" w:rsidRDefault="00C607F7" w:rsidP="000F25DF">
            <w:pPr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7559EE">
              <w:rPr>
                <w:rFonts w:ascii="Times New Roman" w:hAnsi="Times New Roman"/>
                <w:iCs/>
                <w:lang w:val="ru-RU"/>
              </w:rPr>
              <w:t>ПК 5.1-5.6</w:t>
            </w:r>
          </w:p>
          <w:p w:rsidR="00C607F7" w:rsidRPr="009A032F" w:rsidRDefault="00C607F7" w:rsidP="000F25DF">
            <w:pPr>
              <w:jc w:val="center"/>
              <w:rPr>
                <w:rFonts w:ascii="Times New Roman" w:hAnsi="Times New Roman"/>
                <w:iCs/>
                <w:lang w:val="ru-RU"/>
              </w:rPr>
            </w:pPr>
          </w:p>
          <w:p w:rsidR="00C607F7" w:rsidRDefault="00C607F7" w:rsidP="000F25DF">
            <w:pPr>
              <w:jc w:val="center"/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ЛР17, ЛР19</w:t>
            </w:r>
          </w:p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D25996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62242A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F1311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1.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F1311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Приготовление растворов при производстве облицовочных работ плитками и плитами, в соответствии с заданием и требованиями охраны труда и техники безопасности.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CE21A4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1672F5" w:rsidTr="000F25DF">
        <w:trPr>
          <w:trHeight w:val="92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62242A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F1311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2.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F1311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Выполнение  облицовочных работ</w:t>
            </w: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 внутренних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 и наружних</w:t>
            </w: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 поверхностей помещений в соответствии с заданием, с соблюдением технологической последовательности выполнения опер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аций и безопасных условий труда. Страдательный залог.</w:t>
            </w:r>
          </w:p>
        </w:tc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1672F5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62242A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F1311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3</w:t>
            </w: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F1311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Создание   декоративных</w:t>
            </w: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 и художественны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х</w:t>
            </w: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 мозаичны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х поверхностей</w:t>
            </w: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 с применением облицовочной плитки.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 Модальные глаголы.</w:t>
            </w:r>
          </w:p>
        </w:tc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1672F5" w:rsidTr="000F25DF">
        <w:trPr>
          <w:trHeight w:val="58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62242A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F1311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4</w:t>
            </w: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F1311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Выполнение  подготовительных работ</w:t>
            </w: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 при производстве малярных и декоративных работ в соответствии с заданием и требованиями охраны труда, техники безопасности, пожарной безопасности и охраны окружающей среды.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3307EA">
              <w:rPr>
                <w:rFonts w:ascii="Times New Roman" w:hAnsi="Times New Roman"/>
                <w:color w:val="000000" w:themeColor="text1"/>
                <w:lang w:val="ru-RU"/>
              </w:rPr>
              <w:t>Повелительное наклонение.</w:t>
            </w: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36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8F06A5" w:rsidRDefault="00C607F7" w:rsidP="000F25DF">
            <w:pPr>
              <w:rPr>
                <w:rFonts w:ascii="Times New Roman" w:hAnsi="Times New Roman"/>
                <w:lang w:val="ru-RU"/>
              </w:rPr>
            </w:pPr>
          </w:p>
        </w:tc>
      </w:tr>
      <w:tr w:rsidR="00C607F7" w:rsidRPr="00D25996" w:rsidTr="000F25DF">
        <w:trPr>
          <w:trHeight w:val="540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62242A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color w:val="000000"/>
                <w:lang w:val="ru-RU" w:eastAsia="ru-RU"/>
              </w:rPr>
            </w:pPr>
          </w:p>
        </w:tc>
        <w:tc>
          <w:tcPr>
            <w:tcW w:w="163" w:type="pct"/>
            <w:tcBorders>
              <w:left w:val="single" w:sz="4" w:space="0" w:color="auto"/>
              <w:right w:val="single" w:sz="4" w:space="0" w:color="auto"/>
            </w:tcBorders>
          </w:tcPr>
          <w:p w:rsidR="00C607F7" w:rsidRPr="00F1311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5</w:t>
            </w: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F1311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Приготовление  составов для малярных и декоративных работ по заданной рецептуре с соблюдением безопасных условий 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труда и охраны окружающей среды.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57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380198" w:rsidTr="000F25DF">
        <w:trPr>
          <w:trHeight w:val="359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Pr="000364BE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7D5CDD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rPr>
                <w:rFonts w:ascii="Times New Roman" w:hAnsi="Times New Roman"/>
                <w:bCs/>
                <w:lang w:val="ru-RU"/>
              </w:rPr>
            </w:pPr>
            <w:r w:rsidRPr="000364BE">
              <w:rPr>
                <w:rFonts w:ascii="Times New Roman" w:hAnsi="Times New Roman"/>
                <w:b/>
                <w:bCs/>
                <w:color w:val="000000"/>
              </w:rPr>
              <w:t>Тематика практических занятий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: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380198" w:rsidTr="000F25DF">
        <w:trPr>
          <w:trHeight w:val="359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Pr="00F1311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1.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F1311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Приготовление растворов при производстве облицовочных работ плитками и плитами, в соответствии с заданием и требованиями охраны труда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CE21A4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380198" w:rsidTr="000F25DF">
        <w:trPr>
          <w:trHeight w:val="359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Pr="00F1311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2.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F1311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Выполнение облицовочных</w:t>
            </w: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работ. Страдательный залог.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CE21A4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380198" w:rsidTr="000F25DF">
        <w:trPr>
          <w:trHeight w:val="359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Pr="00F1311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3</w:t>
            </w: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F1311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Создание д</w:t>
            </w: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екоративн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ых и</w:t>
            </w: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 художественны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х мозаичных</w:t>
            </w: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 поверхност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ей.</w:t>
            </w: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Модальные глаголы.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CE21A4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380198" w:rsidTr="000F25DF">
        <w:trPr>
          <w:trHeight w:val="359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Pr="00F1311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4</w:t>
            </w: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F1311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П</w:t>
            </w: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одготовительные работы при производстве малярных и декоративных работ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. Повелительное наклонение.</w:t>
            </w: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 xml:space="preserve"> 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CE21A4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380198" w:rsidTr="000F25DF">
        <w:trPr>
          <w:trHeight w:val="359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Pr="00F1311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5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F1311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F13115"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Приготовление  составов дл</w:t>
            </w: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я малярных и декоративных работ. Склонение прилагательных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CE21A4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380198" w:rsidTr="000F25DF">
        <w:trPr>
          <w:trHeight w:val="359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7D5CDD" w:rsidRDefault="00C607F7" w:rsidP="000F25DF">
            <w:pPr>
              <w:jc w:val="center"/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F84972">
              <w:rPr>
                <w:rFonts w:ascii="Times New Roman" w:hAnsi="Times New Roman"/>
                <w:b/>
                <w:lang w:val="ru-RU"/>
              </w:rPr>
              <w:t xml:space="preserve">Тема </w:t>
            </w:r>
            <w:r w:rsidRPr="007D5CDD">
              <w:rPr>
                <w:rFonts w:ascii="Times New Roman" w:hAnsi="Times New Roman"/>
                <w:b/>
                <w:lang w:val="ru-RU"/>
              </w:rPr>
              <w:t>3.3</w:t>
            </w:r>
            <w:r w:rsidRPr="00F84972">
              <w:rPr>
                <w:rFonts w:ascii="Times New Roman" w:hAnsi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</w:p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Выполнение малярных и декоративно художественных работ</w:t>
            </w:r>
          </w:p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CE21A4">
              <w:rPr>
                <w:rFonts w:ascii="Times New Roman" w:hAnsi="Times New Roman"/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12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D25996" w:rsidTr="000F25DF">
        <w:trPr>
          <w:trHeight w:val="359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Pr="00E7459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E74595">
              <w:rPr>
                <w:rFonts w:ascii="Times New Roman" w:hAnsi="Times New Roman"/>
                <w:color w:val="000000" w:themeColor="text1"/>
                <w:lang w:val="ru-RU"/>
              </w:rPr>
              <w:t>1.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E7459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lang w:val="ru-RU"/>
              </w:rPr>
              <w:t xml:space="preserve">Окрашивание </w:t>
            </w:r>
            <w:r w:rsidRPr="00E74595">
              <w:rPr>
                <w:rFonts w:ascii="Times New Roman" w:hAnsi="Times New Roman"/>
                <w:color w:val="000000" w:themeColor="text1"/>
                <w:lang w:val="ru-RU"/>
              </w:rPr>
              <w:t>поверхности различными малярными составами</w:t>
            </w:r>
            <w:r>
              <w:rPr>
                <w:rFonts w:ascii="Times New Roman" w:hAnsi="Times New Roman"/>
                <w:color w:val="000000" w:themeColor="text1"/>
                <w:lang w:val="ru-RU"/>
              </w:rPr>
              <w:t xml:space="preserve"> с  использованием необходимых инструментов, приспособлений и оборудования</w:t>
            </w:r>
            <w:r w:rsidRPr="00E74595">
              <w:rPr>
                <w:rFonts w:ascii="Times New Roman" w:hAnsi="Times New Roman"/>
                <w:color w:val="000000" w:themeColor="text1"/>
                <w:lang w:val="ru-RU"/>
              </w:rPr>
              <w:t xml:space="preserve">, с соблюдением </w:t>
            </w:r>
            <w:r>
              <w:rPr>
                <w:rFonts w:ascii="Times New Roman" w:hAnsi="Times New Roman"/>
                <w:color w:val="000000" w:themeColor="text1"/>
                <w:lang w:val="ru-RU"/>
              </w:rPr>
              <w:t>безопасных условий труда. Название цветов по- немецки.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ОК 01, ОК 04, ОК 06, ОК 10</w:t>
            </w:r>
          </w:p>
          <w:p w:rsidR="00C607F7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ПК1.1-1.7,</w:t>
            </w:r>
          </w:p>
          <w:p w:rsidR="00C607F7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ПК 2.1-2.7,</w:t>
            </w:r>
          </w:p>
          <w:p w:rsidR="00C607F7" w:rsidRPr="00D13C6B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D13C6B">
              <w:rPr>
                <w:rFonts w:ascii="Times New Roman" w:hAnsi="Times New Roman"/>
                <w:iCs/>
                <w:lang w:val="ru-RU"/>
              </w:rPr>
              <w:t>ПК 3.1-3.7,</w:t>
            </w:r>
          </w:p>
          <w:p w:rsidR="00C607F7" w:rsidRPr="00D13C6B" w:rsidRDefault="00C607F7" w:rsidP="000F25DF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rFonts w:ascii="Times New Roman" w:hAnsi="Times New Roman"/>
                <w:iCs/>
                <w:lang w:val="ru-RU"/>
              </w:rPr>
            </w:pPr>
            <w:r w:rsidRPr="00D13C6B">
              <w:rPr>
                <w:rFonts w:ascii="Times New Roman" w:hAnsi="Times New Roman"/>
                <w:iCs/>
                <w:lang w:val="ru-RU"/>
              </w:rPr>
              <w:t>ПК 4.1-4.6,</w:t>
            </w:r>
          </w:p>
          <w:p w:rsidR="00C607F7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  <w:r w:rsidRPr="00D13C6B">
              <w:rPr>
                <w:rFonts w:ascii="Times New Roman" w:hAnsi="Times New Roman"/>
                <w:iCs/>
                <w:lang w:val="ru-RU"/>
              </w:rPr>
              <w:t>ПК 5.1-5.6</w:t>
            </w:r>
          </w:p>
          <w:p w:rsidR="00C607F7" w:rsidRPr="009A032F" w:rsidRDefault="00C607F7" w:rsidP="000F25DF">
            <w:pPr>
              <w:rPr>
                <w:rFonts w:ascii="Times New Roman" w:hAnsi="Times New Roman"/>
                <w:lang w:val="ru-RU"/>
              </w:rPr>
            </w:pPr>
          </w:p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iCs/>
                <w:lang w:val="ru-RU"/>
              </w:rPr>
              <w:t>ЛР17, ЛР19</w:t>
            </w:r>
          </w:p>
        </w:tc>
      </w:tr>
      <w:tr w:rsidR="00C607F7" w:rsidRPr="001672F5" w:rsidTr="000F25DF">
        <w:trPr>
          <w:trHeight w:val="359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Pr="00E7459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lang w:val="ru-RU"/>
              </w:rPr>
              <w:t>2.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E7459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E74595">
              <w:rPr>
                <w:rFonts w:ascii="Times New Roman" w:hAnsi="Times New Roman"/>
                <w:color w:val="000000" w:themeColor="text1"/>
                <w:lang w:val="ru-RU"/>
              </w:rPr>
              <w:t>Оклеивание поверхности различными материалами с соблюдением требований технологического зад</w:t>
            </w:r>
            <w:r>
              <w:rPr>
                <w:rFonts w:ascii="Times New Roman" w:hAnsi="Times New Roman"/>
                <w:color w:val="000000" w:themeColor="text1"/>
                <w:lang w:val="ru-RU"/>
              </w:rPr>
              <w:t>ания и безопасных условий труда. Алгоритм выполнения работы.</w:t>
            </w:r>
          </w:p>
        </w:tc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1672F5" w:rsidTr="000F25DF">
        <w:trPr>
          <w:trHeight w:val="418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Pr="00E7459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lang w:val="ru-RU"/>
              </w:rPr>
              <w:t>3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E7459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E74595">
              <w:rPr>
                <w:rFonts w:ascii="Times New Roman" w:hAnsi="Times New Roman"/>
                <w:color w:val="000000" w:themeColor="text1"/>
                <w:lang w:val="ru-RU"/>
              </w:rPr>
              <w:t xml:space="preserve">Выполнение декоративно-художественной отделки стен, потолков и других архитектурно-конструктивных элементов различными способами с применением необходимых материалов, инструментов и оборудования с соблюдением безопасных </w:t>
            </w:r>
            <w:r>
              <w:rPr>
                <w:rFonts w:ascii="Times New Roman" w:hAnsi="Times New Roman"/>
                <w:color w:val="000000" w:themeColor="text1"/>
                <w:lang w:val="ru-RU"/>
              </w:rPr>
              <w:t>у</w:t>
            </w:r>
            <w:r w:rsidRPr="00E74595">
              <w:rPr>
                <w:rFonts w:ascii="Times New Roman" w:hAnsi="Times New Roman"/>
                <w:color w:val="000000" w:themeColor="text1"/>
                <w:lang w:val="ru-RU"/>
              </w:rPr>
              <w:t>словий труда</w:t>
            </w:r>
            <w:r>
              <w:rPr>
                <w:rFonts w:ascii="Times New Roman" w:hAnsi="Times New Roman"/>
                <w:color w:val="000000" w:themeColor="text1"/>
                <w:lang w:val="ru-RU"/>
              </w:rPr>
              <w:t>. Указательные местоимения.</w:t>
            </w:r>
          </w:p>
        </w:tc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D25996" w:rsidTr="000F25DF">
        <w:trPr>
          <w:trHeight w:val="737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lang w:val="ru-RU"/>
              </w:rPr>
              <w:t>4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E7459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lang w:val="ru-RU"/>
              </w:rPr>
              <w:t xml:space="preserve">Выполнение ремонта и восстановление малярных  и декоративно  художественных  отделок в соответствии с техническим заданием и соблюдением безопасных условий труда. </w:t>
            </w:r>
          </w:p>
        </w:tc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57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BC12E7" w:rsidTr="000F25DF">
        <w:trPr>
          <w:trHeight w:val="359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lang w:val="ru-RU"/>
              </w:rPr>
              <w:t>5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lang w:val="ru-RU"/>
              </w:rPr>
              <w:t>Умение пользоваться профессиональной документацией.</w:t>
            </w:r>
          </w:p>
        </w:tc>
        <w:tc>
          <w:tcPr>
            <w:tcW w:w="35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D25996" w:rsidTr="000F25DF">
        <w:trPr>
          <w:trHeight w:val="359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lang w:val="ru-RU"/>
              </w:rPr>
              <w:t>6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8F7FD7">
              <w:rPr>
                <w:rFonts w:ascii="Times New Roman" w:hAnsi="Times New Roman"/>
                <w:lang w:val="ru-RU"/>
              </w:rPr>
              <w:t>Презентация работы. С</w:t>
            </w:r>
            <w:r w:rsidRPr="008F7FD7">
              <w:rPr>
                <w:rFonts w:ascii="Times New Roman" w:hAnsi="Times New Roman"/>
                <w:color w:val="000000"/>
                <w:lang w:val="ru-RU"/>
              </w:rPr>
              <w:t>понтанное общение в формате (участник – эксперты).</w:t>
            </w: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380198" w:rsidTr="000F25DF">
        <w:trPr>
          <w:trHeight w:val="243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lang w:val="ru-RU"/>
              </w:rPr>
            </w:pP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E7459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0364BE">
              <w:rPr>
                <w:rFonts w:ascii="Times New Roman" w:hAnsi="Times New Roman"/>
                <w:b/>
                <w:bCs/>
                <w:color w:val="000000"/>
              </w:rPr>
              <w:t>Тематика практических занятий</w:t>
            </w:r>
            <w:r>
              <w:rPr>
                <w:rFonts w:ascii="Times New Roman" w:hAnsi="Times New Roman"/>
                <w:b/>
                <w:bCs/>
                <w:color w:val="000000"/>
                <w:lang w:val="ru-RU"/>
              </w:rPr>
              <w:t>: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380198" w:rsidTr="000F25DF">
        <w:trPr>
          <w:trHeight w:val="563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Pr="00E7459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E74595">
              <w:rPr>
                <w:rFonts w:ascii="Times New Roman" w:hAnsi="Times New Roman"/>
                <w:color w:val="000000" w:themeColor="text1"/>
                <w:lang w:val="ru-RU"/>
              </w:rPr>
              <w:t>1.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E7459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lang w:val="ru-RU"/>
              </w:rPr>
              <w:t xml:space="preserve">Окрашивание </w:t>
            </w:r>
            <w:r w:rsidRPr="00E74595">
              <w:rPr>
                <w:rFonts w:ascii="Times New Roman" w:hAnsi="Times New Roman"/>
                <w:color w:val="000000" w:themeColor="text1"/>
                <w:lang w:val="ru-RU"/>
              </w:rPr>
              <w:t xml:space="preserve"> поверхности </w:t>
            </w:r>
            <w:r>
              <w:rPr>
                <w:rFonts w:ascii="Times New Roman" w:hAnsi="Times New Roman"/>
                <w:color w:val="000000" w:themeColor="text1"/>
                <w:lang w:val="ru-RU"/>
              </w:rPr>
              <w:t xml:space="preserve"> </w:t>
            </w:r>
            <w:r w:rsidRPr="00E74595">
              <w:rPr>
                <w:rFonts w:ascii="Times New Roman" w:hAnsi="Times New Roman"/>
                <w:color w:val="000000" w:themeColor="text1"/>
                <w:lang w:val="ru-RU"/>
              </w:rPr>
              <w:t>различными малярными составами</w:t>
            </w:r>
            <w:r>
              <w:rPr>
                <w:rFonts w:ascii="Times New Roman" w:hAnsi="Times New Roman"/>
                <w:color w:val="000000" w:themeColor="text1"/>
                <w:lang w:val="ru-RU"/>
              </w:rPr>
              <w:t xml:space="preserve"> .Название цветов по- немецки.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395423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395423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380198" w:rsidTr="000F25DF">
        <w:trPr>
          <w:trHeight w:val="359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Pr="00E7459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lang w:val="ru-RU"/>
              </w:rPr>
              <w:t>2.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E7459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E74595">
              <w:rPr>
                <w:rFonts w:ascii="Times New Roman" w:hAnsi="Times New Roman"/>
                <w:color w:val="000000" w:themeColor="text1"/>
                <w:lang w:val="ru-RU"/>
              </w:rPr>
              <w:t>Оклеивание пов</w:t>
            </w:r>
            <w:r>
              <w:rPr>
                <w:rFonts w:ascii="Times New Roman" w:hAnsi="Times New Roman"/>
                <w:color w:val="000000" w:themeColor="text1"/>
                <w:lang w:val="ru-RU"/>
              </w:rPr>
              <w:t>ерхности различными материалами. Алгоритм выполнения работы.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395423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395423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380198" w:rsidTr="000F25DF">
        <w:trPr>
          <w:trHeight w:val="624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Pr="00E7459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lang w:val="ru-RU"/>
              </w:rPr>
              <w:t>3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E7459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E74595">
              <w:rPr>
                <w:rFonts w:ascii="Times New Roman" w:hAnsi="Times New Roman"/>
                <w:color w:val="000000" w:themeColor="text1"/>
                <w:lang w:val="ru-RU"/>
              </w:rPr>
              <w:t>Выполнение декоративно-художественной отделки сте</w:t>
            </w:r>
            <w:r>
              <w:rPr>
                <w:rFonts w:ascii="Times New Roman" w:hAnsi="Times New Roman"/>
                <w:color w:val="000000" w:themeColor="text1"/>
                <w:lang w:val="ru-RU"/>
              </w:rPr>
              <w:t xml:space="preserve">н, потолков </w:t>
            </w:r>
            <w:r w:rsidRPr="00E74595">
              <w:rPr>
                <w:rFonts w:ascii="Times New Roman" w:hAnsi="Times New Roman"/>
                <w:color w:val="000000" w:themeColor="text1"/>
                <w:lang w:val="ru-RU"/>
              </w:rPr>
              <w:t>различными способами</w:t>
            </w:r>
            <w:r>
              <w:rPr>
                <w:rFonts w:ascii="Times New Roman" w:hAnsi="Times New Roman"/>
                <w:color w:val="000000" w:themeColor="text1"/>
                <w:lang w:val="ru-RU"/>
              </w:rPr>
              <w:t>. Указательные местоимения.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395423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395423">
              <w:rPr>
                <w:rFonts w:ascii="Times New Roman" w:hAnsi="Times New Roman"/>
                <w:bCs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380198" w:rsidTr="000F25DF">
        <w:trPr>
          <w:trHeight w:val="359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4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CD4FF2" w:rsidRDefault="00C607F7" w:rsidP="000F25DF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CD4FF2">
              <w:rPr>
                <w:rFonts w:ascii="Times New Roman" w:hAnsi="Times New Roman"/>
                <w:sz w:val="24"/>
                <w:szCs w:val="24"/>
              </w:rPr>
              <w:t xml:space="preserve">Выполнение мазаичных работ. </w:t>
            </w:r>
            <w:r w:rsidRPr="00CD4FF2">
              <w:rPr>
                <w:rFonts w:ascii="Times New Roman" w:hAnsi="Times New Roman"/>
                <w:bCs/>
                <w:sz w:val="24"/>
                <w:szCs w:val="24"/>
              </w:rPr>
              <w:t>Употребление индикатива (</w:t>
            </w:r>
            <w:r w:rsidRPr="00CD4FF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Indikativ</w:t>
            </w:r>
            <w:r w:rsidRPr="00CD4FF2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  <w:r w:rsidRPr="00CD4FF2">
              <w:rPr>
                <w:sz w:val="24"/>
                <w:szCs w:val="24"/>
              </w:rPr>
              <w:t xml:space="preserve"> </w:t>
            </w:r>
            <w:r w:rsidRPr="00CD4FF2">
              <w:rPr>
                <w:rFonts w:ascii="Times New Roman" w:hAnsi="Times New Roman"/>
                <w:sz w:val="24"/>
                <w:szCs w:val="24"/>
              </w:rPr>
              <w:t>Чтение технологических карт</w:t>
            </w:r>
            <w:r w:rsidRPr="00CD4FF2">
              <w:rPr>
                <w:sz w:val="24"/>
                <w:szCs w:val="24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395423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 w:rsidRPr="00395423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7D5CDD" w:rsidTr="000F25DF">
        <w:trPr>
          <w:trHeight w:val="359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5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771D60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lang w:val="ru-RU"/>
              </w:rPr>
            </w:pPr>
            <w:r w:rsidRPr="00771D60">
              <w:rPr>
                <w:rFonts w:ascii="Times New Roman" w:hAnsi="Times New Roman"/>
                <w:lang w:val="ru-RU"/>
              </w:rPr>
              <w:t xml:space="preserve">Описание задания чемпионата </w:t>
            </w:r>
            <w:r w:rsidRPr="001A43CF">
              <w:rPr>
                <w:rFonts w:ascii="Times New Roman" w:hAnsi="Times New Roman"/>
              </w:rPr>
              <w:t>WSR</w:t>
            </w:r>
            <w:r>
              <w:rPr>
                <w:rFonts w:ascii="Times New Roman" w:hAnsi="Times New Roman"/>
                <w:lang w:val="ru-RU"/>
              </w:rPr>
              <w:t xml:space="preserve"> (демонстрационного экзамена) по компетенции  «Облицовка плиткой».</w:t>
            </w:r>
          </w:p>
          <w:p w:rsidR="00C607F7" w:rsidRPr="002C39ED" w:rsidRDefault="00C607F7" w:rsidP="000F25DF">
            <w:pPr>
              <w:pStyle w:val="a3"/>
              <w:jc w:val="both"/>
              <w:rPr>
                <w:bCs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К</w:t>
            </w:r>
            <w:r w:rsidRPr="001A43CF">
              <w:rPr>
                <w:sz w:val="22"/>
                <w:szCs w:val="22"/>
                <w:lang w:val="ru-RU"/>
              </w:rPr>
              <w:t xml:space="preserve">онструкции </w:t>
            </w:r>
            <w:r w:rsidRPr="001A43CF">
              <w:rPr>
                <w:sz w:val="22"/>
                <w:szCs w:val="22"/>
              </w:rPr>
              <w:t>haben</w:t>
            </w:r>
            <w:r w:rsidRPr="001A43CF">
              <w:rPr>
                <w:sz w:val="22"/>
                <w:szCs w:val="22"/>
                <w:lang w:val="ru-RU"/>
              </w:rPr>
              <w:t xml:space="preserve"> (</w:t>
            </w:r>
            <w:r w:rsidRPr="001A43CF">
              <w:rPr>
                <w:sz w:val="22"/>
                <w:szCs w:val="22"/>
              </w:rPr>
              <w:t>sein</w:t>
            </w:r>
            <w:r w:rsidRPr="001A43CF">
              <w:rPr>
                <w:sz w:val="22"/>
                <w:szCs w:val="22"/>
                <w:lang w:val="ru-RU"/>
              </w:rPr>
              <w:t xml:space="preserve">) + </w:t>
            </w:r>
            <w:r w:rsidRPr="001A43CF">
              <w:rPr>
                <w:sz w:val="22"/>
                <w:szCs w:val="22"/>
              </w:rPr>
              <w:t>Infinitiv</w:t>
            </w:r>
            <w:r w:rsidRPr="001A43CF">
              <w:rPr>
                <w:sz w:val="22"/>
                <w:szCs w:val="22"/>
                <w:lang w:val="ru-RU"/>
              </w:rPr>
              <w:t xml:space="preserve"> смыслового глагола.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395423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 w:rsidRPr="00395423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9E0EA8" w:rsidTr="000F25DF">
        <w:trPr>
          <w:trHeight w:val="359"/>
        </w:trPr>
        <w:tc>
          <w:tcPr>
            <w:tcW w:w="8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  <w:t>6</w:t>
            </w: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F13115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  <w:r w:rsidRPr="008F7FD7">
              <w:rPr>
                <w:rFonts w:ascii="Times New Roman" w:hAnsi="Times New Roman"/>
                <w:lang w:val="ru-RU"/>
              </w:rPr>
              <w:t>Презентация работы. С</w:t>
            </w:r>
            <w:r w:rsidRPr="008F7FD7">
              <w:rPr>
                <w:rFonts w:ascii="Times New Roman" w:hAnsi="Times New Roman"/>
                <w:color w:val="000000"/>
                <w:lang w:val="ru-RU"/>
              </w:rPr>
              <w:t>понтанное общение в формате (участник – эксперты).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395423" w:rsidRDefault="00C607F7" w:rsidP="000F25DF">
            <w:pPr>
              <w:spacing w:line="360" w:lineRule="auto"/>
              <w:jc w:val="center"/>
              <w:rPr>
                <w:rFonts w:ascii="Times New Roman" w:hAnsi="Times New Roman"/>
                <w:lang w:val="ru-RU"/>
              </w:rPr>
            </w:pPr>
            <w:r w:rsidRPr="00395423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57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9E0EA8" w:rsidTr="000F25DF">
        <w:trPr>
          <w:trHeight w:val="359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8F7FD7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</w:rPr>
              <w:t>Дифференцированный зачет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2C39ED" w:rsidRDefault="00C607F7" w:rsidP="000F25D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2C39ED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C607F7" w:rsidRPr="009E0EA8" w:rsidTr="000F25DF">
        <w:trPr>
          <w:trHeight w:val="359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ru-RU"/>
              </w:rPr>
            </w:pP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07F7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3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7F7" w:rsidRPr="008F7FD7" w:rsidRDefault="00C607F7" w:rsidP="000F25DF">
            <w:pPr>
              <w:shd w:val="clear" w:color="auto" w:fill="FFFFFF"/>
              <w:spacing w:after="255" w:line="270" w:lineRule="atLeas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ВСЕГО</w:t>
            </w:r>
            <w:r>
              <w:rPr>
                <w:rFonts w:ascii="Times New Roman" w:hAnsi="Times New Roman"/>
                <w:b/>
                <w:bCs/>
              </w:rPr>
              <w:t>: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7F7" w:rsidRPr="009E0EA8" w:rsidRDefault="00C607F7" w:rsidP="000F2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Cs/>
                <w:lang w:val="ru-RU"/>
              </w:rPr>
            </w:pPr>
            <w:r>
              <w:rPr>
                <w:rFonts w:ascii="Times New Roman" w:hAnsi="Times New Roman"/>
                <w:b/>
                <w:bCs/>
                <w:lang w:val="ru-RU"/>
              </w:rPr>
              <w:t>74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07F7" w:rsidRPr="009400E0" w:rsidRDefault="00C607F7" w:rsidP="000F25D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6D03AA" w:rsidRDefault="006D03AA" w:rsidP="006D03AA">
      <w:pPr>
        <w:outlineLvl w:val="0"/>
        <w:rPr>
          <w:b/>
          <w:lang w:val="ru-RU"/>
        </w:rPr>
      </w:pPr>
    </w:p>
    <w:p w:rsidR="00D37591" w:rsidRDefault="00D37591" w:rsidP="00D37591">
      <w:pPr>
        <w:spacing w:line="360" w:lineRule="auto"/>
        <w:rPr>
          <w:rFonts w:ascii="Times New Roman" w:hAnsi="Times New Roman"/>
          <w:b/>
          <w:bCs/>
          <w:color w:val="000000"/>
          <w:lang w:val="ru-RU"/>
        </w:rPr>
      </w:pPr>
    </w:p>
    <w:p w:rsidR="00D37591" w:rsidRPr="007E3E85" w:rsidRDefault="00D37591" w:rsidP="00D37591">
      <w:pPr>
        <w:spacing w:line="360" w:lineRule="auto"/>
        <w:rPr>
          <w:rFonts w:ascii="Times New Roman" w:hAnsi="Times New Roman"/>
          <w:b/>
          <w:bCs/>
          <w:color w:val="000000"/>
          <w:lang w:val="ru-RU"/>
        </w:rPr>
        <w:sectPr w:rsidR="00D37591" w:rsidRPr="007E3E85">
          <w:footerReference w:type="default" r:id="rId11"/>
          <w:type w:val="continuous"/>
          <w:pgSz w:w="16840" w:h="11907" w:orient="landscape"/>
          <w:pgMar w:top="851" w:right="1134" w:bottom="851" w:left="992" w:header="709" w:footer="709" w:gutter="0"/>
          <w:cols w:space="720"/>
        </w:sectPr>
      </w:pPr>
      <w:bookmarkStart w:id="1" w:name="_GoBack"/>
      <w:bookmarkEnd w:id="1"/>
    </w:p>
    <w:p w:rsidR="00DC2775" w:rsidRPr="00C607F7" w:rsidRDefault="00DC2775" w:rsidP="00DC2775">
      <w:pPr>
        <w:ind w:firstLine="709"/>
        <w:outlineLvl w:val="0"/>
        <w:rPr>
          <w:rFonts w:ascii="Times New Roman" w:hAnsi="Times New Roman"/>
          <w:b/>
          <w:i/>
          <w:lang w:val="ru-RU"/>
        </w:rPr>
      </w:pPr>
      <w:r w:rsidRPr="00C607F7">
        <w:rPr>
          <w:rFonts w:ascii="Times New Roman" w:hAnsi="Times New Roman"/>
          <w:b/>
          <w:i/>
          <w:lang w:val="ru-RU"/>
        </w:rPr>
        <w:lastRenderedPageBreak/>
        <w:t xml:space="preserve">3. </w:t>
      </w:r>
      <w:r w:rsidRPr="00C607F7">
        <w:rPr>
          <w:rFonts w:ascii="Times New Roman" w:hAnsi="Times New Roman"/>
          <w:b/>
          <w:i/>
          <w:caps/>
          <w:lang w:val="ru-RU"/>
        </w:rPr>
        <w:t>УСЛОВИЯ РЕАЛИЗАЦИИ ПРОГРАММЫ УЧЕБНОЙ ДИСЦИПЛИНы</w:t>
      </w:r>
    </w:p>
    <w:p w:rsidR="00DC2775" w:rsidRPr="00DC2775" w:rsidRDefault="00DC2775" w:rsidP="00DC2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lang w:val="ru-RU"/>
        </w:rPr>
      </w:pPr>
      <w:r w:rsidRPr="00DC2775">
        <w:rPr>
          <w:rFonts w:ascii="Times New Roman" w:hAnsi="Times New Roman"/>
          <w:bCs/>
          <w:lang w:val="ru-RU"/>
        </w:rPr>
        <w:t>3.1.</w:t>
      </w:r>
      <w:r w:rsidRPr="00DC2775">
        <w:rPr>
          <w:rFonts w:ascii="Times New Roman" w:hAnsi="Times New Roman"/>
          <w:b/>
          <w:bCs/>
          <w:lang w:val="ru-RU"/>
        </w:rPr>
        <w:t xml:space="preserve"> Для реализации программы учебной дисциплины в кабинете имеются: </w:t>
      </w:r>
    </w:p>
    <w:p w:rsidR="00DC2775" w:rsidRPr="00DC2775" w:rsidRDefault="00DC2775" w:rsidP="00DC2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lang w:val="ru-RU"/>
        </w:rPr>
      </w:pPr>
    </w:p>
    <w:p w:rsidR="00DC2775" w:rsidRPr="00DC2775" w:rsidRDefault="00DC2775" w:rsidP="00DC2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lang w:val="ru-RU"/>
        </w:rPr>
      </w:pPr>
      <w:r w:rsidRPr="00DC2775">
        <w:rPr>
          <w:rFonts w:ascii="Times New Roman" w:hAnsi="Times New Roman"/>
          <w:bCs/>
          <w:lang w:val="ru-RU"/>
        </w:rPr>
        <w:t xml:space="preserve">Кабинет «Иностранный язык» (немецкий), оснащенный оборудованием: </w:t>
      </w:r>
    </w:p>
    <w:p w:rsidR="00DC2775" w:rsidRPr="00DC2775" w:rsidRDefault="00DC2775" w:rsidP="00DC2775">
      <w:pPr>
        <w:pStyle w:val="a7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2"/>
          <w:lang w:val="ru-RU"/>
        </w:rPr>
      </w:pPr>
      <w:r w:rsidRPr="00DC2775">
        <w:rPr>
          <w:sz w:val="22"/>
          <w:lang w:val="ru-RU"/>
        </w:rPr>
        <w:t>посадочные места по количеству обучающихся,</w:t>
      </w:r>
    </w:p>
    <w:p w:rsidR="00DC2775" w:rsidRPr="00DC2775" w:rsidRDefault="00DC2775" w:rsidP="00DC2775">
      <w:pPr>
        <w:pStyle w:val="a7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lang w:val="ru-RU"/>
        </w:rPr>
      </w:pPr>
      <w:r w:rsidRPr="00DC2775">
        <w:rPr>
          <w:bCs/>
          <w:sz w:val="22"/>
          <w:lang w:val="ru-RU"/>
        </w:rPr>
        <w:t>рабочее место преподавателя, оснащенное ПК,</w:t>
      </w:r>
    </w:p>
    <w:p w:rsidR="00DC2775" w:rsidRDefault="00DC2775" w:rsidP="00DC2775">
      <w:pPr>
        <w:pStyle w:val="a7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</w:rPr>
      </w:pPr>
      <w:r>
        <w:rPr>
          <w:sz w:val="22"/>
        </w:rPr>
        <w:t xml:space="preserve">комплект учебно-наглядных пособий, </w:t>
      </w:r>
    </w:p>
    <w:p w:rsidR="00DC2775" w:rsidRDefault="00DC2775" w:rsidP="00DC2775">
      <w:pPr>
        <w:pStyle w:val="a7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</w:rPr>
      </w:pPr>
      <w:r>
        <w:rPr>
          <w:sz w:val="22"/>
        </w:rPr>
        <w:t xml:space="preserve">комплекты раздаточных материалов, </w:t>
      </w:r>
    </w:p>
    <w:p w:rsidR="00DC2775" w:rsidRDefault="00DC2775" w:rsidP="00DC2775">
      <w:pPr>
        <w:pStyle w:val="a7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</w:rPr>
      </w:pPr>
      <w:r>
        <w:rPr>
          <w:sz w:val="22"/>
        </w:rPr>
        <w:t>фонд оценочных средств,</w:t>
      </w:r>
    </w:p>
    <w:p w:rsidR="00DC2775" w:rsidRDefault="00DC2775" w:rsidP="00DC2775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техническими средствами обучения:</w:t>
      </w:r>
    </w:p>
    <w:p w:rsidR="00DC2775" w:rsidRDefault="00DC2775" w:rsidP="00DC2775">
      <w:pPr>
        <w:pStyle w:val="a7"/>
        <w:numPr>
          <w:ilvl w:val="0"/>
          <w:numId w:val="4"/>
        </w:numPr>
        <w:jc w:val="both"/>
        <w:rPr>
          <w:bCs/>
          <w:sz w:val="22"/>
        </w:rPr>
      </w:pPr>
      <w:r>
        <w:rPr>
          <w:bCs/>
          <w:sz w:val="22"/>
        </w:rPr>
        <w:t>мультимедийный пректор</w:t>
      </w:r>
    </w:p>
    <w:p w:rsidR="00DC2775" w:rsidRPr="00DC2775" w:rsidRDefault="00DC2775" w:rsidP="00DC2775">
      <w:pPr>
        <w:pStyle w:val="a7"/>
        <w:numPr>
          <w:ilvl w:val="0"/>
          <w:numId w:val="4"/>
        </w:numPr>
        <w:jc w:val="both"/>
        <w:rPr>
          <w:bCs/>
          <w:sz w:val="22"/>
          <w:lang w:val="ru-RU"/>
        </w:rPr>
      </w:pPr>
      <w:r w:rsidRPr="00DC2775">
        <w:rPr>
          <w:bCs/>
          <w:sz w:val="22"/>
          <w:lang w:val="ru-RU"/>
        </w:rPr>
        <w:t>ноутбук с лицензионным программным обеспечением.</w:t>
      </w:r>
    </w:p>
    <w:p w:rsidR="00DC2775" w:rsidRPr="00DC2775" w:rsidRDefault="00DC2775" w:rsidP="00DC2775">
      <w:pPr>
        <w:contextualSpacing/>
        <w:jc w:val="both"/>
        <w:rPr>
          <w:bCs/>
          <w:lang w:val="ru-RU"/>
        </w:rPr>
      </w:pPr>
    </w:p>
    <w:p w:rsidR="00DC2775" w:rsidRPr="00DC2775" w:rsidRDefault="00DC2775" w:rsidP="00DC2775">
      <w:pPr>
        <w:pStyle w:val="a7"/>
        <w:ind w:left="360"/>
        <w:jc w:val="both"/>
        <w:rPr>
          <w:bCs/>
          <w:sz w:val="22"/>
          <w:lang w:val="ru-RU"/>
        </w:rPr>
      </w:pPr>
    </w:p>
    <w:p w:rsidR="00DC2775" w:rsidRPr="00DC2775" w:rsidRDefault="00DC2775" w:rsidP="00DC2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lang w:val="ru-RU"/>
        </w:rPr>
      </w:pPr>
      <w:r w:rsidRPr="00DC2775">
        <w:rPr>
          <w:rFonts w:ascii="Times New Roman" w:hAnsi="Times New Roman"/>
          <w:b/>
          <w:lang w:val="ru-RU"/>
        </w:rPr>
        <w:t>3.2. Информационное обеспечение реализации программы</w:t>
      </w:r>
    </w:p>
    <w:p w:rsidR="00DC2775" w:rsidRPr="00DC2775" w:rsidRDefault="00DC2775" w:rsidP="00DC2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lang w:val="ru-RU"/>
        </w:rPr>
      </w:pPr>
      <w:r w:rsidRPr="00DC2775">
        <w:rPr>
          <w:rFonts w:ascii="Times New Roman" w:hAnsi="Times New Roman"/>
          <w:bCs/>
          <w:lang w:val="ru-RU"/>
        </w:rPr>
        <w:tab/>
      </w:r>
    </w:p>
    <w:p w:rsidR="00DC2775" w:rsidRPr="00DC2775" w:rsidRDefault="00DC2775" w:rsidP="00DC2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i/>
          <w:lang w:val="ru-RU"/>
        </w:rPr>
      </w:pPr>
    </w:p>
    <w:p w:rsidR="00DC2775" w:rsidRPr="00DC2775" w:rsidRDefault="00DC2775" w:rsidP="00DC2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/>
          <w:bCs/>
          <w:lang w:val="ru-RU"/>
        </w:rPr>
      </w:pPr>
      <w:r w:rsidRPr="00DC2775">
        <w:rPr>
          <w:rFonts w:ascii="Times New Roman" w:hAnsi="Times New Roman"/>
          <w:bCs/>
          <w:lang w:val="ru-RU"/>
        </w:rPr>
        <w:t>Основные источники</w:t>
      </w:r>
      <w:r w:rsidRPr="00DC2775">
        <w:rPr>
          <w:rFonts w:ascii="Times New Roman" w:hAnsi="Times New Roman"/>
          <w:b/>
          <w:bCs/>
          <w:lang w:val="ru-RU"/>
        </w:rPr>
        <w:t xml:space="preserve">: </w:t>
      </w:r>
    </w:p>
    <w:p w:rsidR="00DC2775" w:rsidRPr="00DC2775" w:rsidRDefault="00DC2775" w:rsidP="00DC2775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ru-RU"/>
        </w:rPr>
      </w:pPr>
      <w:r w:rsidRPr="00DC2775">
        <w:rPr>
          <w:rFonts w:ascii="Times New Roman" w:hAnsi="Times New Roman"/>
          <w:bCs/>
          <w:lang w:val="ru-RU"/>
        </w:rPr>
        <w:t>Хайрова Н.В.</w:t>
      </w:r>
      <w:r w:rsidRPr="00DC2775">
        <w:rPr>
          <w:rFonts w:ascii="Times New Roman" w:hAnsi="Times New Roman"/>
          <w:color w:val="231F20"/>
          <w:w w:val="109"/>
          <w:lang w:val="ru-RU"/>
        </w:rPr>
        <w:t xml:space="preserve"> Синельщикова Л.В., Бондарева В.Я. Немецкий язык для технических колледжей –Ростов-на-Дону : «Феникс»,2012 -384.</w:t>
      </w:r>
    </w:p>
    <w:p w:rsidR="00DC2775" w:rsidRPr="00DC2775" w:rsidRDefault="00DC2775" w:rsidP="00DC277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lang w:val="ru-RU"/>
        </w:rPr>
      </w:pPr>
    </w:p>
    <w:p w:rsidR="00DC2775" w:rsidRPr="004645EF" w:rsidRDefault="00DC2775" w:rsidP="00DC2775">
      <w:pPr>
        <w:widowControl w:val="0"/>
        <w:autoSpaceDE w:val="0"/>
        <w:autoSpaceDN w:val="0"/>
        <w:adjustRightInd w:val="0"/>
        <w:ind w:right="3535"/>
        <w:jc w:val="both"/>
        <w:rPr>
          <w:rFonts w:ascii="Times New Roman" w:hAnsi="Times New Roman"/>
          <w:color w:val="231F20"/>
          <w:w w:val="109"/>
        </w:rPr>
      </w:pPr>
      <w:r w:rsidRPr="004645EF">
        <w:rPr>
          <w:rFonts w:ascii="Times New Roman" w:hAnsi="Times New Roman"/>
          <w:bCs/>
          <w:color w:val="231F20"/>
        </w:rPr>
        <w:t xml:space="preserve">Для </w:t>
      </w:r>
      <w:r w:rsidRPr="004645EF">
        <w:rPr>
          <w:rFonts w:ascii="Times New Roman" w:hAnsi="Times New Roman"/>
          <w:bCs/>
          <w:color w:val="231F20"/>
          <w:w w:val="113"/>
        </w:rPr>
        <w:t>студентов</w:t>
      </w:r>
      <w:r w:rsidRPr="004645EF">
        <w:rPr>
          <w:rFonts w:ascii="Times New Roman" w:hAnsi="Times New Roman"/>
          <w:color w:val="231F20"/>
          <w:w w:val="109"/>
        </w:rPr>
        <w:t xml:space="preserve">: </w:t>
      </w:r>
    </w:p>
    <w:p w:rsidR="00DC2775" w:rsidRPr="00DC2775" w:rsidRDefault="00DC2775" w:rsidP="00DC2775">
      <w:pPr>
        <w:widowControl w:val="0"/>
        <w:numPr>
          <w:ilvl w:val="1"/>
          <w:numId w:val="5"/>
        </w:numPr>
        <w:tabs>
          <w:tab w:val="num" w:pos="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ru-RU"/>
        </w:rPr>
      </w:pPr>
      <w:r w:rsidRPr="00DC2775">
        <w:rPr>
          <w:rFonts w:ascii="Times New Roman" w:hAnsi="Times New Roman"/>
          <w:color w:val="231F20"/>
          <w:w w:val="109"/>
          <w:lang w:val="ru-RU"/>
        </w:rPr>
        <w:t>Кравченко, А.П/АП Кравченко, - Немецкий язык: учебник. Серия «Учебники,учебные пособия» - Ростов-на-Дону, «Феникс», 2014-320</w:t>
      </w:r>
      <w:r w:rsidRPr="004645EF">
        <w:rPr>
          <w:rFonts w:ascii="Times New Roman" w:hAnsi="Times New Roman"/>
          <w:color w:val="231F20"/>
          <w:w w:val="109"/>
        </w:rPr>
        <w:t>c</w:t>
      </w:r>
      <w:r w:rsidRPr="00DC2775">
        <w:rPr>
          <w:rFonts w:ascii="Times New Roman" w:hAnsi="Times New Roman"/>
          <w:color w:val="231F20"/>
          <w:w w:val="109"/>
          <w:lang w:val="ru-RU"/>
        </w:rPr>
        <w:t>.</w:t>
      </w:r>
    </w:p>
    <w:p w:rsidR="00DC2775" w:rsidRPr="00DC2775" w:rsidRDefault="00DC2775" w:rsidP="00DC2775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ru-RU"/>
        </w:rPr>
      </w:pPr>
      <w:r w:rsidRPr="00DC2775">
        <w:rPr>
          <w:rFonts w:ascii="Times New Roman" w:hAnsi="Times New Roman"/>
          <w:color w:val="231F20"/>
          <w:w w:val="109"/>
          <w:lang w:val="ru-RU"/>
        </w:rPr>
        <w:t>Басов Н.В., Коноплева Т.Г. – Немецкий для колледжей 7-е изданий – Ростов-на-Дону: Феникс, 2013г.-416с.</w:t>
      </w:r>
    </w:p>
    <w:p w:rsidR="00DC2775" w:rsidRPr="00DC2775" w:rsidRDefault="00DC2775" w:rsidP="00DC2775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lang w:val="ru-RU"/>
        </w:rPr>
      </w:pPr>
      <w:r w:rsidRPr="00DC2775">
        <w:rPr>
          <w:rFonts w:ascii="Times New Roman" w:hAnsi="Times New Roman"/>
          <w:color w:val="231F20"/>
          <w:w w:val="109"/>
          <w:lang w:val="ru-RU"/>
        </w:rPr>
        <w:t>Хайрова Н.В., Синельщикова Л.В., Бондарева В.Я. –Ростов-на-Дону : «Феникс»,2012 -384.</w:t>
      </w:r>
    </w:p>
    <w:p w:rsidR="00DC2775" w:rsidRPr="004645EF" w:rsidRDefault="00DC2775" w:rsidP="00DC2775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/>
        </w:rPr>
      </w:pPr>
      <w:r w:rsidRPr="004645EF">
        <w:rPr>
          <w:rFonts w:ascii="Times New Roman" w:hAnsi="Times New Roman"/>
          <w:color w:val="231F20"/>
          <w:w w:val="109"/>
        </w:rPr>
        <w:t>Словари:</w:t>
      </w:r>
    </w:p>
    <w:p w:rsidR="00DC2775" w:rsidRPr="00DC2775" w:rsidRDefault="00DC2775" w:rsidP="00DC2775">
      <w:pPr>
        <w:widowControl w:val="0"/>
        <w:tabs>
          <w:tab w:val="left" w:pos="1440"/>
        </w:tabs>
        <w:autoSpaceDE w:val="0"/>
        <w:autoSpaceDN w:val="0"/>
        <w:adjustRightInd w:val="0"/>
        <w:ind w:left="1440"/>
        <w:jc w:val="both"/>
        <w:rPr>
          <w:rFonts w:ascii="Times New Roman" w:hAnsi="Times New Roman"/>
          <w:color w:val="000000"/>
          <w:lang w:val="ru-RU"/>
        </w:rPr>
      </w:pPr>
      <w:r w:rsidRPr="00DC2775">
        <w:rPr>
          <w:rFonts w:ascii="Times New Roman" w:hAnsi="Times New Roman"/>
          <w:color w:val="000000"/>
          <w:lang w:val="ru-RU"/>
        </w:rPr>
        <w:t>Немецко-русские словари 2013г. «У.- Фактория» ,</w:t>
      </w:r>
    </w:p>
    <w:p w:rsidR="00DC2775" w:rsidRPr="00DC2775" w:rsidRDefault="00DC2775" w:rsidP="00DC2775">
      <w:pPr>
        <w:tabs>
          <w:tab w:val="left" w:pos="1440"/>
        </w:tabs>
        <w:jc w:val="both"/>
        <w:rPr>
          <w:rFonts w:ascii="Times New Roman" w:hAnsi="Times New Roman"/>
          <w:lang w:val="ru-RU"/>
        </w:rPr>
      </w:pPr>
      <w:r w:rsidRPr="00DC2775">
        <w:rPr>
          <w:rFonts w:ascii="Times New Roman" w:hAnsi="Times New Roman"/>
          <w:lang w:val="ru-RU"/>
        </w:rPr>
        <w:tab/>
        <w:t xml:space="preserve">Школьный немецко-русский страноведческий словарь: Германия, Австрия, Швейцария / Авт. –сост. Т.С. Александрова, В.Е. Кузавлев. –М.: Дрофа,2001. -  288с. </w:t>
      </w:r>
    </w:p>
    <w:p w:rsidR="00DC2775" w:rsidRPr="004645EF" w:rsidRDefault="00DC2775" w:rsidP="00DC2775">
      <w:pPr>
        <w:tabs>
          <w:tab w:val="left" w:pos="1440"/>
        </w:tabs>
        <w:jc w:val="both"/>
        <w:rPr>
          <w:rFonts w:ascii="Times New Roman" w:hAnsi="Times New Roman"/>
        </w:rPr>
      </w:pPr>
      <w:r w:rsidRPr="00DC2775">
        <w:rPr>
          <w:rFonts w:ascii="Times New Roman" w:hAnsi="Times New Roman"/>
          <w:lang w:val="ru-RU"/>
        </w:rPr>
        <w:tab/>
        <w:t xml:space="preserve">Маркина Л.Г.- Культура Германии: лингвострановедческий словарь. </w:t>
      </w:r>
      <w:r w:rsidRPr="004645EF">
        <w:rPr>
          <w:rFonts w:ascii="Times New Roman" w:hAnsi="Times New Roman"/>
        </w:rPr>
        <w:t>М.: АСТ: Астрель: Хранитель, 2006. – 1181с.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785"/>
      </w:tblGrid>
      <w:tr w:rsidR="00DC2775" w:rsidRPr="004645EF" w:rsidTr="00BA4FED"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4645EF" w:rsidRDefault="00DC2775" w:rsidP="00BA4FED">
            <w:pPr>
              <w:spacing w:before="100" w:beforeAutospacing="1" w:after="100" w:afterAutospacing="1" w:line="360" w:lineRule="auto"/>
              <w:rPr>
                <w:rFonts w:ascii="Times New Roman" w:hAnsi="Times New Roman"/>
              </w:rPr>
            </w:pPr>
            <w:r w:rsidRPr="004645EF">
              <w:rPr>
                <w:rFonts w:ascii="Times New Roman" w:hAnsi="Times New Roman"/>
              </w:rPr>
              <w:t>http://grammade.ru/index.php</w:t>
            </w:r>
          </w:p>
        </w:tc>
      </w:tr>
      <w:tr w:rsidR="00DC2775" w:rsidRPr="004645EF" w:rsidTr="00BA4FED">
        <w:trPr>
          <w:trHeight w:val="420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4645EF" w:rsidRDefault="00DC2775" w:rsidP="00BA4FED">
            <w:pPr>
              <w:spacing w:before="100" w:beforeAutospacing="1" w:after="100" w:afterAutospacing="1" w:line="360" w:lineRule="auto"/>
              <w:rPr>
                <w:rFonts w:ascii="Times New Roman" w:hAnsi="Times New Roman"/>
              </w:rPr>
            </w:pPr>
            <w:r w:rsidRPr="004645EF">
              <w:rPr>
                <w:rFonts w:ascii="Times New Roman" w:hAnsi="Times New Roman"/>
              </w:rPr>
              <w:t>http://www.deutsch-uni.com.ru/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4645EF" w:rsidRDefault="00DC2775" w:rsidP="00BA4FED">
            <w:pPr>
              <w:spacing w:before="100" w:beforeAutospacing="1" w:after="100" w:afterAutospacing="1"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DC2775" w:rsidRPr="004645EF" w:rsidTr="00BA4FE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4645EF" w:rsidRDefault="00DC2775" w:rsidP="00BA4FED">
            <w:pPr>
              <w:spacing w:before="100" w:beforeAutospacing="1" w:after="100" w:afterAutospacing="1" w:line="256" w:lineRule="auto"/>
              <w:rPr>
                <w:rFonts w:ascii="Times New Roman" w:hAnsi="Times New Roman"/>
              </w:rPr>
            </w:pPr>
            <w:r w:rsidRPr="004645EF">
              <w:rPr>
                <w:rFonts w:ascii="Times New Roman" w:hAnsi="Times New Roman"/>
              </w:rPr>
              <w:t>http://www.studygerman.ru/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4645EF" w:rsidRDefault="00DC2775" w:rsidP="00BA4FED">
            <w:pPr>
              <w:spacing w:before="100" w:beforeAutospacing="1" w:after="100" w:afterAutospacing="1" w:line="360" w:lineRule="auto"/>
              <w:rPr>
                <w:rFonts w:ascii="Times New Roman" w:hAnsi="Times New Roman"/>
              </w:rPr>
            </w:pPr>
          </w:p>
        </w:tc>
      </w:tr>
      <w:tr w:rsidR="00DC2775" w:rsidRPr="004645EF" w:rsidTr="00BA4FE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4645EF" w:rsidRDefault="00DC2775" w:rsidP="00BA4FED">
            <w:pPr>
              <w:spacing w:before="100" w:beforeAutospacing="1" w:after="100" w:afterAutospacing="1" w:line="256" w:lineRule="auto"/>
              <w:rPr>
                <w:rFonts w:ascii="Times New Roman" w:hAnsi="Times New Roman"/>
              </w:rPr>
            </w:pPr>
            <w:r w:rsidRPr="004645EF">
              <w:rPr>
                <w:rFonts w:ascii="Times New Roman" w:hAnsi="Times New Roman"/>
              </w:rPr>
              <w:t>http://www.entdecke-deutschland.diplo.de/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4645EF" w:rsidRDefault="00DC2775" w:rsidP="00BA4FED">
            <w:pPr>
              <w:spacing w:before="100" w:beforeAutospacing="1" w:after="100" w:afterAutospacing="1" w:line="360" w:lineRule="auto"/>
              <w:rPr>
                <w:rFonts w:ascii="Times New Roman" w:hAnsi="Times New Roman"/>
              </w:rPr>
            </w:pPr>
          </w:p>
        </w:tc>
      </w:tr>
      <w:tr w:rsidR="00DC2775" w:rsidRPr="004645EF" w:rsidTr="00BA4FE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4645EF" w:rsidRDefault="00DC2775" w:rsidP="00BA4FED">
            <w:pPr>
              <w:spacing w:before="100" w:beforeAutospacing="1" w:after="100" w:afterAutospacing="1" w:line="256" w:lineRule="auto"/>
              <w:rPr>
                <w:rFonts w:ascii="Times New Roman" w:hAnsi="Times New Roman"/>
              </w:rPr>
            </w:pPr>
            <w:r w:rsidRPr="004645EF">
              <w:rPr>
                <w:rFonts w:ascii="Times New Roman" w:hAnsi="Times New Roman"/>
              </w:rPr>
              <w:t>http://www.goethe.de/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4645EF" w:rsidRDefault="00DC2775" w:rsidP="00BA4FED">
            <w:pPr>
              <w:spacing w:before="100" w:beforeAutospacing="1" w:after="100" w:afterAutospacing="1" w:line="256" w:lineRule="auto"/>
              <w:rPr>
                <w:rFonts w:ascii="Times New Roman" w:hAnsi="Times New Roman"/>
              </w:rPr>
            </w:pPr>
          </w:p>
        </w:tc>
      </w:tr>
      <w:tr w:rsidR="00DC2775" w:rsidRPr="004645EF" w:rsidTr="00BA4FE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4645EF" w:rsidRDefault="00DC2775" w:rsidP="00BA4FED">
            <w:pPr>
              <w:spacing w:before="100" w:beforeAutospacing="1" w:after="100" w:afterAutospacing="1" w:line="256" w:lineRule="auto"/>
              <w:rPr>
                <w:rFonts w:ascii="Times New Roman" w:hAnsi="Times New Roman"/>
              </w:rPr>
            </w:pPr>
            <w:r w:rsidRPr="004645EF">
              <w:rPr>
                <w:rFonts w:ascii="Times New Roman" w:hAnsi="Times New Roman"/>
              </w:rPr>
              <w:t>http://www.goethe.de/ins/ru/mos/deindex.htm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4645EF" w:rsidRDefault="00DC2775" w:rsidP="00BA4FED">
            <w:pPr>
              <w:spacing w:before="100" w:beforeAutospacing="1" w:after="100" w:afterAutospacing="1" w:line="256" w:lineRule="auto"/>
              <w:rPr>
                <w:rFonts w:ascii="Times New Roman" w:hAnsi="Times New Roman"/>
              </w:rPr>
            </w:pPr>
          </w:p>
        </w:tc>
      </w:tr>
      <w:tr w:rsidR="00DC2775" w:rsidRPr="004645EF" w:rsidTr="00BA4FE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4645EF" w:rsidRDefault="00DC2775" w:rsidP="00BA4FED">
            <w:pPr>
              <w:spacing w:before="100" w:beforeAutospacing="1" w:after="100" w:afterAutospacing="1" w:line="256" w:lineRule="auto"/>
              <w:rPr>
                <w:rFonts w:ascii="Times New Roman" w:hAnsi="Times New Roman"/>
              </w:rPr>
            </w:pPr>
            <w:r w:rsidRPr="004645EF">
              <w:rPr>
                <w:rFonts w:ascii="Times New Roman" w:hAnsi="Times New Roman"/>
              </w:rPr>
              <w:t>http://german.about.com/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4645EF" w:rsidRDefault="00DC2775" w:rsidP="00BA4FED">
            <w:pPr>
              <w:spacing w:before="100" w:beforeAutospacing="1" w:after="100" w:afterAutospacing="1" w:line="256" w:lineRule="auto"/>
              <w:rPr>
                <w:rFonts w:ascii="Times New Roman" w:hAnsi="Times New Roman"/>
              </w:rPr>
            </w:pPr>
          </w:p>
        </w:tc>
      </w:tr>
      <w:tr w:rsidR="00DC2775" w:rsidRPr="004645EF" w:rsidTr="00BA4FE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4645EF" w:rsidRDefault="00DC2775" w:rsidP="00BA4FED">
            <w:pPr>
              <w:spacing w:before="100" w:beforeAutospacing="1" w:after="100" w:afterAutospacing="1" w:line="256" w:lineRule="auto"/>
              <w:rPr>
                <w:rFonts w:ascii="Times New Roman" w:hAnsi="Times New Roman"/>
              </w:rPr>
            </w:pPr>
            <w:r w:rsidRPr="004645EF">
              <w:rPr>
                <w:rFonts w:ascii="Times New Roman" w:hAnsi="Times New Roman"/>
              </w:rPr>
              <w:t>http://www.lehrer-online.de/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4645EF" w:rsidRDefault="00DC2775" w:rsidP="00BA4FED">
            <w:pPr>
              <w:spacing w:before="100" w:beforeAutospacing="1" w:after="100" w:afterAutospacing="1" w:line="256" w:lineRule="auto"/>
              <w:rPr>
                <w:rFonts w:ascii="Times New Roman" w:hAnsi="Times New Roman"/>
              </w:rPr>
            </w:pPr>
          </w:p>
        </w:tc>
      </w:tr>
      <w:tr w:rsidR="00DC2775" w:rsidRPr="004645EF" w:rsidTr="00BA4FE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4645EF" w:rsidRDefault="00DC2775" w:rsidP="00BA4FED">
            <w:pPr>
              <w:spacing w:before="100" w:beforeAutospacing="1" w:after="100" w:afterAutospacing="1" w:line="256" w:lineRule="auto"/>
              <w:rPr>
                <w:rFonts w:ascii="Times New Roman" w:hAnsi="Times New Roman"/>
              </w:rPr>
            </w:pPr>
            <w:r w:rsidRPr="004645EF">
              <w:rPr>
                <w:rFonts w:ascii="Times New Roman" w:hAnsi="Times New Roman"/>
              </w:rPr>
              <w:t>http://dict.rambler.ru/?coll=4.0gr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4645EF" w:rsidRDefault="00DC2775" w:rsidP="00BA4FED">
            <w:pPr>
              <w:spacing w:before="100" w:beforeAutospacing="1" w:after="100" w:afterAutospacing="1" w:line="256" w:lineRule="auto"/>
              <w:rPr>
                <w:rFonts w:ascii="Times New Roman" w:hAnsi="Times New Roman"/>
              </w:rPr>
            </w:pPr>
          </w:p>
        </w:tc>
      </w:tr>
      <w:tr w:rsidR="00DC2775" w:rsidRPr="004645EF" w:rsidTr="00BA4FE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4645EF" w:rsidRDefault="00DC2775" w:rsidP="00BA4FED">
            <w:pPr>
              <w:spacing w:before="100" w:beforeAutospacing="1" w:after="100" w:afterAutospacing="1" w:line="256" w:lineRule="auto"/>
              <w:rPr>
                <w:rFonts w:ascii="Times New Roman" w:hAnsi="Times New Roman"/>
              </w:rPr>
            </w:pPr>
            <w:r w:rsidRPr="004645EF">
              <w:rPr>
                <w:rFonts w:ascii="Times New Roman" w:hAnsi="Times New Roman"/>
              </w:rPr>
              <w:t>http://www.zeitungen.de/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4645EF" w:rsidRDefault="00DC2775" w:rsidP="00BA4FED">
            <w:pPr>
              <w:spacing w:before="100" w:beforeAutospacing="1" w:after="100" w:afterAutospacing="1" w:line="256" w:lineRule="auto"/>
              <w:rPr>
                <w:rFonts w:ascii="Times New Roman" w:hAnsi="Times New Roman"/>
              </w:rPr>
            </w:pPr>
          </w:p>
        </w:tc>
      </w:tr>
      <w:tr w:rsidR="00DC2775" w:rsidRPr="004645EF" w:rsidTr="00BA4FE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4645EF" w:rsidRDefault="00DC2775" w:rsidP="00BA4FED">
            <w:pPr>
              <w:spacing w:before="100" w:beforeAutospacing="1" w:after="100" w:afterAutospacing="1" w:line="256" w:lineRule="auto"/>
              <w:rPr>
                <w:rFonts w:ascii="Times New Roman" w:hAnsi="Times New Roman"/>
              </w:rPr>
            </w:pPr>
            <w:r w:rsidRPr="004645EF">
              <w:rPr>
                <w:rFonts w:ascii="Times New Roman" w:hAnsi="Times New Roman"/>
              </w:rPr>
              <w:t>Словари по немецкому языку.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4645EF" w:rsidRDefault="00DC2775" w:rsidP="00BA4FED">
            <w:pPr>
              <w:spacing w:before="100" w:beforeAutospacing="1" w:after="100" w:afterAutospacing="1" w:line="256" w:lineRule="auto"/>
              <w:rPr>
                <w:rFonts w:ascii="Times New Roman" w:hAnsi="Times New Roman"/>
              </w:rPr>
            </w:pPr>
          </w:p>
        </w:tc>
      </w:tr>
      <w:tr w:rsidR="00DC2775" w:rsidRPr="00C607F7" w:rsidTr="00BA4FE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DC2775" w:rsidRDefault="00DC2775" w:rsidP="00BA4FED">
            <w:pPr>
              <w:spacing w:before="100" w:beforeAutospacing="1" w:after="100" w:afterAutospacing="1" w:line="256" w:lineRule="auto"/>
              <w:rPr>
                <w:rFonts w:ascii="Times New Roman" w:hAnsi="Times New Roman"/>
                <w:lang w:val="ru-RU"/>
              </w:rPr>
            </w:pPr>
            <w:r w:rsidRPr="00DC2775">
              <w:rPr>
                <w:rFonts w:ascii="Times New Roman" w:hAnsi="Times New Roman"/>
                <w:lang w:val="ru-RU"/>
              </w:rPr>
              <w:t>Каталог немецких и международных страниц.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2775" w:rsidRPr="00DC2775" w:rsidRDefault="00DC2775" w:rsidP="00BA4FED">
            <w:pPr>
              <w:spacing w:before="100" w:beforeAutospacing="1" w:after="100" w:afterAutospacing="1" w:line="256" w:lineRule="auto"/>
              <w:rPr>
                <w:rFonts w:ascii="Times New Roman" w:hAnsi="Times New Roman"/>
                <w:lang w:val="ru-RU"/>
              </w:rPr>
            </w:pPr>
          </w:p>
        </w:tc>
      </w:tr>
    </w:tbl>
    <w:p w:rsidR="00DC2775" w:rsidRPr="00DC2775" w:rsidRDefault="00DC2775" w:rsidP="00DC27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lang w:val="ru-RU"/>
        </w:rPr>
      </w:pPr>
    </w:p>
    <w:p w:rsidR="00DC2775" w:rsidRDefault="00DC2775" w:rsidP="00DC2775">
      <w:pPr>
        <w:spacing w:after="120"/>
        <w:ind w:left="360"/>
        <w:rPr>
          <w:rFonts w:ascii="Times New Roman" w:hAnsi="Times New Roman"/>
          <w:b/>
          <w:i/>
          <w:lang w:val="ru-RU"/>
        </w:rPr>
      </w:pPr>
    </w:p>
    <w:p w:rsidR="00DC2775" w:rsidRPr="00DC2775" w:rsidRDefault="00DC2775" w:rsidP="00DC2775">
      <w:pPr>
        <w:spacing w:after="120"/>
        <w:ind w:left="360"/>
        <w:rPr>
          <w:rFonts w:ascii="Times New Roman" w:hAnsi="Times New Roman"/>
          <w:b/>
          <w:i/>
          <w:lang w:val="ru-RU"/>
        </w:rPr>
      </w:pPr>
      <w:r w:rsidRPr="00DC2775">
        <w:rPr>
          <w:rFonts w:ascii="Times New Roman" w:hAnsi="Times New Roman"/>
          <w:b/>
          <w:i/>
          <w:lang w:val="ru-RU"/>
        </w:rPr>
        <w:lastRenderedPageBreak/>
        <w:t>4.КОНТРОЛЬ И ОЦЕНКА РЕЗУЛЬТАТОВ ОСВОЕНИЯ УЧЕБНОЙ ДИСЦИПЛИНЫ</w:t>
      </w:r>
    </w:p>
    <w:p w:rsidR="00DC2775" w:rsidRPr="00DC2775" w:rsidRDefault="00DC2775" w:rsidP="00DC2775">
      <w:pPr>
        <w:spacing w:after="120"/>
        <w:ind w:left="360"/>
        <w:rPr>
          <w:rFonts w:ascii="Times New Roman" w:hAnsi="Times New Roman"/>
          <w:b/>
          <w:i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99"/>
        <w:gridCol w:w="2751"/>
        <w:gridCol w:w="2121"/>
      </w:tblGrid>
      <w:tr w:rsidR="00DC2775" w:rsidRPr="00C46F23" w:rsidTr="00C46F23">
        <w:trPr>
          <w:trHeight w:val="144"/>
        </w:trPr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5" w:rsidRPr="00C46F23" w:rsidRDefault="00DC2775" w:rsidP="00C46F2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6F23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5" w:rsidRPr="00C46F23" w:rsidRDefault="00DC2775" w:rsidP="00C46F2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6F23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5" w:rsidRPr="00C46F23" w:rsidRDefault="00DC2775" w:rsidP="00C46F2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46F23">
              <w:rPr>
                <w:rFonts w:ascii="Times New Roman" w:hAnsi="Times New Roman"/>
                <w:b/>
                <w:sz w:val="24"/>
                <w:szCs w:val="24"/>
              </w:rPr>
              <w:t>Методы оценки</w:t>
            </w:r>
          </w:p>
        </w:tc>
      </w:tr>
      <w:tr w:rsidR="00DC2775" w:rsidRPr="00C46F23" w:rsidTr="00C46F23">
        <w:trPr>
          <w:trHeight w:val="144"/>
        </w:trPr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C46F23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775" w:rsidRPr="00C607F7" w:rsidTr="00C46F23">
        <w:trPr>
          <w:trHeight w:val="3617"/>
        </w:trPr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в  области аудирования: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понимать отдельные фразы и наиболее употребительные слова в высказываниях, касающихся важных тем, связанных с трудовой деятельностью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понимать, о чем идет речь в простых, четко произнесенных и небольших по объему сообщениях (в т.ч. устных инструкциях).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в области чтения: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читать и переводить тексты профессиональной направленности (со словарем</w:t>
            </w:r>
          </w:p>
        </w:tc>
        <w:tc>
          <w:tcPr>
            <w:tcW w:w="1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Количество правильных ответов, правильно выполненных заданий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90 ÷ 100 % правильных ответов –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5 (отлично)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80 ÷ 89 % правильных ответов –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4 (хорошо)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70 ÷ 79%  правильных ответов –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3 (удовлетворительно)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менее 70% правильных ответов –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2 (не удовлетворительно)</w:t>
            </w:r>
          </w:p>
        </w:tc>
        <w:tc>
          <w:tcPr>
            <w:tcW w:w="11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Оценка в рамках текущего контроля, результатов выполнения индивидуальных контрольных заданий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775" w:rsidRPr="00C607F7" w:rsidTr="00C46F23">
        <w:trPr>
          <w:trHeight w:val="1373"/>
        </w:trPr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В  области общения: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общаться в простых типичных ситуациях трудовой деятельности, требующих непосредственного обмена информацией в рамках знакомых тем и видов деятельности.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поддерживать краткий разговор на производственные темы, используя простые фразы и предложения, рассказать о своей работе, учебе, планах.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775" w:rsidRPr="00C607F7" w:rsidTr="00C46F23">
        <w:trPr>
          <w:trHeight w:val="731"/>
        </w:trPr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в области письма: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775" w:rsidRPr="00C46F23" w:rsidTr="00C46F23">
        <w:trPr>
          <w:trHeight w:val="502"/>
        </w:trPr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C46F2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Знать: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2775" w:rsidRPr="00C607F7" w:rsidTr="00C46F23">
        <w:trPr>
          <w:trHeight w:val="4384"/>
        </w:trPr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основные общеупотребительные глаголы (бытовая и профессиональная лексика);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особенности произношения;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Количество правильных ответов, правильно выполненных заданий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90 ÷ 100 % правильных ответов –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5 (отлично)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80 ÷ 89 % правильных ответов –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4 (хорошо)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70 ÷ 79%  правильных ответов –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3(удовлетворительно)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менее 70% правильных ответов – 2 (не удовлетворительно)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Письменный опрос в форме тестирования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46F23">
              <w:rPr>
                <w:rFonts w:ascii="Times New Roman" w:hAnsi="Times New Roman"/>
                <w:sz w:val="24"/>
                <w:szCs w:val="24"/>
              </w:rPr>
              <w:t>Устный индивидуальный опрос</w:t>
            </w: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DC2775" w:rsidRPr="00C46F23" w:rsidRDefault="00DC2775" w:rsidP="00C46F2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C2775" w:rsidRPr="00DC2775" w:rsidRDefault="00DC2775" w:rsidP="00DC2775">
      <w:pPr>
        <w:rPr>
          <w:lang w:val="ru-RU"/>
        </w:rPr>
      </w:pPr>
    </w:p>
    <w:sectPr w:rsidR="00DC2775" w:rsidRPr="00DC2775" w:rsidSect="004E2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D8F" w:rsidRDefault="005C5D8F" w:rsidP="00D37591">
      <w:r>
        <w:separator/>
      </w:r>
    </w:p>
  </w:endnote>
  <w:endnote w:type="continuationSeparator" w:id="0">
    <w:p w:rsidR="005C5D8F" w:rsidRDefault="005C5D8F" w:rsidP="00D37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35037"/>
      <w:docPartObj>
        <w:docPartGallery w:val="Page Numbers (Bottom of Page)"/>
        <w:docPartUnique/>
      </w:docPartObj>
    </w:sdtPr>
    <w:sdtEndPr/>
    <w:sdtContent>
      <w:p w:rsidR="005C5D8F" w:rsidRDefault="00C607F7">
        <w:pPr>
          <w:pStyle w:val="af0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C5D8F" w:rsidRDefault="005C5D8F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35036"/>
      <w:docPartObj>
        <w:docPartGallery w:val="Page Numbers (Bottom of Page)"/>
        <w:docPartUnique/>
      </w:docPartObj>
    </w:sdtPr>
    <w:sdtEndPr/>
    <w:sdtContent>
      <w:p w:rsidR="005C5D8F" w:rsidRDefault="00C607F7">
        <w:pPr>
          <w:pStyle w:val="af0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5C5D8F" w:rsidRDefault="005C5D8F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D8F" w:rsidRDefault="005C5D8F" w:rsidP="00D37591">
      <w:r>
        <w:separator/>
      </w:r>
    </w:p>
  </w:footnote>
  <w:footnote w:type="continuationSeparator" w:id="0">
    <w:p w:rsidR="005C5D8F" w:rsidRDefault="005C5D8F" w:rsidP="00D375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778E1"/>
    <w:multiLevelType w:val="hybridMultilevel"/>
    <w:tmpl w:val="187CC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34CC6"/>
    <w:multiLevelType w:val="hybridMultilevel"/>
    <w:tmpl w:val="FC04B194"/>
    <w:lvl w:ilvl="0" w:tplc="8EDE61E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2F0733"/>
    <w:multiLevelType w:val="hybridMultilevel"/>
    <w:tmpl w:val="BA001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E54592"/>
    <w:multiLevelType w:val="hybridMultilevel"/>
    <w:tmpl w:val="C430E54C"/>
    <w:lvl w:ilvl="0" w:tplc="41D274D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6281E"/>
    <w:multiLevelType w:val="hybridMultilevel"/>
    <w:tmpl w:val="607A7C74"/>
    <w:lvl w:ilvl="0" w:tplc="8EDE61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7B6073"/>
    <w:multiLevelType w:val="multilevel"/>
    <w:tmpl w:val="BCA204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F3E6A3D"/>
    <w:multiLevelType w:val="hybridMultilevel"/>
    <w:tmpl w:val="757CB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412A7E"/>
    <w:multiLevelType w:val="hybridMultilevel"/>
    <w:tmpl w:val="A13C2264"/>
    <w:lvl w:ilvl="0" w:tplc="04190007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BF450E"/>
    <w:multiLevelType w:val="hybridMultilevel"/>
    <w:tmpl w:val="94F03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A44EC7"/>
    <w:multiLevelType w:val="hybridMultilevel"/>
    <w:tmpl w:val="94F03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BD03F0"/>
    <w:multiLevelType w:val="multilevel"/>
    <w:tmpl w:val="F6F6C44C"/>
    <w:lvl w:ilvl="0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/>
      </w:rPr>
    </w:lvl>
  </w:abstractNum>
  <w:abstractNum w:abstractNumId="11" w15:restartNumberingAfterBreak="0">
    <w:nsid w:val="645857DB"/>
    <w:multiLevelType w:val="hybridMultilevel"/>
    <w:tmpl w:val="78D8534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70D90E9F"/>
    <w:multiLevelType w:val="hybridMultilevel"/>
    <w:tmpl w:val="757CB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3"/>
  </w:num>
  <w:num w:numId="8">
    <w:abstractNumId w:val="9"/>
  </w:num>
  <w:num w:numId="9">
    <w:abstractNumId w:val="12"/>
  </w:num>
  <w:num w:numId="10">
    <w:abstractNumId w:val="6"/>
  </w:num>
  <w:num w:numId="11">
    <w:abstractNumId w:val="1"/>
  </w:num>
  <w:num w:numId="12">
    <w:abstractNumId w:val="7"/>
  </w:num>
  <w:num w:numId="13">
    <w:abstractNumId w:val="11"/>
  </w:num>
  <w:num w:numId="14">
    <w:abstractNumId w:val="0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7591"/>
    <w:rsid w:val="00012B49"/>
    <w:rsid w:val="00037D90"/>
    <w:rsid w:val="00072423"/>
    <w:rsid w:val="000747F3"/>
    <w:rsid w:val="000D4604"/>
    <w:rsid w:val="001572B7"/>
    <w:rsid w:val="001A0071"/>
    <w:rsid w:val="001E1A8A"/>
    <w:rsid w:val="001E49F7"/>
    <w:rsid w:val="001F16B4"/>
    <w:rsid w:val="002129E0"/>
    <w:rsid w:val="00221091"/>
    <w:rsid w:val="0022278F"/>
    <w:rsid w:val="002438D5"/>
    <w:rsid w:val="00252444"/>
    <w:rsid w:val="002A0ED1"/>
    <w:rsid w:val="002A504F"/>
    <w:rsid w:val="002E1FAB"/>
    <w:rsid w:val="003038F9"/>
    <w:rsid w:val="003063E8"/>
    <w:rsid w:val="003463A4"/>
    <w:rsid w:val="0037172D"/>
    <w:rsid w:val="00382E70"/>
    <w:rsid w:val="0039142E"/>
    <w:rsid w:val="003A73AF"/>
    <w:rsid w:val="003C6958"/>
    <w:rsid w:val="003D1538"/>
    <w:rsid w:val="0041676E"/>
    <w:rsid w:val="00430041"/>
    <w:rsid w:val="00432C0A"/>
    <w:rsid w:val="00444FBD"/>
    <w:rsid w:val="004856BE"/>
    <w:rsid w:val="0048673D"/>
    <w:rsid w:val="004B12CC"/>
    <w:rsid w:val="004B162D"/>
    <w:rsid w:val="004E270E"/>
    <w:rsid w:val="004E5D07"/>
    <w:rsid w:val="00520D6A"/>
    <w:rsid w:val="005222CC"/>
    <w:rsid w:val="00551637"/>
    <w:rsid w:val="00592725"/>
    <w:rsid w:val="005A3B49"/>
    <w:rsid w:val="005A492D"/>
    <w:rsid w:val="005C0ABE"/>
    <w:rsid w:val="005C5D8F"/>
    <w:rsid w:val="005D5DDE"/>
    <w:rsid w:val="0062106E"/>
    <w:rsid w:val="0062242A"/>
    <w:rsid w:val="00643154"/>
    <w:rsid w:val="006D03AA"/>
    <w:rsid w:val="006D542E"/>
    <w:rsid w:val="00702549"/>
    <w:rsid w:val="00705022"/>
    <w:rsid w:val="007201C4"/>
    <w:rsid w:val="007666FE"/>
    <w:rsid w:val="007C64FC"/>
    <w:rsid w:val="007D43A1"/>
    <w:rsid w:val="007E25B1"/>
    <w:rsid w:val="007E3E85"/>
    <w:rsid w:val="007F0786"/>
    <w:rsid w:val="00806206"/>
    <w:rsid w:val="008304F6"/>
    <w:rsid w:val="00850DB1"/>
    <w:rsid w:val="00863C19"/>
    <w:rsid w:val="00881303"/>
    <w:rsid w:val="00890C1C"/>
    <w:rsid w:val="008D11EF"/>
    <w:rsid w:val="008F06A5"/>
    <w:rsid w:val="00927CB8"/>
    <w:rsid w:val="00937A16"/>
    <w:rsid w:val="009400E0"/>
    <w:rsid w:val="00951DE9"/>
    <w:rsid w:val="009807ED"/>
    <w:rsid w:val="00983946"/>
    <w:rsid w:val="009E22DF"/>
    <w:rsid w:val="00A118A3"/>
    <w:rsid w:val="00A15142"/>
    <w:rsid w:val="00A24E2A"/>
    <w:rsid w:val="00A30E02"/>
    <w:rsid w:val="00AA00C4"/>
    <w:rsid w:val="00AB10FE"/>
    <w:rsid w:val="00AF5EEA"/>
    <w:rsid w:val="00B329C4"/>
    <w:rsid w:val="00B54151"/>
    <w:rsid w:val="00B80397"/>
    <w:rsid w:val="00B90C05"/>
    <w:rsid w:val="00B91D00"/>
    <w:rsid w:val="00BA4FED"/>
    <w:rsid w:val="00BC6E42"/>
    <w:rsid w:val="00BD0D08"/>
    <w:rsid w:val="00BD7C84"/>
    <w:rsid w:val="00BE53EB"/>
    <w:rsid w:val="00BE7EB0"/>
    <w:rsid w:val="00C2070C"/>
    <w:rsid w:val="00C26402"/>
    <w:rsid w:val="00C3124F"/>
    <w:rsid w:val="00C3224D"/>
    <w:rsid w:val="00C46F23"/>
    <w:rsid w:val="00C607F7"/>
    <w:rsid w:val="00C66DB2"/>
    <w:rsid w:val="00C968D9"/>
    <w:rsid w:val="00CD4426"/>
    <w:rsid w:val="00CE15AA"/>
    <w:rsid w:val="00CF4C4C"/>
    <w:rsid w:val="00CF7413"/>
    <w:rsid w:val="00D10F72"/>
    <w:rsid w:val="00D23D1F"/>
    <w:rsid w:val="00D31BD7"/>
    <w:rsid w:val="00D37591"/>
    <w:rsid w:val="00D4739C"/>
    <w:rsid w:val="00D867E7"/>
    <w:rsid w:val="00DA1D27"/>
    <w:rsid w:val="00DC2775"/>
    <w:rsid w:val="00DF4C70"/>
    <w:rsid w:val="00E07C00"/>
    <w:rsid w:val="00E11308"/>
    <w:rsid w:val="00E36893"/>
    <w:rsid w:val="00E41EDF"/>
    <w:rsid w:val="00E42CE2"/>
    <w:rsid w:val="00E76975"/>
    <w:rsid w:val="00E90B5E"/>
    <w:rsid w:val="00E929E9"/>
    <w:rsid w:val="00EA0817"/>
    <w:rsid w:val="00EA137F"/>
    <w:rsid w:val="00EC109D"/>
    <w:rsid w:val="00EF693F"/>
    <w:rsid w:val="00F01E1F"/>
    <w:rsid w:val="00F06576"/>
    <w:rsid w:val="00F10876"/>
    <w:rsid w:val="00F15E5D"/>
    <w:rsid w:val="00F8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CDB652F-8836-4AD4-BA47-36919EFAE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591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62106E"/>
    <w:pPr>
      <w:keepNext/>
      <w:autoSpaceDE w:val="0"/>
      <w:autoSpaceDN w:val="0"/>
      <w:ind w:firstLine="284"/>
      <w:outlineLvl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D37591"/>
    <w:pPr>
      <w:widowControl w:val="0"/>
    </w:pPr>
    <w:rPr>
      <w:rFonts w:ascii="Times New Roman" w:hAnsi="Times New Roman"/>
      <w:lang w:eastAsia="nl-NL"/>
    </w:rPr>
  </w:style>
  <w:style w:type="paragraph" w:styleId="a4">
    <w:name w:val="footnote text"/>
    <w:basedOn w:val="a"/>
    <w:link w:val="a5"/>
    <w:uiPriority w:val="99"/>
    <w:semiHidden/>
    <w:unhideWhenUsed/>
    <w:qFormat/>
    <w:rsid w:val="00D37591"/>
    <w:rPr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D37591"/>
    <w:rPr>
      <w:rFonts w:ascii="Calibri" w:eastAsia="Times New Roman" w:hAnsi="Calibri" w:cs="Times New Roman"/>
      <w:sz w:val="20"/>
      <w:szCs w:val="20"/>
      <w:lang w:val="en-US" w:eastAsia="ru-RU"/>
    </w:rPr>
  </w:style>
  <w:style w:type="character" w:customStyle="1" w:styleId="a6">
    <w:name w:val="Абзац списка Знак"/>
    <w:link w:val="a7"/>
    <w:uiPriority w:val="99"/>
    <w:qFormat/>
    <w:locked/>
    <w:rsid w:val="00D37591"/>
    <w:rPr>
      <w:rFonts w:ascii="Times New Roman" w:hAnsi="Times New Roman" w:cs="Times New Roman"/>
      <w:sz w:val="24"/>
      <w:lang w:val="en-US"/>
    </w:rPr>
  </w:style>
  <w:style w:type="paragraph" w:styleId="a7">
    <w:name w:val="List Paragraph"/>
    <w:basedOn w:val="a"/>
    <w:link w:val="a6"/>
    <w:uiPriority w:val="99"/>
    <w:qFormat/>
    <w:rsid w:val="00D37591"/>
    <w:pPr>
      <w:ind w:left="720"/>
      <w:contextualSpacing/>
    </w:pPr>
    <w:rPr>
      <w:rFonts w:ascii="Times New Roman" w:eastAsiaTheme="minorHAnsi" w:hAnsi="Times New Roman"/>
      <w:szCs w:val="22"/>
    </w:rPr>
  </w:style>
  <w:style w:type="paragraph" w:customStyle="1" w:styleId="Default">
    <w:name w:val="Default"/>
    <w:uiPriority w:val="99"/>
    <w:qFormat/>
    <w:rsid w:val="00D375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">
    <w:name w:val="Normal Знак"/>
    <w:link w:val="11"/>
    <w:locked/>
    <w:rsid w:val="00D37591"/>
  </w:style>
  <w:style w:type="paragraph" w:customStyle="1" w:styleId="11">
    <w:name w:val="Обычный1"/>
    <w:link w:val="Normal"/>
    <w:qFormat/>
    <w:rsid w:val="00D37591"/>
    <w:pPr>
      <w:spacing w:after="0" w:line="240" w:lineRule="auto"/>
    </w:pPr>
  </w:style>
  <w:style w:type="character" w:styleId="a8">
    <w:name w:val="footnote reference"/>
    <w:basedOn w:val="a0"/>
    <w:uiPriority w:val="99"/>
    <w:semiHidden/>
    <w:unhideWhenUsed/>
    <w:rsid w:val="00D37591"/>
    <w:rPr>
      <w:vertAlign w:val="superscript"/>
    </w:rPr>
  </w:style>
  <w:style w:type="table" w:styleId="a9">
    <w:name w:val="Table Grid"/>
    <w:basedOn w:val="a1"/>
    <w:uiPriority w:val="39"/>
    <w:rsid w:val="00222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nhideWhenUsed/>
    <w:rsid w:val="0022278F"/>
    <w:pPr>
      <w:spacing w:after="12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character" w:customStyle="1" w:styleId="ab">
    <w:name w:val="Основной текст Знак"/>
    <w:basedOn w:val="a0"/>
    <w:link w:val="aa"/>
    <w:rsid w:val="0022278F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2278F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2278F"/>
    <w:rPr>
      <w:rFonts w:ascii="Tahoma" w:eastAsia="Times New Roman" w:hAnsi="Tahoma" w:cs="Tahoma"/>
      <w:sz w:val="16"/>
      <w:szCs w:val="16"/>
      <w:lang w:val="en-US"/>
    </w:rPr>
  </w:style>
  <w:style w:type="character" w:customStyle="1" w:styleId="10">
    <w:name w:val="Заголовок 1 Знак"/>
    <w:basedOn w:val="a0"/>
    <w:link w:val="1"/>
    <w:rsid w:val="006210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nhideWhenUsed/>
    <w:rsid w:val="00EC109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EC109D"/>
    <w:rPr>
      <w:rFonts w:ascii="Calibri" w:eastAsia="Times New Roman" w:hAnsi="Calibri" w:cs="Times New Roman"/>
      <w:sz w:val="24"/>
      <w:szCs w:val="24"/>
      <w:lang w:val="en-US"/>
    </w:rPr>
  </w:style>
  <w:style w:type="paragraph" w:styleId="af0">
    <w:name w:val="footer"/>
    <w:basedOn w:val="a"/>
    <w:link w:val="af1"/>
    <w:uiPriority w:val="99"/>
    <w:unhideWhenUsed/>
    <w:rsid w:val="00EC109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C109D"/>
    <w:rPr>
      <w:rFonts w:ascii="Calibri" w:eastAsia="Times New Roman" w:hAnsi="Calibri" w:cs="Times New Roman"/>
      <w:sz w:val="24"/>
      <w:szCs w:val="24"/>
      <w:lang w:val="en-US"/>
    </w:rPr>
  </w:style>
  <w:style w:type="paragraph" w:styleId="af2">
    <w:name w:val="No Spacing"/>
    <w:link w:val="af3"/>
    <w:uiPriority w:val="1"/>
    <w:qFormat/>
    <w:rsid w:val="00C264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Без интервала Знак"/>
    <w:link w:val="af2"/>
    <w:uiPriority w:val="1"/>
    <w:locked/>
    <w:rsid w:val="00C2640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38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F4510-6D1F-4378-A84A-FBE2F029E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16</Pages>
  <Words>3424</Words>
  <Characters>19521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МГСУ</dc:creator>
  <cp:keywords/>
  <dc:description/>
  <cp:lastModifiedBy>Anna</cp:lastModifiedBy>
  <cp:revision>49</cp:revision>
  <cp:lastPrinted>2018-10-11T19:28:00Z</cp:lastPrinted>
  <dcterms:created xsi:type="dcterms:W3CDTF">2018-04-02T09:48:00Z</dcterms:created>
  <dcterms:modified xsi:type="dcterms:W3CDTF">2022-06-14T12:57:00Z</dcterms:modified>
</cp:coreProperties>
</file>